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0FA" w:rsidRPr="00BF6184" w:rsidRDefault="008F7CFB" w:rsidP="005560FA">
      <w:pPr>
        <w:rPr>
          <w:rFonts w:ascii="Arial" w:hAnsi="Arial" w:cs="Arial"/>
          <w:b/>
          <w:sz w:val="36"/>
          <w:szCs w:val="36"/>
        </w:rPr>
      </w:pPr>
      <w:bookmarkStart w:id="0" w:name="_Toc408257709"/>
      <w:r>
        <w:rPr>
          <w:rFonts w:ascii="Arial" w:hAnsi="Arial" w:cs="Arial"/>
          <w:b/>
          <w:noProof/>
          <w:sz w:val="36"/>
          <w:szCs w:val="36"/>
        </w:rPr>
        <w:pict>
          <v:shapetype id="_x0000_t32" coordsize="21600,21600" o:spt="32" o:oned="t" path="m,l21600,21600e" filled="f">
            <v:path arrowok="t" fillok="f" o:connecttype="none"/>
            <o:lock v:ext="edit" shapetype="t"/>
          </v:shapetype>
          <v:shape id="_x0000_s1824" type="#_x0000_t32" style="position:absolute;margin-left:5.7pt;margin-top:-9.45pt;width:64.05pt;height:0;z-index:251662336" o:connectortype="straight" strokeweight="2.25pt"/>
        </w:pict>
      </w:r>
      <w:r>
        <w:rPr>
          <w:rFonts w:ascii="Arial" w:hAnsi="Arial" w:cs="Arial"/>
          <w:b/>
          <w:noProof/>
          <w:sz w:val="36"/>
          <w:szCs w:val="36"/>
        </w:rPr>
        <w:pict>
          <v:shape id="_x0000_s1823" type="#_x0000_t32" style="position:absolute;margin-left:4.95pt;margin-top:-48.45pt;width:64.05pt;height:0;z-index:251661312" o:connectortype="straight" strokeweight="2.25pt"/>
        </w:pict>
      </w:r>
      <w:r>
        <w:rPr>
          <w:rFonts w:ascii="Arial" w:hAnsi="Arial" w:cs="Arial"/>
          <w:b/>
          <w:noProof/>
          <w:sz w:val="36"/>
          <w:szCs w:val="36"/>
        </w:rPr>
        <w:pict>
          <v:shapetype id="_x0000_t202" coordsize="21600,21600" o:spt="202" path="m,l,21600r21600,l21600,xe">
            <v:stroke joinstyle="miter"/>
            <v:path gradientshapeok="t" o:connecttype="rect"/>
          </v:shapetype>
          <v:shape id="Text Box 1" o:spid="_x0000_s1821" type="#_x0000_t202" style="position:absolute;margin-left:0;margin-top:91.2pt;width:597.15pt;height:28.9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" fillcolor="#f90" stroked="f">
            <v:textbox>
              <w:txbxContent>
                <w:p w:rsidR="008F7CFB" w:rsidRDefault="008F7CFB" w:rsidP="00372F12"/>
              </w:txbxContent>
            </v:textbox>
            <w10:wrap type="square" anchorx="page"/>
          </v:shape>
        </w:pict>
      </w:r>
      <w:r>
        <w:rPr>
          <w:rFonts w:ascii="Arial" w:hAnsi="Arial" w:cs="Arial"/>
          <w:b/>
          <w:noProof/>
          <w:sz w:val="36"/>
          <w:szCs w:val="36"/>
        </w:rPr>
        <w:pict>
          <v:shape id="Text Box 2" o:spid="_x0000_s1820" type="#_x0000_t202" style="position:absolute;margin-left:26.95pt;margin-top:-.3pt;width:542.5pt;height:70.8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7wmgQ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" stroked="f">
            <v:textbox>
              <w:txbxContent>
                <w:p w:rsidR="008F7CFB" w:rsidRDefault="008F7CFB" w:rsidP="00372F12">
                  <w:pPr>
                    <w:jc w:val="center"/>
                    <w:rPr>
                      <w:rFonts w:ascii="Arial" w:hAnsi="Arial" w:cs="Arial"/>
                      <w:b/>
                      <w:sz w:val="48"/>
                      <w:szCs w:val="48"/>
                    </w:rPr>
                  </w:pPr>
                </w:p>
                <w:p w:rsidR="008F7CFB" w:rsidRPr="00D514DD" w:rsidRDefault="008F7CFB" w:rsidP="00372F12">
                  <w:pPr>
                    <w:jc w:val="center"/>
                    <w:rPr>
                      <w:rFonts w:ascii="Arial" w:hAnsi="Arial" w:cs="Arial"/>
                      <w:b/>
                      <w:sz w:val="36"/>
                      <w:szCs w:val="36"/>
                    </w:rPr>
                  </w:pPr>
                  <w:r w:rsidRPr="00372F12">
                    <w:rPr>
                      <w:rFonts w:ascii="Arial" w:hAnsi="Arial" w:cs="Arial"/>
                      <w:b/>
                      <w:sz w:val="48"/>
                      <w:szCs w:val="48"/>
                    </w:rPr>
                    <w:t xml:space="preserve">TCVN </w:t>
                  </w:r>
                  <w:r>
                    <w:rPr>
                      <w:rFonts w:ascii="Arial" w:hAnsi="Arial" w:cs="Arial"/>
                      <w:b/>
                      <w:sz w:val="36"/>
                      <w:szCs w:val="36"/>
                    </w:rPr>
                    <w:t xml:space="preserve">             </w:t>
                  </w:r>
                  <w:r w:rsidRPr="00372F12">
                    <w:rPr>
                      <w:rFonts w:ascii="Arial" w:hAnsi="Arial" w:cs="Arial"/>
                      <w:b/>
                      <w:sz w:val="48"/>
                      <w:szCs w:val="48"/>
                    </w:rPr>
                    <w:t>TIÊU CHUẨN QUỐC GIA</w:t>
                  </w:r>
                </w:p>
                <w:p w:rsidR="008F7CFB" w:rsidRPr="00082ECB" w:rsidRDefault="008F7CFB" w:rsidP="00372F12">
                  <w:pPr>
                    <w:rPr>
                      <w:rFonts w:ascii="Arial" w:hAnsi="Arial" w:cs="Arial"/>
                      <w:b/>
                      <w:sz w:val="36"/>
                      <w:szCs w:val="36"/>
                    </w:rPr>
                  </w:pPr>
                  <w:r>
                    <w:rPr>
                      <w:rFonts w:ascii="Arial" w:hAnsi="Arial" w:cs="Arial"/>
                      <w:b/>
                      <w:noProof/>
                      <w:sz w:val="36"/>
                      <w:szCs w:val="36"/>
                    </w:rPr>
                    <w:drawing>
                      <wp:inline distT="0" distB="0" distL="0" distR="0" wp14:anchorId="47E0BCE2" wp14:editId="13BB0C8F">
                        <wp:extent cx="843915" cy="34925"/>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srcRect/>
                                <a:stretch>
                                  <a:fillRect/>
                                </a:stretch>
                              </pic:blipFill>
                              <pic:spPr bwMode="auto">
                                <a:xfrm>
                                  <a:off x="0" y="0"/>
                                  <a:ext cx="843915" cy="34925"/>
                                </a:xfrm>
                                <a:prstGeom prst="rect">
                                  <a:avLst/>
                                </a:prstGeom>
                                <a:noFill/>
                                <a:ln w="9525">
                                  <a:noFill/>
                                  <a:miter lim="800000"/>
                                  <a:headEnd/>
                                  <a:tailEnd/>
                                </a:ln>
                              </pic:spPr>
                            </pic:pic>
                          </a:graphicData>
                        </a:graphic>
                      </wp:inline>
                    </w:drawing>
                  </w:r>
                </w:p>
                <w:p w:rsidR="008F7CFB" w:rsidRPr="00082ECB" w:rsidRDefault="008F7CFB" w:rsidP="00372F12">
                  <w:pPr>
                    <w:rPr>
                      <w:rFonts w:ascii="Arial" w:hAnsi="Arial" w:cs="Arial"/>
                      <w:b/>
                      <w:sz w:val="36"/>
                      <w:szCs w:val="36"/>
                    </w:rPr>
                  </w:pPr>
                </w:p>
                <w:p w:rsidR="008F7CFB" w:rsidRPr="00082ECB" w:rsidRDefault="008F7CFB" w:rsidP="00372F12">
                  <w:pPr>
                    <w:rPr>
                      <w:rFonts w:ascii="Arial" w:hAnsi="Arial" w:cs="Arial"/>
                      <w:b/>
                      <w:sz w:val="36"/>
                      <w:szCs w:val="36"/>
                    </w:rPr>
                  </w:pPr>
                </w:p>
              </w:txbxContent>
            </v:textbox>
            <w10:wrap type="square" anchorx="page"/>
          </v:shape>
        </w:pict>
      </w:r>
    </w:p>
    <w:p w:rsidR="005560FA" w:rsidRPr="00BF6184" w:rsidRDefault="005560FA" w:rsidP="005560FA">
      <w:pPr>
        <w:rPr>
          <w:rFonts w:ascii="Arial" w:hAnsi="Arial" w:cs="Arial"/>
          <w:b/>
          <w:sz w:val="36"/>
          <w:szCs w:val="36"/>
        </w:rPr>
      </w:pPr>
    </w:p>
    <w:p w:rsidR="00372F12" w:rsidRPr="00BF6184" w:rsidRDefault="00372F12" w:rsidP="00372F12">
      <w:pPr>
        <w:spacing w:after="160" w:line="259" w:lineRule="auto"/>
        <w:jc w:val="center"/>
        <w:rPr>
          <w:rFonts w:ascii="Arial" w:eastAsia="Calibri" w:hAnsi="Arial" w:cs="Arial"/>
          <w:b/>
          <w:noProof/>
          <w:sz w:val="36"/>
          <w:szCs w:val="36"/>
        </w:rPr>
      </w:pPr>
      <w:r w:rsidRPr="00BF6184">
        <w:rPr>
          <w:rFonts w:ascii="Arial" w:eastAsia="Calibri" w:hAnsi="Arial" w:cs="Arial"/>
          <w:b/>
          <w:noProof/>
          <w:sz w:val="36"/>
          <w:szCs w:val="36"/>
        </w:rPr>
        <w:t>SỬA ĐỔI 1 : 2019 TCVN 10405 : 2014</w:t>
      </w:r>
    </w:p>
    <w:p w:rsidR="00372F12" w:rsidRPr="00BF6184" w:rsidRDefault="00372F12" w:rsidP="00372F12">
      <w:pPr>
        <w:spacing w:after="160" w:line="259" w:lineRule="auto"/>
        <w:jc w:val="center"/>
        <w:rPr>
          <w:rFonts w:ascii="Arial" w:eastAsia="Calibri" w:hAnsi="Arial" w:cs="Arial"/>
          <w:b/>
          <w:noProof/>
          <w:sz w:val="26"/>
          <w:szCs w:val="26"/>
        </w:rPr>
      </w:pPr>
    </w:p>
    <w:p w:rsidR="00372F12" w:rsidRPr="00BF6184" w:rsidRDefault="00372F12" w:rsidP="00372F12">
      <w:pPr>
        <w:spacing w:after="160" w:line="259" w:lineRule="auto"/>
        <w:jc w:val="center"/>
        <w:rPr>
          <w:rFonts w:ascii="Arial" w:eastAsia="Calibri" w:hAnsi="Arial" w:cs="Arial"/>
          <w:b/>
          <w:noProof/>
          <w:sz w:val="26"/>
          <w:szCs w:val="26"/>
        </w:rPr>
      </w:pPr>
    </w:p>
    <w:p w:rsidR="00372F12" w:rsidRPr="00BF6184" w:rsidRDefault="00372F12" w:rsidP="00372F12">
      <w:pPr>
        <w:spacing w:after="160" w:line="259" w:lineRule="auto"/>
        <w:jc w:val="center"/>
        <w:rPr>
          <w:rFonts w:ascii="Arial" w:eastAsia="Calibri" w:hAnsi="Arial" w:cs="Arial"/>
          <w:b/>
          <w:noProof/>
          <w:sz w:val="26"/>
          <w:szCs w:val="26"/>
        </w:rPr>
      </w:pPr>
    </w:p>
    <w:p w:rsidR="00372F12" w:rsidRPr="00BF6184" w:rsidRDefault="00372F12" w:rsidP="00372F12">
      <w:pPr>
        <w:widowControl w:val="0"/>
        <w:spacing w:before="120"/>
        <w:jc w:val="center"/>
        <w:rPr>
          <w:rFonts w:ascii="Arial" w:eastAsia="Courier New" w:hAnsi="Arial" w:cs="Arial"/>
          <w:b/>
          <w:sz w:val="36"/>
          <w:szCs w:val="36"/>
          <w:lang w:val="vi-VN" w:eastAsia="vi-VN"/>
        </w:rPr>
      </w:pPr>
      <w:r w:rsidRPr="00BF6184">
        <w:rPr>
          <w:rFonts w:ascii="Arial" w:eastAsia="Courier New" w:hAnsi="Arial" w:cs="Arial"/>
          <w:b/>
          <w:sz w:val="36"/>
          <w:szCs w:val="36"/>
          <w:lang w:val="vi-VN" w:eastAsia="vi-VN"/>
        </w:rPr>
        <w:t>CÔNG TRÌN</w:t>
      </w:r>
      <w:bookmarkStart w:id="1" w:name="_GoBack"/>
      <w:bookmarkEnd w:id="1"/>
      <w:r w:rsidRPr="00BF6184">
        <w:rPr>
          <w:rFonts w:ascii="Arial" w:eastAsia="Courier New" w:hAnsi="Arial" w:cs="Arial"/>
          <w:b/>
          <w:sz w:val="36"/>
          <w:szCs w:val="36"/>
          <w:lang w:val="vi-VN" w:eastAsia="vi-VN"/>
        </w:rPr>
        <w:t>H THỦY LỢI - ĐAI CÂY CHẮN SÓNG - KHẢO SÁT VÀ THIẾT KẾ</w:t>
      </w:r>
    </w:p>
    <w:p w:rsidR="00372F12" w:rsidRPr="00BF6184" w:rsidRDefault="00372F12" w:rsidP="00372F12">
      <w:pPr>
        <w:widowControl w:val="0"/>
        <w:spacing w:before="120"/>
        <w:jc w:val="center"/>
        <w:rPr>
          <w:rFonts w:ascii="Arial" w:eastAsia="Courier New" w:hAnsi="Arial" w:cs="Arial"/>
          <w:b/>
          <w:i/>
          <w:sz w:val="24"/>
          <w:szCs w:val="24"/>
          <w:lang w:val="vi-VN" w:eastAsia="vi-VN"/>
        </w:rPr>
      </w:pPr>
      <w:r w:rsidRPr="00BF6184">
        <w:rPr>
          <w:rFonts w:ascii="Arial" w:eastAsia="Courier New" w:hAnsi="Arial" w:cs="Arial"/>
          <w:b/>
          <w:i/>
          <w:sz w:val="24"/>
          <w:szCs w:val="24"/>
          <w:lang w:val="vi-VN" w:eastAsia="vi-VN"/>
        </w:rPr>
        <w:t>Hydraulic structures - Mangrove belt - Survey and design</w:t>
      </w:r>
    </w:p>
    <w:p w:rsidR="00372F12" w:rsidRPr="00BF6184" w:rsidRDefault="00372F12" w:rsidP="00372F12">
      <w:pPr>
        <w:spacing w:after="160" w:line="259" w:lineRule="auto"/>
        <w:rPr>
          <w:rFonts w:ascii="Arial" w:eastAsia="Calibri" w:hAnsi="Arial" w:cs="Arial"/>
          <w:b/>
          <w:sz w:val="22"/>
          <w:szCs w:val="22"/>
        </w:rPr>
      </w:pPr>
    </w:p>
    <w:p w:rsidR="00372F12" w:rsidRPr="00BF6184" w:rsidRDefault="00372F12" w:rsidP="00372F12">
      <w:pPr>
        <w:spacing w:after="160" w:line="259" w:lineRule="auto"/>
        <w:rPr>
          <w:rFonts w:ascii="Arial" w:eastAsia="Calibri" w:hAnsi="Arial" w:cs="Arial"/>
          <w:b/>
          <w:sz w:val="22"/>
          <w:szCs w:val="22"/>
        </w:rPr>
      </w:pPr>
    </w:p>
    <w:p w:rsidR="00372F12" w:rsidRPr="00BF6184" w:rsidRDefault="00372F12" w:rsidP="00372F12">
      <w:pPr>
        <w:spacing w:after="160" w:line="259" w:lineRule="auto"/>
        <w:rPr>
          <w:rFonts w:ascii="Arial" w:eastAsia="Calibri" w:hAnsi="Arial" w:cs="Arial"/>
          <w:b/>
          <w:sz w:val="22"/>
          <w:szCs w:val="22"/>
        </w:rPr>
      </w:pPr>
    </w:p>
    <w:p w:rsidR="00372F12" w:rsidRPr="00BF6184" w:rsidRDefault="00372F12" w:rsidP="00372F12">
      <w:pPr>
        <w:spacing w:after="160" w:line="259" w:lineRule="auto"/>
        <w:rPr>
          <w:rFonts w:ascii="Arial" w:eastAsia="Calibri" w:hAnsi="Arial" w:cs="Arial"/>
          <w:b/>
          <w:sz w:val="22"/>
          <w:szCs w:val="22"/>
        </w:rPr>
      </w:pPr>
    </w:p>
    <w:p w:rsidR="00372F12" w:rsidRPr="00BF6184" w:rsidRDefault="00372F12" w:rsidP="00372F12">
      <w:pPr>
        <w:spacing w:after="160" w:line="259" w:lineRule="auto"/>
        <w:jc w:val="center"/>
        <w:rPr>
          <w:rFonts w:ascii="Arial" w:eastAsia="Calibri" w:hAnsi="Arial" w:cs="Arial"/>
          <w:b/>
          <w:sz w:val="26"/>
          <w:szCs w:val="26"/>
        </w:rPr>
      </w:pPr>
      <w:r w:rsidRPr="00BF6184">
        <w:rPr>
          <w:rFonts w:ascii="Arial" w:eastAsia="Calibri" w:hAnsi="Arial" w:cs="Arial"/>
          <w:b/>
          <w:sz w:val="26"/>
          <w:szCs w:val="26"/>
        </w:rPr>
        <w:t>HÀ NỘI - 2019</w:t>
      </w:r>
    </w:p>
    <w:p w:rsidR="005560FA" w:rsidRPr="00BF6184" w:rsidRDefault="008F7CFB" w:rsidP="005560FA">
      <w:pPr>
        <w:rPr>
          <w:rFonts w:ascii="Arial" w:hAnsi="Arial" w:cs="Arial"/>
          <w:b/>
          <w:sz w:val="36"/>
          <w:szCs w:val="36"/>
        </w:rPr>
      </w:pPr>
      <w:r>
        <w:rPr>
          <w:rFonts w:ascii="Arial" w:eastAsia="Calibri" w:hAnsi="Arial" w:cs="Arial"/>
          <w:b/>
          <w:noProof/>
          <w:sz w:val="26"/>
          <w:szCs w:val="26"/>
        </w:rPr>
        <w:pict>
          <v:shape id="Text Box 3" o:spid="_x0000_s1822" type="#_x0000_t202" style="position:absolute;margin-left:.05pt;margin-top:62.25pt;width:600pt;height:164.2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" fillcolor="#f90" stroked="f">
            <v:textbox style="mso-next-textbox:#Text Box 3">
              <w:txbxContent>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p w:rsidR="008F7CFB" w:rsidRDefault="008F7CFB" w:rsidP="00372F12">
                  <w:pPr>
                    <w:jc w:val="center"/>
                  </w:pPr>
                </w:p>
              </w:txbxContent>
            </v:textbox>
            <w10:wrap type="square" anchorx="page"/>
          </v:shape>
        </w:pict>
      </w:r>
    </w:p>
    <w:p w:rsidR="00372F12" w:rsidRPr="00BF6184" w:rsidRDefault="00372F12" w:rsidP="005560FA">
      <w:pPr>
        <w:rPr>
          <w:rFonts w:ascii="Arial" w:hAnsi="Arial" w:cs="Arial"/>
          <w:b/>
          <w:sz w:val="36"/>
          <w:szCs w:val="36"/>
        </w:rPr>
      </w:pPr>
    </w:p>
    <w:p w:rsidR="00372F12" w:rsidRPr="00BF6184" w:rsidRDefault="00372F12" w:rsidP="005560FA">
      <w:pPr>
        <w:rPr>
          <w:rFonts w:ascii="Arial" w:hAnsi="Arial" w:cs="Arial"/>
          <w:b/>
          <w:sz w:val="36"/>
          <w:szCs w:val="36"/>
        </w:rPr>
      </w:pPr>
    </w:p>
    <w:p w:rsidR="00372F12" w:rsidRPr="00BF6184" w:rsidRDefault="00372F12" w:rsidP="005560FA">
      <w:pPr>
        <w:rPr>
          <w:rFonts w:ascii="Arial" w:hAnsi="Arial" w:cs="Arial"/>
          <w:b/>
          <w:sz w:val="36"/>
          <w:szCs w:val="36"/>
        </w:rPr>
      </w:pPr>
    </w:p>
    <w:p w:rsidR="00D77EDD" w:rsidRPr="00BF6184" w:rsidRDefault="00D77EDD" w:rsidP="00D77EDD">
      <w:pPr>
        <w:spacing w:line="360" w:lineRule="auto"/>
        <w:rPr>
          <w:rFonts w:ascii="Arial" w:hAnsi="Arial" w:cs="Arial"/>
          <w:b/>
          <w:bCs/>
          <w:szCs w:val="28"/>
          <w:lang w:val="pt-BR"/>
        </w:rPr>
      </w:pPr>
    </w:p>
    <w:p w:rsidR="00BF6902" w:rsidRPr="00BF6184" w:rsidRDefault="00BF6902" w:rsidP="00BF6902">
      <w:pPr>
        <w:spacing w:line="360" w:lineRule="auto"/>
        <w:jc w:val="center"/>
        <w:rPr>
          <w:rFonts w:ascii="Arial" w:hAnsi="Arial" w:cs="Arial"/>
          <w:b/>
          <w:bCs/>
          <w:sz w:val="22"/>
          <w:szCs w:val="22"/>
          <w:lang w:val="pt-BR"/>
        </w:rPr>
      </w:pPr>
    </w:p>
    <w:p w:rsidR="00BF6902" w:rsidRPr="00BF6184" w:rsidRDefault="008F7CFB" w:rsidP="00BF6902">
      <w:pPr>
        <w:spacing w:line="360" w:lineRule="auto"/>
        <w:jc w:val="center"/>
        <w:rPr>
          <w:rFonts w:ascii="Arial" w:hAnsi="Arial" w:cs="Arial"/>
          <w:b/>
          <w:bCs/>
          <w:sz w:val="22"/>
          <w:szCs w:val="22"/>
          <w:lang w:val="pt-BR"/>
        </w:rPr>
      </w:pPr>
      <w:r>
        <w:rPr>
          <w:rFonts w:ascii="Arial" w:hAnsi="Arial" w:cs="Arial"/>
          <w:b/>
          <w:bCs/>
          <w:noProof/>
          <w:sz w:val="22"/>
          <w:szCs w:val="22"/>
        </w:rPr>
        <w:pict>
          <v:shape id="_x0000_s1825" type="#_x0000_t202" style="position:absolute;left:0;text-align:left;margin-left:38.95pt;margin-top:11.7pt;width:542.5pt;height:70.8pt;z-index:251663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7wmgQ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" stroked="f">
            <v:textbox>
              <w:txbxContent>
                <w:p w:rsidR="008F7CFB" w:rsidRDefault="008F7CFB" w:rsidP="00BF6902">
                  <w:pPr>
                    <w:jc w:val="center"/>
                    <w:rPr>
                      <w:rFonts w:ascii="Arial" w:hAnsi="Arial" w:cs="Arial"/>
                      <w:b/>
                      <w:sz w:val="48"/>
                      <w:szCs w:val="48"/>
                    </w:rPr>
                  </w:pPr>
                </w:p>
                <w:p w:rsidR="008F7CFB" w:rsidRPr="00D514DD" w:rsidRDefault="008F7CFB" w:rsidP="00BF6902">
                  <w:pPr>
                    <w:jc w:val="center"/>
                    <w:rPr>
                      <w:rFonts w:ascii="Arial" w:hAnsi="Arial" w:cs="Arial"/>
                      <w:b/>
                      <w:sz w:val="36"/>
                      <w:szCs w:val="36"/>
                    </w:rPr>
                  </w:pPr>
                  <w:r w:rsidRPr="00372F12">
                    <w:rPr>
                      <w:rFonts w:ascii="Arial" w:hAnsi="Arial" w:cs="Arial"/>
                      <w:b/>
                      <w:sz w:val="48"/>
                      <w:szCs w:val="48"/>
                    </w:rPr>
                    <w:t xml:space="preserve">TCVN </w:t>
                  </w:r>
                  <w:r>
                    <w:rPr>
                      <w:rFonts w:ascii="Arial" w:hAnsi="Arial" w:cs="Arial"/>
                      <w:b/>
                      <w:sz w:val="36"/>
                      <w:szCs w:val="36"/>
                    </w:rPr>
                    <w:t xml:space="preserve">             </w:t>
                  </w:r>
                  <w:r w:rsidRPr="00372F12">
                    <w:rPr>
                      <w:rFonts w:ascii="Arial" w:hAnsi="Arial" w:cs="Arial"/>
                      <w:b/>
                      <w:sz w:val="48"/>
                      <w:szCs w:val="48"/>
                    </w:rPr>
                    <w:t>TIÊU CHUẨN QUỐC GIA</w:t>
                  </w:r>
                </w:p>
                <w:p w:rsidR="008F7CFB" w:rsidRPr="00082ECB" w:rsidRDefault="008F7CFB" w:rsidP="00BF6902">
                  <w:pPr>
                    <w:rPr>
                      <w:rFonts w:ascii="Arial" w:hAnsi="Arial" w:cs="Arial"/>
                      <w:b/>
                      <w:sz w:val="36"/>
                      <w:szCs w:val="36"/>
                    </w:rPr>
                  </w:pPr>
                  <w:r>
                    <w:rPr>
                      <w:rFonts w:ascii="Arial" w:hAnsi="Arial" w:cs="Arial"/>
                      <w:b/>
                      <w:noProof/>
                      <w:sz w:val="36"/>
                      <w:szCs w:val="36"/>
                    </w:rPr>
                    <w:drawing>
                      <wp:inline distT="0" distB="0" distL="0" distR="0" wp14:anchorId="3D352D0D" wp14:editId="3C0E32E6">
                        <wp:extent cx="843915" cy="3492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srcRect/>
                                <a:stretch>
                                  <a:fillRect/>
                                </a:stretch>
                              </pic:blipFill>
                              <pic:spPr bwMode="auto">
                                <a:xfrm>
                                  <a:off x="0" y="0"/>
                                  <a:ext cx="843915" cy="34925"/>
                                </a:xfrm>
                                <a:prstGeom prst="rect">
                                  <a:avLst/>
                                </a:prstGeom>
                                <a:noFill/>
                                <a:ln w="9525">
                                  <a:noFill/>
                                  <a:miter lim="800000"/>
                                  <a:headEnd/>
                                  <a:tailEnd/>
                                </a:ln>
                              </pic:spPr>
                            </pic:pic>
                          </a:graphicData>
                        </a:graphic>
                      </wp:inline>
                    </w:drawing>
                  </w:r>
                </w:p>
                <w:p w:rsidR="008F7CFB" w:rsidRPr="00082ECB" w:rsidRDefault="008F7CFB" w:rsidP="00BF6902">
                  <w:pPr>
                    <w:rPr>
                      <w:rFonts w:ascii="Arial" w:hAnsi="Arial" w:cs="Arial"/>
                      <w:b/>
                      <w:sz w:val="36"/>
                      <w:szCs w:val="36"/>
                    </w:rPr>
                  </w:pPr>
                </w:p>
                <w:p w:rsidR="008F7CFB" w:rsidRPr="00082ECB" w:rsidRDefault="008F7CFB" w:rsidP="00BF6902">
                  <w:pPr>
                    <w:rPr>
                      <w:rFonts w:ascii="Arial" w:hAnsi="Arial" w:cs="Arial"/>
                      <w:b/>
                      <w:sz w:val="36"/>
                      <w:szCs w:val="36"/>
                    </w:rPr>
                  </w:pPr>
                </w:p>
              </w:txbxContent>
            </v:textbox>
            <w10:wrap type="square" anchorx="page"/>
          </v:shape>
        </w:pict>
      </w: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BF6902" w:rsidRPr="00BF6184" w:rsidRDefault="00BF6902" w:rsidP="00BF6902">
      <w:pPr>
        <w:tabs>
          <w:tab w:val="left" w:pos="2925"/>
        </w:tabs>
        <w:rPr>
          <w:rFonts w:ascii="Arial" w:hAnsi="Arial" w:cs="Arial"/>
          <w:sz w:val="22"/>
          <w:szCs w:val="22"/>
          <w:lang w:val="pt-BR"/>
        </w:rPr>
      </w:pPr>
      <w:r w:rsidRPr="00BF6184">
        <w:rPr>
          <w:rFonts w:ascii="Arial" w:hAnsi="Arial" w:cs="Arial"/>
          <w:sz w:val="22"/>
          <w:szCs w:val="22"/>
          <w:lang w:val="pt-BR"/>
        </w:rPr>
        <w:tab/>
      </w:r>
    </w:p>
    <w:p w:rsidR="00BF6902" w:rsidRPr="00BF6184" w:rsidRDefault="00BF6902" w:rsidP="00BF6902">
      <w:pPr>
        <w:spacing w:after="160" w:line="259" w:lineRule="auto"/>
        <w:jc w:val="center"/>
        <w:rPr>
          <w:rFonts w:ascii="Arial" w:eastAsia="Calibri" w:hAnsi="Arial" w:cs="Arial"/>
          <w:b/>
          <w:noProof/>
          <w:sz w:val="36"/>
          <w:szCs w:val="36"/>
        </w:rPr>
      </w:pPr>
      <w:r w:rsidRPr="00BF6184">
        <w:rPr>
          <w:rFonts w:ascii="Arial" w:eastAsia="Calibri" w:hAnsi="Arial" w:cs="Arial"/>
          <w:b/>
          <w:noProof/>
          <w:sz w:val="36"/>
          <w:szCs w:val="36"/>
        </w:rPr>
        <w:t>SỬA ĐỔI 1 : 2019 TCVN 10405 : 2014</w:t>
      </w:r>
    </w:p>
    <w:p w:rsidR="00BF6902" w:rsidRPr="00BF6184" w:rsidRDefault="00BF6902" w:rsidP="00BF6902">
      <w:pPr>
        <w:spacing w:after="160" w:line="259" w:lineRule="auto"/>
        <w:jc w:val="center"/>
        <w:rPr>
          <w:rFonts w:ascii="Arial" w:eastAsia="Calibri" w:hAnsi="Arial" w:cs="Arial"/>
          <w:b/>
          <w:noProof/>
          <w:sz w:val="26"/>
          <w:szCs w:val="26"/>
        </w:rPr>
      </w:pPr>
    </w:p>
    <w:p w:rsidR="00BF6902" w:rsidRPr="00BF6184" w:rsidRDefault="00BF6902" w:rsidP="00BF6902">
      <w:pPr>
        <w:spacing w:after="160" w:line="259" w:lineRule="auto"/>
        <w:jc w:val="center"/>
        <w:rPr>
          <w:rFonts w:ascii="Arial" w:eastAsia="Calibri" w:hAnsi="Arial" w:cs="Arial"/>
          <w:b/>
          <w:noProof/>
          <w:sz w:val="26"/>
          <w:szCs w:val="26"/>
        </w:rPr>
      </w:pPr>
    </w:p>
    <w:p w:rsidR="00BF6902" w:rsidRPr="00BF6184" w:rsidRDefault="00BF6902" w:rsidP="00BF6902">
      <w:pPr>
        <w:spacing w:after="160" w:line="259" w:lineRule="auto"/>
        <w:jc w:val="center"/>
        <w:rPr>
          <w:rFonts w:ascii="Arial" w:eastAsia="Calibri" w:hAnsi="Arial" w:cs="Arial"/>
          <w:b/>
          <w:noProof/>
          <w:sz w:val="26"/>
          <w:szCs w:val="26"/>
        </w:rPr>
      </w:pPr>
    </w:p>
    <w:p w:rsidR="00BF6902" w:rsidRPr="00BF6184" w:rsidRDefault="00BF6902" w:rsidP="00BF6902">
      <w:pPr>
        <w:spacing w:after="160" w:line="259" w:lineRule="auto"/>
        <w:jc w:val="center"/>
        <w:rPr>
          <w:rFonts w:ascii="Arial" w:eastAsia="Calibri" w:hAnsi="Arial" w:cs="Arial"/>
          <w:b/>
          <w:noProof/>
          <w:sz w:val="26"/>
          <w:szCs w:val="26"/>
        </w:rPr>
      </w:pPr>
    </w:p>
    <w:p w:rsidR="00BF6902" w:rsidRPr="00BF6184" w:rsidRDefault="00BF6902" w:rsidP="00BF6902">
      <w:pPr>
        <w:widowControl w:val="0"/>
        <w:spacing w:before="120"/>
        <w:jc w:val="center"/>
        <w:rPr>
          <w:rFonts w:ascii="Arial" w:eastAsia="Courier New" w:hAnsi="Arial" w:cs="Arial"/>
          <w:b/>
          <w:sz w:val="36"/>
          <w:szCs w:val="36"/>
          <w:lang w:val="vi-VN" w:eastAsia="vi-VN"/>
        </w:rPr>
      </w:pPr>
      <w:r w:rsidRPr="00BF6184">
        <w:rPr>
          <w:rFonts w:ascii="Arial" w:eastAsia="Courier New" w:hAnsi="Arial" w:cs="Arial"/>
          <w:b/>
          <w:sz w:val="36"/>
          <w:szCs w:val="36"/>
          <w:lang w:val="vi-VN" w:eastAsia="vi-VN"/>
        </w:rPr>
        <w:t>CÔNG TRÌNH THỦY LỢI - ĐAI CÂY CHẮN SÓNG - KHẢO SÁT VÀ THIẾT KẾ</w:t>
      </w:r>
    </w:p>
    <w:p w:rsidR="00BF6902" w:rsidRPr="00BF6184" w:rsidRDefault="00BF6902" w:rsidP="00BF6902">
      <w:pPr>
        <w:widowControl w:val="0"/>
        <w:spacing w:before="120"/>
        <w:jc w:val="center"/>
        <w:rPr>
          <w:rFonts w:ascii="Arial" w:eastAsia="Courier New" w:hAnsi="Arial" w:cs="Arial"/>
          <w:b/>
          <w:i/>
          <w:sz w:val="24"/>
          <w:szCs w:val="24"/>
          <w:lang w:val="vi-VN" w:eastAsia="vi-VN"/>
        </w:rPr>
      </w:pPr>
      <w:r w:rsidRPr="00BF6184">
        <w:rPr>
          <w:rFonts w:ascii="Arial" w:eastAsia="Courier New" w:hAnsi="Arial" w:cs="Arial"/>
          <w:b/>
          <w:i/>
          <w:sz w:val="24"/>
          <w:szCs w:val="24"/>
          <w:lang w:val="vi-VN" w:eastAsia="vi-VN"/>
        </w:rPr>
        <w:t>Hydraulic structures - Mangrove belt - Survey and design</w:t>
      </w:r>
    </w:p>
    <w:p w:rsidR="00BF6902" w:rsidRPr="00BF6184" w:rsidRDefault="00BF6902" w:rsidP="00BF6902">
      <w:pPr>
        <w:spacing w:after="160" w:line="259" w:lineRule="auto"/>
        <w:rPr>
          <w:rFonts w:ascii="Arial" w:eastAsia="Calibri" w:hAnsi="Arial" w:cs="Arial"/>
          <w:b/>
          <w:sz w:val="22"/>
          <w:szCs w:val="22"/>
        </w:rPr>
      </w:pPr>
    </w:p>
    <w:p w:rsidR="00BF6902" w:rsidRPr="00BF6184" w:rsidRDefault="00BF6902" w:rsidP="00BF6902">
      <w:pPr>
        <w:spacing w:after="160" w:line="259" w:lineRule="auto"/>
        <w:rPr>
          <w:rFonts w:ascii="Arial" w:eastAsia="Calibri" w:hAnsi="Arial" w:cs="Arial"/>
          <w:b/>
          <w:sz w:val="22"/>
          <w:szCs w:val="22"/>
        </w:rPr>
      </w:pPr>
    </w:p>
    <w:p w:rsidR="00BF6902" w:rsidRPr="00BF6184" w:rsidRDefault="00BF6902" w:rsidP="00BF6902">
      <w:pPr>
        <w:spacing w:after="160" w:line="259" w:lineRule="auto"/>
        <w:rPr>
          <w:rFonts w:ascii="Arial" w:eastAsia="Calibri" w:hAnsi="Arial" w:cs="Arial"/>
          <w:b/>
          <w:sz w:val="22"/>
          <w:szCs w:val="22"/>
        </w:rPr>
      </w:pPr>
    </w:p>
    <w:p w:rsidR="00BF6902" w:rsidRPr="00BF6184" w:rsidRDefault="00BF6902" w:rsidP="00BF6902">
      <w:pPr>
        <w:spacing w:after="160" w:line="259" w:lineRule="auto"/>
        <w:rPr>
          <w:rFonts w:ascii="Arial" w:eastAsia="Calibri" w:hAnsi="Arial" w:cs="Arial"/>
          <w:b/>
          <w:sz w:val="22"/>
          <w:szCs w:val="22"/>
        </w:rPr>
      </w:pPr>
    </w:p>
    <w:p w:rsidR="00BF6902" w:rsidRPr="00BF6184" w:rsidRDefault="00BF6902" w:rsidP="00BF6902">
      <w:pPr>
        <w:spacing w:after="160" w:line="259" w:lineRule="auto"/>
        <w:jc w:val="center"/>
        <w:rPr>
          <w:rFonts w:ascii="Arial" w:eastAsia="Calibri" w:hAnsi="Arial" w:cs="Arial"/>
          <w:b/>
          <w:sz w:val="26"/>
          <w:szCs w:val="26"/>
        </w:rPr>
      </w:pPr>
    </w:p>
    <w:p w:rsidR="00BF6902" w:rsidRPr="00BF6184" w:rsidRDefault="00BF6902" w:rsidP="00BF6902">
      <w:pPr>
        <w:spacing w:after="160" w:line="259" w:lineRule="auto"/>
        <w:jc w:val="center"/>
        <w:rPr>
          <w:rFonts w:ascii="Arial" w:eastAsia="Calibri" w:hAnsi="Arial" w:cs="Arial"/>
          <w:b/>
          <w:sz w:val="26"/>
          <w:szCs w:val="26"/>
        </w:rPr>
      </w:pPr>
    </w:p>
    <w:p w:rsidR="00BF6902" w:rsidRPr="00BF6184" w:rsidRDefault="00BF6902" w:rsidP="00BF6902">
      <w:pPr>
        <w:spacing w:after="160" w:line="259" w:lineRule="auto"/>
        <w:jc w:val="center"/>
        <w:rPr>
          <w:rFonts w:ascii="Arial" w:eastAsia="Calibri" w:hAnsi="Arial" w:cs="Arial"/>
          <w:b/>
          <w:sz w:val="26"/>
          <w:szCs w:val="26"/>
        </w:rPr>
      </w:pPr>
    </w:p>
    <w:p w:rsidR="00BF6902" w:rsidRPr="00BF6184" w:rsidRDefault="00BF6902" w:rsidP="00BF6902">
      <w:pPr>
        <w:spacing w:after="160" w:line="259" w:lineRule="auto"/>
        <w:jc w:val="center"/>
        <w:rPr>
          <w:rFonts w:ascii="Arial" w:eastAsia="Calibri" w:hAnsi="Arial" w:cs="Arial"/>
          <w:b/>
          <w:sz w:val="26"/>
          <w:szCs w:val="26"/>
        </w:rPr>
      </w:pPr>
    </w:p>
    <w:p w:rsidR="00BF6902" w:rsidRPr="00BF6184" w:rsidRDefault="00BF6902" w:rsidP="00BF6902">
      <w:pPr>
        <w:spacing w:after="160" w:line="259" w:lineRule="auto"/>
        <w:jc w:val="center"/>
        <w:rPr>
          <w:rFonts w:ascii="Arial" w:eastAsia="Calibri" w:hAnsi="Arial" w:cs="Arial"/>
          <w:b/>
          <w:sz w:val="26"/>
          <w:szCs w:val="26"/>
        </w:rPr>
      </w:pPr>
      <w:r w:rsidRPr="00BF6184">
        <w:rPr>
          <w:rFonts w:ascii="Arial" w:eastAsia="Calibri" w:hAnsi="Arial" w:cs="Arial"/>
          <w:b/>
          <w:sz w:val="26"/>
          <w:szCs w:val="26"/>
        </w:rPr>
        <w:t>HÀ NỘI - 2019</w:t>
      </w: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BF6902" w:rsidRPr="00BF6184" w:rsidRDefault="00BF6902" w:rsidP="00BF6902">
      <w:pPr>
        <w:rPr>
          <w:rFonts w:ascii="Arial" w:hAnsi="Arial" w:cs="Arial"/>
          <w:sz w:val="22"/>
          <w:szCs w:val="22"/>
          <w:lang w:val="pt-BR"/>
        </w:rPr>
      </w:pPr>
    </w:p>
    <w:p w:rsidR="00D45602" w:rsidRPr="00BF6184" w:rsidRDefault="00BF6902" w:rsidP="00BF6902">
      <w:pPr>
        <w:spacing w:line="360" w:lineRule="auto"/>
        <w:jc w:val="center"/>
        <w:rPr>
          <w:rFonts w:ascii="Arial" w:hAnsi="Arial" w:cs="Arial"/>
          <w:b/>
          <w:bCs/>
          <w:sz w:val="24"/>
          <w:szCs w:val="24"/>
          <w:lang w:val="pt-BR"/>
        </w:rPr>
      </w:pPr>
      <w:r w:rsidRPr="00BF6184">
        <w:rPr>
          <w:rFonts w:ascii="Arial" w:hAnsi="Arial" w:cs="Arial"/>
          <w:sz w:val="22"/>
          <w:szCs w:val="22"/>
          <w:lang w:val="pt-BR"/>
        </w:rPr>
        <w:br w:type="page"/>
      </w:r>
      <w:r w:rsidR="00E94878" w:rsidRPr="00BF6184">
        <w:rPr>
          <w:rFonts w:ascii="Arial" w:hAnsi="Arial" w:cs="Arial"/>
          <w:b/>
          <w:bCs/>
          <w:sz w:val="24"/>
          <w:szCs w:val="24"/>
          <w:lang w:val="pt-BR"/>
        </w:rPr>
        <w:lastRenderedPageBreak/>
        <w:t>MỤC LỤC</w:t>
      </w:r>
    </w:p>
    <w:p w:rsidR="00D2689F" w:rsidRPr="00BF6184" w:rsidRDefault="00D12F1A">
      <w:pPr>
        <w:pStyle w:val="TOC1"/>
        <w:rPr>
          <w:rFonts w:ascii="Calibri" w:hAnsi="Calibri" w:cs="Times New Roman"/>
        </w:rPr>
      </w:pPr>
      <w:r w:rsidRPr="00BF6184">
        <w:fldChar w:fldCharType="begin"/>
      </w:r>
      <w:r w:rsidR="00D77EDD" w:rsidRPr="00BF6184">
        <w:instrText xml:space="preserve"> TOC \o "1-3" \h \z \u </w:instrText>
      </w:r>
      <w:r w:rsidRPr="00BF6184">
        <w:fldChar w:fldCharType="separate"/>
      </w:r>
      <w:hyperlink w:anchor="_Toc11153224" w:history="1">
        <w:r w:rsidR="00D2689F" w:rsidRPr="00BF6184">
          <w:rPr>
            <w:rStyle w:val="Hyperlink"/>
            <w:bCs/>
            <w:color w:val="auto"/>
          </w:rPr>
          <w:t>1 Phạm vi áp dụng</w:t>
        </w:r>
        <w:r w:rsidR="00D2689F" w:rsidRPr="00BF6184">
          <w:rPr>
            <w:webHidden/>
          </w:rPr>
          <w:tab/>
        </w:r>
        <w:r w:rsidRPr="00BF6184">
          <w:rPr>
            <w:webHidden/>
          </w:rPr>
          <w:fldChar w:fldCharType="begin"/>
        </w:r>
        <w:r w:rsidR="00D2689F" w:rsidRPr="00BF6184">
          <w:rPr>
            <w:webHidden/>
          </w:rPr>
          <w:instrText xml:space="preserve"> PAGEREF _Toc11153224 \h </w:instrText>
        </w:r>
        <w:r w:rsidRPr="00BF6184">
          <w:rPr>
            <w:webHidden/>
          </w:rPr>
        </w:r>
        <w:r w:rsidRPr="00BF6184">
          <w:rPr>
            <w:webHidden/>
          </w:rPr>
          <w:fldChar w:fldCharType="separate"/>
        </w:r>
        <w:r w:rsidR="007552B4">
          <w:rPr>
            <w:webHidden/>
          </w:rPr>
          <w:t>1</w:t>
        </w:r>
        <w:r w:rsidRPr="00BF6184">
          <w:rPr>
            <w:webHidden/>
          </w:rPr>
          <w:fldChar w:fldCharType="end"/>
        </w:r>
      </w:hyperlink>
    </w:p>
    <w:p w:rsidR="00D2689F" w:rsidRPr="00BF6184" w:rsidRDefault="008F7CFB">
      <w:pPr>
        <w:pStyle w:val="TOC1"/>
        <w:rPr>
          <w:rFonts w:ascii="Calibri" w:hAnsi="Calibri" w:cs="Times New Roman"/>
        </w:rPr>
      </w:pPr>
      <w:hyperlink w:anchor="_Toc11153225" w:history="1">
        <w:r w:rsidR="00D2689F" w:rsidRPr="00BF6184">
          <w:rPr>
            <w:rStyle w:val="Hyperlink"/>
            <w:bCs/>
            <w:color w:val="auto"/>
          </w:rPr>
          <w:t>2 Tài liệu viện dẫn</w:t>
        </w:r>
        <w:r w:rsidR="00D2689F" w:rsidRPr="00BF6184">
          <w:rPr>
            <w:webHidden/>
          </w:rPr>
          <w:tab/>
        </w:r>
        <w:r w:rsidR="00D12F1A" w:rsidRPr="00BF6184">
          <w:rPr>
            <w:webHidden/>
          </w:rPr>
          <w:fldChar w:fldCharType="begin"/>
        </w:r>
        <w:r w:rsidR="00D2689F" w:rsidRPr="00BF6184">
          <w:rPr>
            <w:webHidden/>
          </w:rPr>
          <w:instrText xml:space="preserve"> PAGEREF _Toc11153225 \h </w:instrText>
        </w:r>
        <w:r w:rsidR="00D12F1A" w:rsidRPr="00BF6184">
          <w:rPr>
            <w:webHidden/>
          </w:rPr>
        </w:r>
        <w:r w:rsidR="00D12F1A" w:rsidRPr="00BF6184">
          <w:rPr>
            <w:webHidden/>
          </w:rPr>
          <w:fldChar w:fldCharType="separate"/>
        </w:r>
        <w:r w:rsidR="007552B4">
          <w:rPr>
            <w:webHidden/>
          </w:rPr>
          <w:t>1</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26" w:history="1">
        <w:r w:rsidR="00D2689F" w:rsidRPr="00BF6184">
          <w:rPr>
            <w:rStyle w:val="Hyperlink"/>
            <w:bCs/>
            <w:color w:val="auto"/>
            <w:lang w:val="pt-BR"/>
          </w:rPr>
          <w:t>3 Thuật ngữ và định nghĩa</w:t>
        </w:r>
        <w:r w:rsidR="00D2689F" w:rsidRPr="00BF6184">
          <w:rPr>
            <w:webHidden/>
          </w:rPr>
          <w:tab/>
        </w:r>
        <w:r w:rsidR="00D12F1A" w:rsidRPr="00BF6184">
          <w:rPr>
            <w:webHidden/>
          </w:rPr>
          <w:fldChar w:fldCharType="begin"/>
        </w:r>
        <w:r w:rsidR="00D2689F" w:rsidRPr="00BF6184">
          <w:rPr>
            <w:webHidden/>
          </w:rPr>
          <w:instrText xml:space="preserve"> PAGEREF _Toc11153226 \h </w:instrText>
        </w:r>
        <w:r w:rsidR="00D12F1A" w:rsidRPr="00BF6184">
          <w:rPr>
            <w:webHidden/>
          </w:rPr>
        </w:r>
        <w:r w:rsidR="00D12F1A" w:rsidRPr="00BF6184">
          <w:rPr>
            <w:webHidden/>
          </w:rPr>
          <w:fldChar w:fldCharType="separate"/>
        </w:r>
        <w:r w:rsidR="007552B4">
          <w:rPr>
            <w:webHidden/>
          </w:rPr>
          <w:t>1</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27" w:history="1">
        <w:r w:rsidR="00D2689F" w:rsidRPr="00BF6184">
          <w:rPr>
            <w:rStyle w:val="Hyperlink"/>
            <w:bCs/>
            <w:color w:val="auto"/>
          </w:rPr>
          <w:t>4 Các ký hiệu viết tắt</w:t>
        </w:r>
        <w:r w:rsidR="00D2689F" w:rsidRPr="00BF6184">
          <w:rPr>
            <w:webHidden/>
          </w:rPr>
          <w:tab/>
        </w:r>
        <w:r w:rsidR="00D12F1A" w:rsidRPr="00BF6184">
          <w:rPr>
            <w:webHidden/>
          </w:rPr>
          <w:fldChar w:fldCharType="begin"/>
        </w:r>
        <w:r w:rsidR="00D2689F" w:rsidRPr="00BF6184">
          <w:rPr>
            <w:webHidden/>
          </w:rPr>
          <w:instrText xml:space="preserve"> PAGEREF _Toc11153227 \h </w:instrText>
        </w:r>
        <w:r w:rsidR="00D12F1A" w:rsidRPr="00BF6184">
          <w:rPr>
            <w:webHidden/>
          </w:rPr>
        </w:r>
        <w:r w:rsidR="00D12F1A" w:rsidRPr="00BF6184">
          <w:rPr>
            <w:webHidden/>
          </w:rPr>
          <w:fldChar w:fldCharType="separate"/>
        </w:r>
        <w:r w:rsidR="007552B4">
          <w:rPr>
            <w:webHidden/>
          </w:rPr>
          <w:t>2</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28" w:history="1">
        <w:r w:rsidR="00D2689F" w:rsidRPr="00BF6184">
          <w:rPr>
            <w:rStyle w:val="Hyperlink"/>
            <w:color w:val="auto"/>
            <w:lang w:val="nl-NL"/>
          </w:rPr>
          <w:t>5 Điều tra, khảo sát khu vực thiết kế đai cây chắn sóng</w:t>
        </w:r>
        <w:r w:rsidR="00D2689F" w:rsidRPr="00BF6184">
          <w:rPr>
            <w:webHidden/>
          </w:rPr>
          <w:tab/>
        </w:r>
        <w:r w:rsidR="00D12F1A" w:rsidRPr="00BF6184">
          <w:rPr>
            <w:webHidden/>
          </w:rPr>
          <w:fldChar w:fldCharType="begin"/>
        </w:r>
        <w:r w:rsidR="00D2689F" w:rsidRPr="00BF6184">
          <w:rPr>
            <w:webHidden/>
          </w:rPr>
          <w:instrText xml:space="preserve"> PAGEREF _Toc11153228 \h </w:instrText>
        </w:r>
        <w:r w:rsidR="00D12F1A" w:rsidRPr="00BF6184">
          <w:rPr>
            <w:webHidden/>
          </w:rPr>
        </w:r>
        <w:r w:rsidR="00D12F1A" w:rsidRPr="00BF6184">
          <w:rPr>
            <w:webHidden/>
          </w:rPr>
          <w:fldChar w:fldCharType="separate"/>
        </w:r>
        <w:r w:rsidR="007552B4">
          <w:rPr>
            <w:webHidden/>
          </w:rPr>
          <w:t>2</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29" w:history="1">
        <w:r w:rsidR="00D2689F" w:rsidRPr="00BF6184">
          <w:rPr>
            <w:rStyle w:val="Hyperlink"/>
            <w:color w:val="auto"/>
            <w:lang w:val="nl-NL"/>
          </w:rPr>
          <w:t>5.1  Thu thập, điều tra, khảo sát một số yếu tố khí hậu, thủy hải văn</w:t>
        </w:r>
        <w:r w:rsidR="00D2689F" w:rsidRPr="00BF6184">
          <w:rPr>
            <w:webHidden/>
          </w:rPr>
          <w:tab/>
        </w:r>
        <w:r w:rsidR="00D12F1A" w:rsidRPr="00BF6184">
          <w:rPr>
            <w:webHidden/>
          </w:rPr>
          <w:fldChar w:fldCharType="begin"/>
        </w:r>
        <w:r w:rsidR="00D2689F" w:rsidRPr="00BF6184">
          <w:rPr>
            <w:webHidden/>
          </w:rPr>
          <w:instrText xml:space="preserve"> PAGEREF _Toc11153229 \h </w:instrText>
        </w:r>
        <w:r w:rsidR="00D12F1A" w:rsidRPr="00BF6184">
          <w:rPr>
            <w:webHidden/>
          </w:rPr>
        </w:r>
        <w:r w:rsidR="00D12F1A" w:rsidRPr="00BF6184">
          <w:rPr>
            <w:webHidden/>
          </w:rPr>
          <w:fldChar w:fldCharType="separate"/>
        </w:r>
        <w:r w:rsidR="007552B4">
          <w:rPr>
            <w:webHidden/>
          </w:rPr>
          <w:t>2</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30" w:history="1">
        <w:r w:rsidR="00D2689F" w:rsidRPr="00BF6184">
          <w:rPr>
            <w:rStyle w:val="Hyperlink"/>
            <w:color w:val="auto"/>
            <w:lang w:val="nl-NL"/>
          </w:rPr>
          <w:t>5.2  Khảo sát địa hình</w:t>
        </w:r>
        <w:r w:rsidR="00D2689F" w:rsidRPr="00BF6184">
          <w:rPr>
            <w:webHidden/>
          </w:rPr>
          <w:tab/>
        </w:r>
        <w:r w:rsidR="00D12F1A" w:rsidRPr="00BF6184">
          <w:rPr>
            <w:webHidden/>
          </w:rPr>
          <w:fldChar w:fldCharType="begin"/>
        </w:r>
        <w:r w:rsidR="00D2689F" w:rsidRPr="00BF6184">
          <w:rPr>
            <w:webHidden/>
          </w:rPr>
          <w:instrText xml:space="preserve"> PAGEREF _Toc11153230 \h </w:instrText>
        </w:r>
        <w:r w:rsidR="00D12F1A" w:rsidRPr="00BF6184">
          <w:rPr>
            <w:webHidden/>
          </w:rPr>
        </w:r>
        <w:r w:rsidR="00D12F1A" w:rsidRPr="00BF6184">
          <w:rPr>
            <w:webHidden/>
          </w:rPr>
          <w:fldChar w:fldCharType="separate"/>
        </w:r>
        <w:r w:rsidR="007552B4">
          <w:rPr>
            <w:webHidden/>
          </w:rPr>
          <w:t>3</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31" w:history="1">
        <w:r w:rsidR="00D2689F" w:rsidRPr="00BF6184">
          <w:rPr>
            <w:rStyle w:val="Hyperlink"/>
            <w:color w:val="auto"/>
            <w:lang w:val="nl-NL"/>
          </w:rPr>
          <w:t>5.3  Khảo s</w:t>
        </w:r>
        <w:r w:rsidR="00D2689F" w:rsidRPr="00BF6184">
          <w:rPr>
            <w:rStyle w:val="Hyperlink"/>
            <w:color w:val="auto"/>
            <w:lang w:val="nl-NL"/>
          </w:rPr>
          <w:t>á</w:t>
        </w:r>
        <w:r w:rsidR="00D2689F" w:rsidRPr="00BF6184">
          <w:rPr>
            <w:rStyle w:val="Hyperlink"/>
            <w:color w:val="auto"/>
            <w:lang w:val="nl-NL"/>
          </w:rPr>
          <w:t>t địa chất</w:t>
        </w:r>
        <w:r w:rsidR="00D2689F" w:rsidRPr="00BF6184">
          <w:rPr>
            <w:webHidden/>
          </w:rPr>
          <w:tab/>
        </w:r>
        <w:r w:rsidR="00D12F1A" w:rsidRPr="00BF6184">
          <w:rPr>
            <w:webHidden/>
          </w:rPr>
          <w:fldChar w:fldCharType="begin"/>
        </w:r>
        <w:r w:rsidR="00D2689F" w:rsidRPr="00BF6184">
          <w:rPr>
            <w:webHidden/>
          </w:rPr>
          <w:instrText xml:space="preserve"> PAGEREF _Toc11153231 \h </w:instrText>
        </w:r>
        <w:r w:rsidR="00D12F1A" w:rsidRPr="00BF6184">
          <w:rPr>
            <w:webHidden/>
          </w:rPr>
        </w:r>
        <w:r w:rsidR="00D12F1A" w:rsidRPr="00BF6184">
          <w:rPr>
            <w:webHidden/>
          </w:rPr>
          <w:fldChar w:fldCharType="separate"/>
        </w:r>
        <w:r w:rsidR="007552B4">
          <w:rPr>
            <w:webHidden/>
          </w:rPr>
          <w:t>4</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32" w:history="1">
        <w:r w:rsidR="00D2689F" w:rsidRPr="00BF6184">
          <w:rPr>
            <w:rStyle w:val="Hyperlink"/>
            <w:color w:val="auto"/>
            <w:lang w:val="nl-NL"/>
          </w:rPr>
          <w:t>5.4  Khảo sát tính chất vật lý thể nền bãi ngập mặn</w:t>
        </w:r>
        <w:r w:rsidR="00D2689F" w:rsidRPr="00BF6184">
          <w:rPr>
            <w:webHidden/>
          </w:rPr>
          <w:tab/>
        </w:r>
        <w:r w:rsidR="00D12F1A" w:rsidRPr="00BF6184">
          <w:rPr>
            <w:webHidden/>
          </w:rPr>
          <w:fldChar w:fldCharType="begin"/>
        </w:r>
        <w:r w:rsidR="00D2689F" w:rsidRPr="00BF6184">
          <w:rPr>
            <w:webHidden/>
          </w:rPr>
          <w:instrText xml:space="preserve"> PAGEREF _Toc11153232 \h </w:instrText>
        </w:r>
        <w:r w:rsidR="00D12F1A" w:rsidRPr="00BF6184">
          <w:rPr>
            <w:webHidden/>
          </w:rPr>
        </w:r>
        <w:r w:rsidR="00D12F1A" w:rsidRPr="00BF6184">
          <w:rPr>
            <w:webHidden/>
          </w:rPr>
          <w:fldChar w:fldCharType="separate"/>
        </w:r>
        <w:r w:rsidR="007552B4">
          <w:rPr>
            <w:webHidden/>
          </w:rPr>
          <w:t>4</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33" w:history="1">
        <w:r w:rsidR="00D2689F" w:rsidRPr="00BF6184">
          <w:rPr>
            <w:rStyle w:val="Hyperlink"/>
            <w:color w:val="auto"/>
            <w:lang w:val="nl-NL"/>
          </w:rPr>
          <w:t>5.5  Khảo sát tình hình cây ngập mặn</w:t>
        </w:r>
        <w:r w:rsidR="00D2689F" w:rsidRPr="00BF6184">
          <w:rPr>
            <w:webHidden/>
          </w:rPr>
          <w:tab/>
        </w:r>
        <w:r w:rsidR="00D12F1A" w:rsidRPr="00BF6184">
          <w:rPr>
            <w:webHidden/>
          </w:rPr>
          <w:fldChar w:fldCharType="begin"/>
        </w:r>
        <w:r w:rsidR="00D2689F" w:rsidRPr="00BF6184">
          <w:rPr>
            <w:webHidden/>
          </w:rPr>
          <w:instrText xml:space="preserve"> PAGEREF _Toc11153233 \h </w:instrText>
        </w:r>
        <w:r w:rsidR="00D12F1A" w:rsidRPr="00BF6184">
          <w:rPr>
            <w:webHidden/>
          </w:rPr>
        </w:r>
        <w:r w:rsidR="00D12F1A" w:rsidRPr="00BF6184">
          <w:rPr>
            <w:webHidden/>
          </w:rPr>
          <w:fldChar w:fldCharType="separate"/>
        </w:r>
        <w:r w:rsidR="007552B4">
          <w:rPr>
            <w:webHidden/>
          </w:rPr>
          <w:t>5</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34" w:history="1">
        <w:r w:rsidR="00D2689F" w:rsidRPr="00BF6184">
          <w:rPr>
            <w:rStyle w:val="Hyperlink"/>
            <w:color w:val="auto"/>
            <w:lang w:val="nl-NL"/>
          </w:rPr>
          <w:t xml:space="preserve">6 </w:t>
        </w:r>
        <w:r w:rsidR="00D2689F" w:rsidRPr="00BF6184">
          <w:rPr>
            <w:rStyle w:val="Hyperlink"/>
            <w:color w:val="auto"/>
            <w:lang w:val="vi-VN"/>
          </w:rPr>
          <w:t xml:space="preserve">Thiết kế </w:t>
        </w:r>
        <w:r w:rsidR="00D2689F" w:rsidRPr="00BF6184">
          <w:rPr>
            <w:rStyle w:val="Hyperlink"/>
            <w:color w:val="auto"/>
            <w:lang w:val="nl-NL"/>
          </w:rPr>
          <w:t>đai cây</w:t>
        </w:r>
        <w:r w:rsidR="00D2689F" w:rsidRPr="00BF6184">
          <w:rPr>
            <w:rStyle w:val="Hyperlink"/>
            <w:color w:val="auto"/>
            <w:lang w:val="vi-VN"/>
          </w:rPr>
          <w:t xml:space="preserve"> </w:t>
        </w:r>
        <w:r w:rsidR="00D2689F" w:rsidRPr="00BF6184">
          <w:rPr>
            <w:rStyle w:val="Hyperlink"/>
            <w:color w:val="auto"/>
          </w:rPr>
          <w:t>chắn sóng</w:t>
        </w:r>
        <w:r w:rsidR="00D2689F" w:rsidRPr="00BF6184">
          <w:rPr>
            <w:webHidden/>
          </w:rPr>
          <w:tab/>
        </w:r>
        <w:r w:rsidR="00D12F1A" w:rsidRPr="00BF6184">
          <w:rPr>
            <w:webHidden/>
          </w:rPr>
          <w:fldChar w:fldCharType="begin"/>
        </w:r>
        <w:r w:rsidR="00D2689F" w:rsidRPr="00BF6184">
          <w:rPr>
            <w:webHidden/>
          </w:rPr>
          <w:instrText xml:space="preserve"> PAGEREF _Toc11153234 \h </w:instrText>
        </w:r>
        <w:r w:rsidR="00D12F1A" w:rsidRPr="00BF6184">
          <w:rPr>
            <w:webHidden/>
          </w:rPr>
        </w:r>
        <w:r w:rsidR="00D12F1A" w:rsidRPr="00BF6184">
          <w:rPr>
            <w:webHidden/>
          </w:rPr>
          <w:fldChar w:fldCharType="separate"/>
        </w:r>
        <w:r w:rsidR="007552B4">
          <w:rPr>
            <w:webHidden/>
          </w:rPr>
          <w:t>6</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35" w:history="1">
        <w:r w:rsidR="00D2689F" w:rsidRPr="00BF6184">
          <w:rPr>
            <w:rStyle w:val="Hyperlink"/>
            <w:color w:val="auto"/>
          </w:rPr>
          <w:t>6.1  Nguyên tắc chung</w:t>
        </w:r>
        <w:r w:rsidR="00D2689F" w:rsidRPr="00BF6184">
          <w:rPr>
            <w:webHidden/>
          </w:rPr>
          <w:tab/>
        </w:r>
        <w:r w:rsidR="00D12F1A" w:rsidRPr="00BF6184">
          <w:rPr>
            <w:webHidden/>
          </w:rPr>
          <w:fldChar w:fldCharType="begin"/>
        </w:r>
        <w:r w:rsidR="00D2689F" w:rsidRPr="00BF6184">
          <w:rPr>
            <w:webHidden/>
          </w:rPr>
          <w:instrText xml:space="preserve"> PAGEREF _Toc11153235 \h </w:instrText>
        </w:r>
        <w:r w:rsidR="00D12F1A" w:rsidRPr="00BF6184">
          <w:rPr>
            <w:webHidden/>
          </w:rPr>
        </w:r>
        <w:r w:rsidR="00D12F1A" w:rsidRPr="00BF6184">
          <w:rPr>
            <w:webHidden/>
          </w:rPr>
          <w:fldChar w:fldCharType="separate"/>
        </w:r>
        <w:r w:rsidR="007552B4">
          <w:rPr>
            <w:webHidden/>
          </w:rPr>
          <w:t>6</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36" w:history="1">
        <w:r w:rsidR="00D2689F" w:rsidRPr="00BF6184">
          <w:rPr>
            <w:rStyle w:val="Hyperlink"/>
            <w:color w:val="auto"/>
            <w:lang w:val="nl-NL"/>
          </w:rPr>
          <w:t>6.2 Xác định chiều rộng đai cây chắn sóng cần thiết để bảo vệ đê biển</w:t>
        </w:r>
        <w:r w:rsidR="00D2689F" w:rsidRPr="00BF6184">
          <w:rPr>
            <w:webHidden/>
          </w:rPr>
          <w:tab/>
        </w:r>
        <w:r w:rsidR="00D12F1A" w:rsidRPr="00BF6184">
          <w:rPr>
            <w:webHidden/>
          </w:rPr>
          <w:fldChar w:fldCharType="begin"/>
        </w:r>
        <w:r w:rsidR="00D2689F" w:rsidRPr="00BF6184">
          <w:rPr>
            <w:webHidden/>
          </w:rPr>
          <w:instrText xml:space="preserve"> PAGEREF _Toc11153236 \h </w:instrText>
        </w:r>
        <w:r w:rsidR="00D12F1A" w:rsidRPr="00BF6184">
          <w:rPr>
            <w:webHidden/>
          </w:rPr>
        </w:r>
        <w:r w:rsidR="00D12F1A" w:rsidRPr="00BF6184">
          <w:rPr>
            <w:webHidden/>
          </w:rPr>
          <w:fldChar w:fldCharType="separate"/>
        </w:r>
        <w:r w:rsidR="007552B4">
          <w:rPr>
            <w:webHidden/>
          </w:rPr>
          <w:t>6</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37" w:history="1">
        <w:r w:rsidR="00D2689F" w:rsidRPr="00BF6184">
          <w:rPr>
            <w:rStyle w:val="Hyperlink"/>
            <w:color w:val="auto"/>
            <w:lang w:val="nl-NL"/>
          </w:rPr>
          <w:t>6.3  Lựa chọn loài cây ngập mặn chắn sóng</w:t>
        </w:r>
        <w:r w:rsidR="00D2689F" w:rsidRPr="00BF6184">
          <w:rPr>
            <w:webHidden/>
          </w:rPr>
          <w:tab/>
        </w:r>
        <w:r w:rsidR="00D12F1A" w:rsidRPr="00BF6184">
          <w:rPr>
            <w:webHidden/>
          </w:rPr>
          <w:fldChar w:fldCharType="begin"/>
        </w:r>
        <w:r w:rsidR="00D2689F" w:rsidRPr="00BF6184">
          <w:rPr>
            <w:webHidden/>
          </w:rPr>
          <w:instrText xml:space="preserve"> PAGEREF _Toc11153237 \h </w:instrText>
        </w:r>
        <w:r w:rsidR="00D12F1A" w:rsidRPr="00BF6184">
          <w:rPr>
            <w:webHidden/>
          </w:rPr>
        </w:r>
        <w:r w:rsidR="00D12F1A" w:rsidRPr="00BF6184">
          <w:rPr>
            <w:webHidden/>
          </w:rPr>
          <w:fldChar w:fldCharType="separate"/>
        </w:r>
        <w:r w:rsidR="007552B4">
          <w:rPr>
            <w:webHidden/>
          </w:rPr>
          <w:t>7</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38" w:history="1">
        <w:r w:rsidR="00D2689F" w:rsidRPr="00BF6184">
          <w:rPr>
            <w:rStyle w:val="Hyperlink"/>
            <w:color w:val="auto"/>
            <w:lang w:val="nl-NL"/>
          </w:rPr>
          <w:t>6.4  Tiêu chuẩn cây giống ngập mặn đem trồng</w:t>
        </w:r>
        <w:r w:rsidR="00D2689F" w:rsidRPr="00BF6184">
          <w:rPr>
            <w:webHidden/>
          </w:rPr>
          <w:tab/>
        </w:r>
        <w:r w:rsidR="00D12F1A" w:rsidRPr="00BF6184">
          <w:rPr>
            <w:webHidden/>
          </w:rPr>
          <w:fldChar w:fldCharType="begin"/>
        </w:r>
        <w:r w:rsidR="00D2689F" w:rsidRPr="00BF6184">
          <w:rPr>
            <w:webHidden/>
          </w:rPr>
          <w:instrText xml:space="preserve"> PAGEREF _Toc11153238 \h </w:instrText>
        </w:r>
        <w:r w:rsidR="00D12F1A" w:rsidRPr="00BF6184">
          <w:rPr>
            <w:webHidden/>
          </w:rPr>
        </w:r>
        <w:r w:rsidR="00D12F1A" w:rsidRPr="00BF6184">
          <w:rPr>
            <w:webHidden/>
          </w:rPr>
          <w:fldChar w:fldCharType="separate"/>
        </w:r>
        <w:r w:rsidR="007552B4">
          <w:rPr>
            <w:webHidden/>
          </w:rPr>
          <w:t>7</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39" w:history="1">
        <w:r w:rsidR="00D2689F" w:rsidRPr="00BF6184">
          <w:rPr>
            <w:rStyle w:val="Hyperlink"/>
            <w:color w:val="auto"/>
            <w:lang w:val="nl-NL"/>
          </w:rPr>
          <w:t>6.5  Mật độ cây trồng và cách bố trí</w:t>
        </w:r>
        <w:r w:rsidR="00D2689F" w:rsidRPr="00BF6184">
          <w:rPr>
            <w:webHidden/>
          </w:rPr>
          <w:tab/>
        </w:r>
        <w:r w:rsidR="00D12F1A" w:rsidRPr="00BF6184">
          <w:rPr>
            <w:webHidden/>
          </w:rPr>
          <w:fldChar w:fldCharType="begin"/>
        </w:r>
        <w:r w:rsidR="00D2689F" w:rsidRPr="00BF6184">
          <w:rPr>
            <w:webHidden/>
          </w:rPr>
          <w:instrText xml:space="preserve"> PAGEREF _Toc11153239 \h </w:instrText>
        </w:r>
        <w:r w:rsidR="00D12F1A" w:rsidRPr="00BF6184">
          <w:rPr>
            <w:webHidden/>
          </w:rPr>
        </w:r>
        <w:r w:rsidR="00D12F1A" w:rsidRPr="00BF6184">
          <w:rPr>
            <w:webHidden/>
          </w:rPr>
          <w:fldChar w:fldCharType="separate"/>
        </w:r>
        <w:r w:rsidR="007552B4">
          <w:rPr>
            <w:webHidden/>
          </w:rPr>
          <w:t>7</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40" w:history="1">
        <w:r w:rsidR="00D2689F" w:rsidRPr="00BF6184">
          <w:rPr>
            <w:rStyle w:val="Hyperlink"/>
            <w:color w:val="auto"/>
            <w:lang w:val="nl-NL"/>
          </w:rPr>
          <w:t>6.5.1  Mật độ cây trồng</w:t>
        </w:r>
        <w:r w:rsidR="00D2689F" w:rsidRPr="00BF6184">
          <w:rPr>
            <w:webHidden/>
          </w:rPr>
          <w:tab/>
        </w:r>
        <w:r w:rsidR="00D12F1A" w:rsidRPr="00BF6184">
          <w:rPr>
            <w:webHidden/>
          </w:rPr>
          <w:fldChar w:fldCharType="begin"/>
        </w:r>
        <w:r w:rsidR="00D2689F" w:rsidRPr="00BF6184">
          <w:rPr>
            <w:webHidden/>
          </w:rPr>
          <w:instrText xml:space="preserve"> PAGEREF _Toc11153240 \h </w:instrText>
        </w:r>
        <w:r w:rsidR="00D12F1A" w:rsidRPr="00BF6184">
          <w:rPr>
            <w:webHidden/>
          </w:rPr>
        </w:r>
        <w:r w:rsidR="00D12F1A" w:rsidRPr="00BF6184">
          <w:rPr>
            <w:webHidden/>
          </w:rPr>
          <w:fldChar w:fldCharType="separate"/>
        </w:r>
        <w:r w:rsidR="007552B4">
          <w:rPr>
            <w:webHidden/>
          </w:rPr>
          <w:t>7</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41" w:history="1">
        <w:r w:rsidR="00D2689F" w:rsidRPr="00BF6184">
          <w:rPr>
            <w:rStyle w:val="Hyperlink"/>
            <w:color w:val="auto"/>
          </w:rPr>
          <w:t>6.5.2  Bố trí cây trồng</w:t>
        </w:r>
        <w:r w:rsidR="00D2689F" w:rsidRPr="00BF6184">
          <w:rPr>
            <w:webHidden/>
          </w:rPr>
          <w:tab/>
        </w:r>
        <w:r w:rsidR="00D12F1A" w:rsidRPr="00BF6184">
          <w:rPr>
            <w:webHidden/>
          </w:rPr>
          <w:fldChar w:fldCharType="begin"/>
        </w:r>
        <w:r w:rsidR="00D2689F" w:rsidRPr="00BF6184">
          <w:rPr>
            <w:webHidden/>
          </w:rPr>
          <w:instrText xml:space="preserve"> PAGEREF _Toc11153241 \h </w:instrText>
        </w:r>
        <w:r w:rsidR="00D12F1A" w:rsidRPr="00BF6184">
          <w:rPr>
            <w:webHidden/>
          </w:rPr>
        </w:r>
        <w:r w:rsidR="00D12F1A" w:rsidRPr="00BF6184">
          <w:rPr>
            <w:webHidden/>
          </w:rPr>
          <w:fldChar w:fldCharType="separate"/>
        </w:r>
        <w:r w:rsidR="007552B4">
          <w:rPr>
            <w:webHidden/>
          </w:rPr>
          <w:t>8</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42" w:history="1">
        <w:r w:rsidR="00D2689F" w:rsidRPr="00BF6184">
          <w:rPr>
            <w:rStyle w:val="Hyperlink"/>
            <w:color w:val="auto"/>
            <w:lang w:val="vi-VN"/>
          </w:rPr>
          <w:t xml:space="preserve">Phụ lục </w:t>
        </w:r>
        <w:r w:rsidR="00D2689F" w:rsidRPr="00BF6184">
          <w:rPr>
            <w:rStyle w:val="Hyperlink"/>
            <w:color w:val="auto"/>
          </w:rPr>
          <w:t>A</w:t>
        </w:r>
        <w:r w:rsidR="00D2689F" w:rsidRPr="00BF6184">
          <w:rPr>
            <w:webHidden/>
          </w:rPr>
          <w:tab/>
        </w:r>
        <w:r w:rsidR="00D12F1A" w:rsidRPr="00BF6184">
          <w:rPr>
            <w:webHidden/>
          </w:rPr>
          <w:fldChar w:fldCharType="begin"/>
        </w:r>
        <w:r w:rsidR="00D2689F" w:rsidRPr="00BF6184">
          <w:rPr>
            <w:webHidden/>
          </w:rPr>
          <w:instrText xml:space="preserve"> PAGEREF _Toc11153242 \h </w:instrText>
        </w:r>
        <w:r w:rsidR="00D12F1A" w:rsidRPr="00BF6184">
          <w:rPr>
            <w:webHidden/>
          </w:rPr>
        </w:r>
        <w:r w:rsidR="00D12F1A" w:rsidRPr="00BF6184">
          <w:rPr>
            <w:webHidden/>
          </w:rPr>
          <w:fldChar w:fldCharType="separate"/>
        </w:r>
        <w:r w:rsidR="007552B4">
          <w:rPr>
            <w:webHidden/>
          </w:rPr>
          <w:t>9</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43" w:history="1">
        <w:r w:rsidR="00D2689F" w:rsidRPr="00BF6184">
          <w:rPr>
            <w:rStyle w:val="Hyperlink"/>
            <w:color w:val="auto"/>
            <w:lang w:val="vi-VN"/>
          </w:rPr>
          <w:t>(Tham khảo)</w:t>
        </w:r>
        <w:r w:rsidR="00D2689F" w:rsidRPr="00BF6184">
          <w:rPr>
            <w:webHidden/>
          </w:rPr>
          <w:tab/>
        </w:r>
        <w:r w:rsidR="00D12F1A" w:rsidRPr="00BF6184">
          <w:rPr>
            <w:webHidden/>
          </w:rPr>
          <w:fldChar w:fldCharType="begin"/>
        </w:r>
        <w:r w:rsidR="00D2689F" w:rsidRPr="00BF6184">
          <w:rPr>
            <w:webHidden/>
          </w:rPr>
          <w:instrText xml:space="preserve"> PAGEREF _Toc11153243 \h </w:instrText>
        </w:r>
        <w:r w:rsidR="00D12F1A" w:rsidRPr="00BF6184">
          <w:rPr>
            <w:webHidden/>
          </w:rPr>
        </w:r>
        <w:r w:rsidR="00D12F1A" w:rsidRPr="00BF6184">
          <w:rPr>
            <w:webHidden/>
          </w:rPr>
          <w:fldChar w:fldCharType="separate"/>
        </w:r>
        <w:r w:rsidR="007552B4">
          <w:rPr>
            <w:webHidden/>
          </w:rPr>
          <w:t>9</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44" w:history="1">
        <w:r w:rsidR="00D2689F" w:rsidRPr="00BF6184">
          <w:rPr>
            <w:rStyle w:val="Hyperlink"/>
            <w:color w:val="auto"/>
            <w:lang w:val="vi-VN"/>
          </w:rPr>
          <w:t>Phân vùng tự nhiên đối với cây ngập mặn</w:t>
        </w:r>
        <w:r w:rsidR="00D2689F" w:rsidRPr="00BF6184">
          <w:rPr>
            <w:webHidden/>
          </w:rPr>
          <w:tab/>
        </w:r>
        <w:r w:rsidR="00D12F1A" w:rsidRPr="00BF6184">
          <w:rPr>
            <w:webHidden/>
          </w:rPr>
          <w:fldChar w:fldCharType="begin"/>
        </w:r>
        <w:r w:rsidR="00D2689F" w:rsidRPr="00BF6184">
          <w:rPr>
            <w:webHidden/>
          </w:rPr>
          <w:instrText xml:space="preserve"> PAGEREF _Toc11153244 \h </w:instrText>
        </w:r>
        <w:r w:rsidR="00D12F1A" w:rsidRPr="00BF6184">
          <w:rPr>
            <w:webHidden/>
          </w:rPr>
        </w:r>
        <w:r w:rsidR="00D12F1A" w:rsidRPr="00BF6184">
          <w:rPr>
            <w:webHidden/>
          </w:rPr>
          <w:fldChar w:fldCharType="separate"/>
        </w:r>
        <w:r w:rsidR="007552B4">
          <w:rPr>
            <w:webHidden/>
          </w:rPr>
          <w:t>9</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45" w:history="1">
        <w:r w:rsidR="00D2689F" w:rsidRPr="00BF6184">
          <w:rPr>
            <w:rStyle w:val="Hyperlink"/>
            <w:color w:val="auto"/>
            <w:lang w:val="vi-VN"/>
          </w:rPr>
          <w:t xml:space="preserve">Phụ lục </w:t>
        </w:r>
        <w:r w:rsidR="00D2689F" w:rsidRPr="00BF6184">
          <w:rPr>
            <w:rStyle w:val="Hyperlink"/>
            <w:color w:val="auto"/>
          </w:rPr>
          <w:t>B</w:t>
        </w:r>
        <w:r w:rsidR="00D2689F" w:rsidRPr="00BF6184">
          <w:rPr>
            <w:webHidden/>
          </w:rPr>
          <w:tab/>
        </w:r>
        <w:r w:rsidR="00D12F1A" w:rsidRPr="00BF6184">
          <w:rPr>
            <w:webHidden/>
          </w:rPr>
          <w:fldChar w:fldCharType="begin"/>
        </w:r>
        <w:r w:rsidR="00D2689F" w:rsidRPr="00BF6184">
          <w:rPr>
            <w:webHidden/>
          </w:rPr>
          <w:instrText xml:space="preserve"> PAGEREF _Toc11153245 \h </w:instrText>
        </w:r>
        <w:r w:rsidR="00D12F1A" w:rsidRPr="00BF6184">
          <w:rPr>
            <w:webHidden/>
          </w:rPr>
        </w:r>
        <w:r w:rsidR="00D12F1A" w:rsidRPr="00BF6184">
          <w:rPr>
            <w:webHidden/>
          </w:rPr>
          <w:fldChar w:fldCharType="separate"/>
        </w:r>
        <w:r w:rsidR="007552B4">
          <w:rPr>
            <w:webHidden/>
          </w:rPr>
          <w:t>11</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46" w:history="1">
        <w:r w:rsidR="00D2689F" w:rsidRPr="00BF6184">
          <w:rPr>
            <w:rStyle w:val="Hyperlink"/>
            <w:color w:val="auto"/>
            <w:lang w:val="vi-VN"/>
          </w:rPr>
          <w:t>(Tham khảo)</w:t>
        </w:r>
        <w:r w:rsidR="00D2689F" w:rsidRPr="00BF6184">
          <w:rPr>
            <w:webHidden/>
          </w:rPr>
          <w:tab/>
        </w:r>
        <w:r w:rsidR="00D12F1A" w:rsidRPr="00BF6184">
          <w:rPr>
            <w:webHidden/>
          </w:rPr>
          <w:fldChar w:fldCharType="begin"/>
        </w:r>
        <w:r w:rsidR="00D2689F" w:rsidRPr="00BF6184">
          <w:rPr>
            <w:webHidden/>
          </w:rPr>
          <w:instrText xml:space="preserve"> PAGEREF _Toc11153246 \h </w:instrText>
        </w:r>
        <w:r w:rsidR="00D12F1A" w:rsidRPr="00BF6184">
          <w:rPr>
            <w:webHidden/>
          </w:rPr>
        </w:r>
        <w:r w:rsidR="00D12F1A" w:rsidRPr="00BF6184">
          <w:rPr>
            <w:webHidden/>
          </w:rPr>
          <w:fldChar w:fldCharType="separate"/>
        </w:r>
        <w:r w:rsidR="007552B4">
          <w:rPr>
            <w:webHidden/>
          </w:rPr>
          <w:t>11</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47" w:history="1">
        <w:r w:rsidR="00D2689F" w:rsidRPr="00BF6184">
          <w:rPr>
            <w:rStyle w:val="Hyperlink"/>
            <w:color w:val="auto"/>
          </w:rPr>
          <w:t>Các điều kiện bãi và yêu cầu kỹ thuật trồng cây</w:t>
        </w:r>
        <w:r w:rsidR="00D2689F" w:rsidRPr="00BF6184">
          <w:rPr>
            <w:webHidden/>
          </w:rPr>
          <w:tab/>
        </w:r>
        <w:r w:rsidR="00D12F1A" w:rsidRPr="00BF6184">
          <w:rPr>
            <w:webHidden/>
          </w:rPr>
          <w:fldChar w:fldCharType="begin"/>
        </w:r>
        <w:r w:rsidR="00D2689F" w:rsidRPr="00BF6184">
          <w:rPr>
            <w:webHidden/>
          </w:rPr>
          <w:instrText xml:space="preserve"> PAGEREF _Toc11153247 \h </w:instrText>
        </w:r>
        <w:r w:rsidR="00D12F1A" w:rsidRPr="00BF6184">
          <w:rPr>
            <w:webHidden/>
          </w:rPr>
        </w:r>
        <w:r w:rsidR="00D12F1A" w:rsidRPr="00BF6184">
          <w:rPr>
            <w:webHidden/>
          </w:rPr>
          <w:fldChar w:fldCharType="separate"/>
        </w:r>
        <w:r w:rsidR="007552B4">
          <w:rPr>
            <w:webHidden/>
          </w:rPr>
          <w:t>11</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48" w:history="1">
        <w:r w:rsidR="00D2689F" w:rsidRPr="00BF6184">
          <w:rPr>
            <w:rStyle w:val="Hyperlink"/>
            <w:color w:val="auto"/>
            <w:lang w:val="vi-VN"/>
          </w:rPr>
          <w:t xml:space="preserve">Phụ lục </w:t>
        </w:r>
        <w:r w:rsidR="00D2689F" w:rsidRPr="00BF6184">
          <w:rPr>
            <w:rStyle w:val="Hyperlink"/>
            <w:color w:val="auto"/>
          </w:rPr>
          <w:t>C</w:t>
        </w:r>
        <w:r w:rsidR="00D2689F" w:rsidRPr="00BF6184">
          <w:rPr>
            <w:webHidden/>
          </w:rPr>
          <w:tab/>
        </w:r>
        <w:r w:rsidR="00D12F1A" w:rsidRPr="00BF6184">
          <w:rPr>
            <w:webHidden/>
          </w:rPr>
          <w:fldChar w:fldCharType="begin"/>
        </w:r>
        <w:r w:rsidR="00D2689F" w:rsidRPr="00BF6184">
          <w:rPr>
            <w:webHidden/>
          </w:rPr>
          <w:instrText xml:space="preserve"> PAGEREF _Toc11153248 \h </w:instrText>
        </w:r>
        <w:r w:rsidR="00D12F1A" w:rsidRPr="00BF6184">
          <w:rPr>
            <w:webHidden/>
          </w:rPr>
        </w:r>
        <w:r w:rsidR="00D12F1A" w:rsidRPr="00BF6184">
          <w:rPr>
            <w:webHidden/>
          </w:rPr>
          <w:fldChar w:fldCharType="separate"/>
        </w:r>
        <w:r w:rsidR="007552B4">
          <w:rPr>
            <w:webHidden/>
          </w:rPr>
          <w:t>13</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49" w:history="1">
        <w:r w:rsidR="00D2689F" w:rsidRPr="00BF6184">
          <w:rPr>
            <w:rStyle w:val="Hyperlink"/>
            <w:color w:val="auto"/>
            <w:lang w:val="vi-VN"/>
          </w:rPr>
          <w:t>(Tham khảo)</w:t>
        </w:r>
        <w:r w:rsidR="00D2689F" w:rsidRPr="00BF6184">
          <w:rPr>
            <w:webHidden/>
          </w:rPr>
          <w:tab/>
        </w:r>
        <w:r w:rsidR="00D12F1A" w:rsidRPr="00BF6184">
          <w:rPr>
            <w:webHidden/>
          </w:rPr>
          <w:fldChar w:fldCharType="begin"/>
        </w:r>
        <w:r w:rsidR="00D2689F" w:rsidRPr="00BF6184">
          <w:rPr>
            <w:webHidden/>
          </w:rPr>
          <w:instrText xml:space="preserve"> PAGEREF _Toc11153249 \h </w:instrText>
        </w:r>
        <w:r w:rsidR="00D12F1A" w:rsidRPr="00BF6184">
          <w:rPr>
            <w:webHidden/>
          </w:rPr>
        </w:r>
        <w:r w:rsidR="00D12F1A" w:rsidRPr="00BF6184">
          <w:rPr>
            <w:webHidden/>
          </w:rPr>
          <w:fldChar w:fldCharType="separate"/>
        </w:r>
        <w:r w:rsidR="007552B4">
          <w:rPr>
            <w:webHidden/>
          </w:rPr>
          <w:t>13</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50" w:history="1">
        <w:r w:rsidR="00D2689F" w:rsidRPr="00BF6184">
          <w:rPr>
            <w:rStyle w:val="Hyperlink"/>
            <w:color w:val="auto"/>
            <w:lang w:val="vi-VN"/>
          </w:rPr>
          <w:t>Quy hoạch các đai cây ngập mặn theo diễn thế tự nhiên</w:t>
        </w:r>
        <w:r w:rsidR="00D2689F" w:rsidRPr="00BF6184">
          <w:rPr>
            <w:webHidden/>
          </w:rPr>
          <w:tab/>
        </w:r>
        <w:r w:rsidR="00D12F1A" w:rsidRPr="00BF6184">
          <w:rPr>
            <w:webHidden/>
          </w:rPr>
          <w:fldChar w:fldCharType="begin"/>
        </w:r>
        <w:r w:rsidR="00D2689F" w:rsidRPr="00BF6184">
          <w:rPr>
            <w:webHidden/>
          </w:rPr>
          <w:instrText xml:space="preserve"> PAGEREF _Toc11153250 \h </w:instrText>
        </w:r>
        <w:r w:rsidR="00D12F1A" w:rsidRPr="00BF6184">
          <w:rPr>
            <w:webHidden/>
          </w:rPr>
        </w:r>
        <w:r w:rsidR="00D12F1A" w:rsidRPr="00BF6184">
          <w:rPr>
            <w:webHidden/>
          </w:rPr>
          <w:fldChar w:fldCharType="separate"/>
        </w:r>
        <w:r w:rsidR="007552B4">
          <w:rPr>
            <w:webHidden/>
          </w:rPr>
          <w:t>13</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51" w:history="1">
        <w:r w:rsidR="00D2689F" w:rsidRPr="00BF6184">
          <w:rPr>
            <w:rStyle w:val="Hyperlink"/>
            <w:color w:val="auto"/>
            <w:lang w:val="vi-VN"/>
          </w:rPr>
          <w:t xml:space="preserve">Phụ lục </w:t>
        </w:r>
        <w:r w:rsidR="00D2689F" w:rsidRPr="00BF6184">
          <w:rPr>
            <w:rStyle w:val="Hyperlink"/>
            <w:color w:val="auto"/>
          </w:rPr>
          <w:t>D</w:t>
        </w:r>
        <w:r w:rsidR="00D2689F" w:rsidRPr="00BF6184">
          <w:rPr>
            <w:webHidden/>
          </w:rPr>
          <w:tab/>
        </w:r>
        <w:r w:rsidR="00D12F1A" w:rsidRPr="00BF6184">
          <w:rPr>
            <w:webHidden/>
          </w:rPr>
          <w:fldChar w:fldCharType="begin"/>
        </w:r>
        <w:r w:rsidR="00D2689F" w:rsidRPr="00BF6184">
          <w:rPr>
            <w:webHidden/>
          </w:rPr>
          <w:instrText xml:space="preserve"> PAGEREF _Toc11153251 \h </w:instrText>
        </w:r>
        <w:r w:rsidR="00D12F1A" w:rsidRPr="00BF6184">
          <w:rPr>
            <w:webHidden/>
          </w:rPr>
        </w:r>
        <w:r w:rsidR="00D12F1A" w:rsidRPr="00BF6184">
          <w:rPr>
            <w:webHidden/>
          </w:rPr>
          <w:fldChar w:fldCharType="separate"/>
        </w:r>
        <w:r w:rsidR="007552B4">
          <w:rPr>
            <w:webHidden/>
          </w:rPr>
          <w:t>16</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52" w:history="1">
        <w:r w:rsidR="00D2689F" w:rsidRPr="00BF6184">
          <w:rPr>
            <w:rStyle w:val="Hyperlink"/>
            <w:color w:val="auto"/>
            <w:lang w:val="vi-VN"/>
          </w:rPr>
          <w:t>(Tham khảo)</w:t>
        </w:r>
        <w:r w:rsidR="00D2689F" w:rsidRPr="00BF6184">
          <w:rPr>
            <w:webHidden/>
          </w:rPr>
          <w:tab/>
        </w:r>
        <w:r w:rsidR="00D12F1A" w:rsidRPr="00BF6184">
          <w:rPr>
            <w:webHidden/>
          </w:rPr>
          <w:fldChar w:fldCharType="begin"/>
        </w:r>
        <w:r w:rsidR="00D2689F" w:rsidRPr="00BF6184">
          <w:rPr>
            <w:webHidden/>
          </w:rPr>
          <w:instrText xml:space="preserve"> PAGEREF _Toc11153252 \h </w:instrText>
        </w:r>
        <w:r w:rsidR="00D12F1A" w:rsidRPr="00BF6184">
          <w:rPr>
            <w:webHidden/>
          </w:rPr>
        </w:r>
        <w:r w:rsidR="00D12F1A" w:rsidRPr="00BF6184">
          <w:rPr>
            <w:webHidden/>
          </w:rPr>
          <w:fldChar w:fldCharType="separate"/>
        </w:r>
        <w:r w:rsidR="007552B4">
          <w:rPr>
            <w:webHidden/>
          </w:rPr>
          <w:t>16</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53" w:history="1">
        <w:r w:rsidR="00D2689F" w:rsidRPr="00BF6184">
          <w:rPr>
            <w:rStyle w:val="Hyperlink"/>
            <w:color w:val="auto"/>
            <w:lang w:val="de-DE"/>
          </w:rPr>
          <w:t>Đào hố cải tạo thể nền</w:t>
        </w:r>
        <w:r w:rsidR="00D2689F" w:rsidRPr="00BF6184">
          <w:rPr>
            <w:webHidden/>
          </w:rPr>
          <w:tab/>
        </w:r>
        <w:r w:rsidR="00D12F1A" w:rsidRPr="00BF6184">
          <w:rPr>
            <w:webHidden/>
          </w:rPr>
          <w:fldChar w:fldCharType="begin"/>
        </w:r>
        <w:r w:rsidR="00D2689F" w:rsidRPr="00BF6184">
          <w:rPr>
            <w:webHidden/>
          </w:rPr>
          <w:instrText xml:space="preserve"> PAGEREF _Toc11153253 \h </w:instrText>
        </w:r>
        <w:r w:rsidR="00D12F1A" w:rsidRPr="00BF6184">
          <w:rPr>
            <w:webHidden/>
          </w:rPr>
        </w:r>
        <w:r w:rsidR="00D12F1A" w:rsidRPr="00BF6184">
          <w:rPr>
            <w:webHidden/>
          </w:rPr>
          <w:fldChar w:fldCharType="separate"/>
        </w:r>
        <w:r w:rsidR="007552B4">
          <w:rPr>
            <w:webHidden/>
          </w:rPr>
          <w:t>16</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54" w:history="1">
        <w:r w:rsidR="00D2689F" w:rsidRPr="00BF6184">
          <w:rPr>
            <w:rStyle w:val="Hyperlink"/>
            <w:color w:val="auto"/>
            <w:lang w:val="vi-VN"/>
          </w:rPr>
          <w:t xml:space="preserve">Phụ lục </w:t>
        </w:r>
        <w:r w:rsidR="00D2689F" w:rsidRPr="00BF6184">
          <w:rPr>
            <w:rStyle w:val="Hyperlink"/>
            <w:color w:val="auto"/>
          </w:rPr>
          <w:t>E</w:t>
        </w:r>
        <w:r w:rsidR="00D2689F" w:rsidRPr="00BF6184">
          <w:rPr>
            <w:webHidden/>
          </w:rPr>
          <w:tab/>
        </w:r>
        <w:r w:rsidR="00D12F1A" w:rsidRPr="00BF6184">
          <w:rPr>
            <w:webHidden/>
          </w:rPr>
          <w:fldChar w:fldCharType="begin"/>
        </w:r>
        <w:r w:rsidR="00D2689F" w:rsidRPr="00BF6184">
          <w:rPr>
            <w:webHidden/>
          </w:rPr>
          <w:instrText xml:space="preserve"> PAGEREF _Toc11153254 \h </w:instrText>
        </w:r>
        <w:r w:rsidR="00D12F1A" w:rsidRPr="00BF6184">
          <w:rPr>
            <w:webHidden/>
          </w:rPr>
        </w:r>
        <w:r w:rsidR="00D12F1A" w:rsidRPr="00BF6184">
          <w:rPr>
            <w:webHidden/>
          </w:rPr>
          <w:fldChar w:fldCharType="separate"/>
        </w:r>
        <w:r w:rsidR="007552B4">
          <w:rPr>
            <w:webHidden/>
          </w:rPr>
          <w:t>17</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55" w:history="1">
        <w:r w:rsidR="00D2689F" w:rsidRPr="00BF6184">
          <w:rPr>
            <w:rStyle w:val="Hyperlink"/>
            <w:color w:val="auto"/>
            <w:lang w:val="vi-VN"/>
          </w:rPr>
          <w:t>(Tham khảo)</w:t>
        </w:r>
        <w:r w:rsidR="00D2689F" w:rsidRPr="00BF6184">
          <w:rPr>
            <w:webHidden/>
          </w:rPr>
          <w:tab/>
        </w:r>
        <w:r w:rsidR="00D12F1A" w:rsidRPr="00BF6184">
          <w:rPr>
            <w:webHidden/>
          </w:rPr>
          <w:fldChar w:fldCharType="begin"/>
        </w:r>
        <w:r w:rsidR="00D2689F" w:rsidRPr="00BF6184">
          <w:rPr>
            <w:webHidden/>
          </w:rPr>
          <w:instrText xml:space="preserve"> PAGEREF _Toc11153255 \h </w:instrText>
        </w:r>
        <w:r w:rsidR="00D12F1A" w:rsidRPr="00BF6184">
          <w:rPr>
            <w:webHidden/>
          </w:rPr>
        </w:r>
        <w:r w:rsidR="00D12F1A" w:rsidRPr="00BF6184">
          <w:rPr>
            <w:webHidden/>
          </w:rPr>
          <w:fldChar w:fldCharType="separate"/>
        </w:r>
        <w:r w:rsidR="007552B4">
          <w:rPr>
            <w:webHidden/>
          </w:rPr>
          <w:t>17</w:t>
        </w:r>
        <w:r w:rsidR="00D12F1A" w:rsidRPr="00BF6184">
          <w:rPr>
            <w:webHidden/>
          </w:rPr>
          <w:fldChar w:fldCharType="end"/>
        </w:r>
      </w:hyperlink>
    </w:p>
    <w:p w:rsidR="00D2689F" w:rsidRPr="00BF6184" w:rsidRDefault="008F7CFB">
      <w:pPr>
        <w:pStyle w:val="TOC1"/>
        <w:rPr>
          <w:rFonts w:ascii="Calibri" w:hAnsi="Calibri" w:cs="Times New Roman"/>
        </w:rPr>
      </w:pPr>
      <w:hyperlink w:anchor="_Toc11153256" w:history="1">
        <w:r w:rsidR="00D2689F" w:rsidRPr="00BF6184">
          <w:rPr>
            <w:rStyle w:val="Hyperlink"/>
            <w:color w:val="auto"/>
            <w:lang w:val="de-DE"/>
          </w:rPr>
          <w:t>Hàng rào giảm sóng</w:t>
        </w:r>
        <w:r w:rsidR="00D2689F" w:rsidRPr="00BF6184">
          <w:rPr>
            <w:webHidden/>
          </w:rPr>
          <w:tab/>
        </w:r>
        <w:r w:rsidR="00D12F1A" w:rsidRPr="00BF6184">
          <w:rPr>
            <w:webHidden/>
          </w:rPr>
          <w:fldChar w:fldCharType="begin"/>
        </w:r>
        <w:r w:rsidR="00D2689F" w:rsidRPr="00BF6184">
          <w:rPr>
            <w:webHidden/>
          </w:rPr>
          <w:instrText xml:space="preserve"> PAGEREF _Toc11153256 \h </w:instrText>
        </w:r>
        <w:r w:rsidR="00D12F1A" w:rsidRPr="00BF6184">
          <w:rPr>
            <w:webHidden/>
          </w:rPr>
        </w:r>
        <w:r w:rsidR="00D12F1A" w:rsidRPr="00BF6184">
          <w:rPr>
            <w:webHidden/>
          </w:rPr>
          <w:fldChar w:fldCharType="separate"/>
        </w:r>
        <w:r w:rsidR="007552B4">
          <w:rPr>
            <w:webHidden/>
          </w:rPr>
          <w:t>17</w:t>
        </w:r>
        <w:r w:rsidR="00D12F1A" w:rsidRPr="00BF6184">
          <w:rPr>
            <w:webHidden/>
          </w:rPr>
          <w:fldChar w:fldCharType="end"/>
        </w:r>
      </w:hyperlink>
    </w:p>
    <w:p w:rsidR="00D77EDD" w:rsidRPr="00BF6184" w:rsidRDefault="00D12F1A">
      <w:r w:rsidRPr="00BF6184">
        <w:rPr>
          <w:bCs/>
          <w:noProof/>
        </w:rPr>
        <w:fldChar w:fldCharType="end"/>
      </w:r>
    </w:p>
    <w:p w:rsidR="00245EBF" w:rsidRPr="00BF6184" w:rsidRDefault="00245EBF" w:rsidP="00E94878">
      <w:pPr>
        <w:spacing w:line="360" w:lineRule="auto"/>
        <w:jc w:val="center"/>
        <w:rPr>
          <w:rFonts w:ascii="Arial" w:hAnsi="Arial" w:cs="Arial"/>
          <w:bCs/>
          <w:szCs w:val="28"/>
          <w:lang w:val="pt-BR"/>
        </w:rPr>
      </w:pPr>
    </w:p>
    <w:p w:rsidR="00245EBF" w:rsidRPr="00BF6184" w:rsidRDefault="00245EBF" w:rsidP="00245EBF">
      <w:pPr>
        <w:tabs>
          <w:tab w:val="center" w:pos="4677"/>
        </w:tabs>
        <w:rPr>
          <w:rFonts w:ascii="Arial" w:hAnsi="Arial" w:cs="Arial"/>
          <w:szCs w:val="28"/>
          <w:lang w:val="pt-BR"/>
        </w:rPr>
        <w:sectPr w:rsidR="00245EBF" w:rsidRPr="00BF6184" w:rsidSect="00CF03C4">
          <w:headerReference w:type="even" r:id="rId9"/>
          <w:headerReference w:type="default" r:id="rId10"/>
          <w:footerReference w:type="default" r:id="rId11"/>
          <w:headerReference w:type="first" r:id="rId12"/>
          <w:footnotePr>
            <w:numFmt w:val="chicago"/>
            <w:numRestart w:val="eachPage"/>
          </w:footnotePr>
          <w:pgSz w:w="11907" w:h="16840" w:code="9"/>
          <w:pgMar w:top="1134" w:right="851" w:bottom="1134" w:left="1701" w:header="0" w:footer="0" w:gutter="0"/>
          <w:pgNumType w:start="1"/>
          <w:cols w:space="720"/>
        </w:sectPr>
      </w:pPr>
    </w:p>
    <w:p w:rsidR="00E94878" w:rsidRPr="00BF6184" w:rsidRDefault="00E94878" w:rsidP="00F518B1">
      <w:pPr>
        <w:spacing w:line="360" w:lineRule="auto"/>
        <w:rPr>
          <w:rFonts w:ascii="Arial" w:hAnsi="Arial" w:cs="Arial"/>
          <w:b/>
          <w:bCs/>
          <w:szCs w:val="28"/>
          <w:lang w:val="pt-BR"/>
        </w:rPr>
      </w:pPr>
    </w:p>
    <w:p w:rsidR="00DA3B58" w:rsidRPr="00BF6184" w:rsidRDefault="008F7CFB" w:rsidP="00DA3B58">
      <w:pPr>
        <w:spacing w:line="360" w:lineRule="auto"/>
        <w:rPr>
          <w:rFonts w:ascii="Arial" w:hAnsi="Arial" w:cs="Arial"/>
          <w:szCs w:val="28"/>
          <w:lang w:val="pt-BR"/>
        </w:rPr>
      </w:pPr>
      <w:r>
        <w:rPr>
          <w:noProof/>
        </w:rPr>
        <w:pict>
          <v:line id="_x0000_s1742" style="position:absolute;z-index:251653120" from="0,-1.25pt" to="513pt,-1.25pt" strokeweight="2.25pt"/>
        </w:pict>
      </w:r>
      <w:r>
        <w:rPr>
          <w:noProof/>
        </w:rPr>
        <w:pict>
          <v:line id="_x0000_s1741" style="position:absolute;z-index:251652096" from="0,26.05pt" to="513pt,26.05pt" strokeweight="2.25pt"/>
        </w:pict>
      </w:r>
      <w:r w:rsidR="00DA3B58" w:rsidRPr="00BF6184">
        <w:rPr>
          <w:rFonts w:ascii="Arial" w:hAnsi="Arial" w:cs="Arial"/>
          <w:b/>
          <w:bCs/>
          <w:szCs w:val="28"/>
          <w:lang w:val="pt-BR"/>
        </w:rPr>
        <w:t>TIÊU CHUẨN QUỐC GIA</w:t>
      </w:r>
      <w:r w:rsidR="00DA3B58" w:rsidRPr="00BF6184">
        <w:rPr>
          <w:rFonts w:ascii="Arial" w:hAnsi="Arial" w:cs="Arial"/>
          <w:b/>
          <w:bCs/>
          <w:szCs w:val="28"/>
          <w:lang w:val="pt-BR"/>
        </w:rPr>
        <w:tab/>
      </w:r>
      <w:r w:rsidR="00DA3B58" w:rsidRPr="00BF6184">
        <w:rPr>
          <w:rFonts w:ascii="Arial" w:hAnsi="Arial" w:cs="Arial"/>
          <w:b/>
          <w:bCs/>
          <w:szCs w:val="28"/>
          <w:lang w:val="pt-BR"/>
        </w:rPr>
        <w:tab/>
      </w:r>
      <w:r w:rsidR="00D55E7F" w:rsidRPr="00BF6184">
        <w:rPr>
          <w:rFonts w:ascii="Arial" w:hAnsi="Arial" w:cs="Arial"/>
          <w:b/>
          <w:bCs/>
          <w:szCs w:val="28"/>
          <w:lang w:val="pt-BR"/>
        </w:rPr>
        <w:t xml:space="preserve">  </w:t>
      </w:r>
      <w:r w:rsidR="00DA3B58" w:rsidRPr="00BF6184">
        <w:rPr>
          <w:rFonts w:ascii="Arial" w:hAnsi="Arial" w:cs="Arial"/>
          <w:b/>
          <w:bCs/>
          <w:szCs w:val="28"/>
          <w:lang w:val="pt-BR"/>
        </w:rPr>
        <w:t>SỬA ĐỔI 1 TCVN 10405 : 2014</w:t>
      </w:r>
    </w:p>
    <w:p w:rsidR="00F17CE7" w:rsidRPr="00BF6184" w:rsidRDefault="00F17CE7" w:rsidP="00DA3B58">
      <w:pPr>
        <w:spacing w:line="360" w:lineRule="auto"/>
        <w:rPr>
          <w:rFonts w:ascii="Arial" w:hAnsi="Arial" w:cs="Arial"/>
          <w:b/>
          <w:bCs/>
          <w:sz w:val="32"/>
          <w:szCs w:val="32"/>
          <w:lang w:val="pt-BR"/>
        </w:rPr>
      </w:pPr>
    </w:p>
    <w:p w:rsidR="00C76363" w:rsidRPr="00BF6184" w:rsidRDefault="00C76363" w:rsidP="00DA3B58">
      <w:pPr>
        <w:spacing w:line="360" w:lineRule="auto"/>
        <w:rPr>
          <w:rFonts w:ascii="Arial" w:hAnsi="Arial" w:cs="Arial"/>
          <w:b/>
          <w:bCs/>
          <w:sz w:val="32"/>
          <w:szCs w:val="32"/>
          <w:lang w:val="pt-BR"/>
        </w:rPr>
      </w:pPr>
      <w:r w:rsidRPr="00BF6184">
        <w:rPr>
          <w:rFonts w:ascii="Arial" w:hAnsi="Arial" w:cs="Arial"/>
          <w:b/>
          <w:bCs/>
          <w:sz w:val="32"/>
          <w:szCs w:val="32"/>
          <w:lang w:val="pt-BR"/>
        </w:rPr>
        <w:t xml:space="preserve">Công trình Thủy lợi </w:t>
      </w:r>
      <w:r w:rsidRPr="00BF6184">
        <w:rPr>
          <w:rFonts w:ascii="Arial" w:hAnsi="Arial" w:cs="Arial"/>
          <w:b/>
          <w:sz w:val="32"/>
          <w:szCs w:val="32"/>
          <w:lang w:val="de-DE"/>
        </w:rPr>
        <w:t>- Đai cây chắn sóng - Khảo sát và thiết kế</w:t>
      </w:r>
    </w:p>
    <w:p w:rsidR="00DA3B58" w:rsidRPr="00BF6184" w:rsidRDefault="00C76363" w:rsidP="00DA3B58">
      <w:pPr>
        <w:spacing w:line="360" w:lineRule="auto"/>
        <w:rPr>
          <w:rFonts w:ascii="Arial" w:hAnsi="Arial" w:cs="Arial"/>
          <w:i/>
          <w:sz w:val="24"/>
          <w:szCs w:val="24"/>
        </w:rPr>
      </w:pPr>
      <w:r w:rsidRPr="00BF6184">
        <w:rPr>
          <w:rFonts w:ascii="Arial" w:hAnsi="Arial" w:cs="Arial"/>
          <w:i/>
          <w:sz w:val="24"/>
          <w:szCs w:val="24"/>
        </w:rPr>
        <w:t xml:space="preserve">Hydraulic </w:t>
      </w:r>
      <w:r w:rsidR="006005A2" w:rsidRPr="00BF6184">
        <w:rPr>
          <w:rFonts w:ascii="Arial" w:hAnsi="Arial" w:cs="Arial"/>
          <w:i/>
          <w:sz w:val="24"/>
          <w:szCs w:val="24"/>
        </w:rPr>
        <w:t>structures</w:t>
      </w:r>
      <w:r w:rsidRPr="00BF6184">
        <w:rPr>
          <w:rFonts w:ascii="Arial" w:hAnsi="Arial" w:cs="Arial"/>
          <w:i/>
          <w:sz w:val="24"/>
          <w:szCs w:val="24"/>
        </w:rPr>
        <w:t xml:space="preserve"> - </w:t>
      </w:r>
      <w:r w:rsidR="006005A2" w:rsidRPr="00BF6184">
        <w:rPr>
          <w:rFonts w:ascii="Arial" w:hAnsi="Arial" w:cs="Arial"/>
          <w:i/>
          <w:sz w:val="24"/>
          <w:szCs w:val="24"/>
        </w:rPr>
        <w:t>Mangrove belt</w:t>
      </w:r>
      <w:r w:rsidRPr="00BF6184">
        <w:rPr>
          <w:rFonts w:ascii="Arial" w:hAnsi="Arial" w:cs="Arial"/>
          <w:i/>
          <w:sz w:val="24"/>
          <w:szCs w:val="24"/>
        </w:rPr>
        <w:t xml:space="preserve"> - </w:t>
      </w:r>
      <w:r w:rsidR="006005A2" w:rsidRPr="00BF6184">
        <w:rPr>
          <w:rFonts w:ascii="Arial" w:hAnsi="Arial" w:cs="Arial"/>
          <w:i/>
          <w:sz w:val="24"/>
          <w:szCs w:val="24"/>
        </w:rPr>
        <w:t>S</w:t>
      </w:r>
      <w:r w:rsidRPr="00BF6184">
        <w:rPr>
          <w:rFonts w:ascii="Arial" w:hAnsi="Arial" w:cs="Arial"/>
          <w:i/>
          <w:sz w:val="24"/>
          <w:szCs w:val="24"/>
        </w:rPr>
        <w:t>urvey and design</w:t>
      </w:r>
    </w:p>
    <w:p w:rsidR="003526D3" w:rsidRPr="00BF6184" w:rsidRDefault="006F71B6" w:rsidP="00245EBF">
      <w:pPr>
        <w:pStyle w:val="Heading1"/>
        <w:spacing w:line="360" w:lineRule="auto"/>
        <w:rPr>
          <w:rFonts w:ascii="Arial" w:hAnsi="Arial" w:cs="Arial"/>
          <w:bCs/>
          <w:sz w:val="24"/>
          <w:szCs w:val="24"/>
        </w:rPr>
      </w:pPr>
      <w:bookmarkStart w:id="2" w:name="_Toc396554878"/>
      <w:bookmarkStart w:id="3" w:name="_Toc11153224"/>
      <w:bookmarkEnd w:id="0"/>
      <w:r w:rsidRPr="00BF6184">
        <w:rPr>
          <w:rFonts w:ascii="Arial" w:hAnsi="Arial" w:cs="Arial"/>
          <w:bCs/>
          <w:sz w:val="24"/>
          <w:szCs w:val="24"/>
        </w:rPr>
        <w:t>1</w:t>
      </w:r>
      <w:r w:rsidR="00B55E6A" w:rsidRPr="00BF6184">
        <w:rPr>
          <w:rFonts w:ascii="Arial" w:hAnsi="Arial" w:cs="Arial"/>
          <w:bCs/>
          <w:sz w:val="24"/>
          <w:szCs w:val="24"/>
        </w:rPr>
        <w:t xml:space="preserve"> </w:t>
      </w:r>
      <w:r w:rsidR="003526D3" w:rsidRPr="00BF6184">
        <w:rPr>
          <w:rFonts w:ascii="Arial" w:hAnsi="Arial" w:cs="Arial"/>
          <w:bCs/>
          <w:sz w:val="24"/>
          <w:szCs w:val="24"/>
        </w:rPr>
        <w:t xml:space="preserve">Phạm </w:t>
      </w:r>
      <w:proofErr w:type="gramStart"/>
      <w:r w:rsidR="003526D3" w:rsidRPr="00BF6184">
        <w:rPr>
          <w:rFonts w:ascii="Arial" w:hAnsi="Arial" w:cs="Arial"/>
          <w:bCs/>
          <w:sz w:val="24"/>
          <w:szCs w:val="24"/>
        </w:rPr>
        <w:t>vi</w:t>
      </w:r>
      <w:proofErr w:type="gramEnd"/>
      <w:r w:rsidR="003526D3" w:rsidRPr="00BF6184">
        <w:rPr>
          <w:rFonts w:ascii="Arial" w:hAnsi="Arial" w:cs="Arial"/>
          <w:bCs/>
          <w:sz w:val="24"/>
          <w:szCs w:val="24"/>
        </w:rPr>
        <w:t xml:space="preserve"> áp dụng</w:t>
      </w:r>
      <w:bookmarkEnd w:id="2"/>
      <w:bookmarkEnd w:id="3"/>
    </w:p>
    <w:p w:rsidR="00671B5B" w:rsidRPr="00BF6184" w:rsidRDefault="00044E87" w:rsidP="006F71B6">
      <w:pPr>
        <w:spacing w:after="120" w:line="360" w:lineRule="auto"/>
        <w:jc w:val="both"/>
        <w:rPr>
          <w:rFonts w:ascii="Arial" w:hAnsi="Arial" w:cs="Arial"/>
          <w:b/>
          <w:bCs/>
          <w:sz w:val="24"/>
          <w:szCs w:val="24"/>
        </w:rPr>
      </w:pPr>
      <w:r w:rsidRPr="00BF6184">
        <w:rPr>
          <w:rFonts w:ascii="Arial" w:hAnsi="Arial" w:cs="Arial"/>
          <w:sz w:val="22"/>
          <w:szCs w:val="22"/>
        </w:rPr>
        <w:t>Tiêu chuẩn này quy định về thành phần</w:t>
      </w:r>
      <w:r w:rsidR="002261E5" w:rsidRPr="00BF6184">
        <w:rPr>
          <w:rFonts w:ascii="Arial" w:hAnsi="Arial" w:cs="Arial"/>
          <w:sz w:val="22"/>
          <w:szCs w:val="22"/>
        </w:rPr>
        <w:t>,</w:t>
      </w:r>
      <w:r w:rsidRPr="00BF6184">
        <w:rPr>
          <w:rFonts w:ascii="Arial" w:hAnsi="Arial" w:cs="Arial"/>
          <w:sz w:val="22"/>
          <w:szCs w:val="22"/>
        </w:rPr>
        <w:t xml:space="preserve"> khối lượng khảo sát và nội dung thiết kế </w:t>
      </w:r>
      <w:proofErr w:type="gramStart"/>
      <w:r w:rsidR="00644A7C" w:rsidRPr="00BF6184">
        <w:rPr>
          <w:rFonts w:ascii="Arial" w:hAnsi="Arial" w:cs="Arial"/>
          <w:sz w:val="22"/>
          <w:szCs w:val="22"/>
        </w:rPr>
        <w:t>đai</w:t>
      </w:r>
      <w:proofErr w:type="gramEnd"/>
      <w:r w:rsidR="00644A7C" w:rsidRPr="00BF6184">
        <w:rPr>
          <w:rFonts w:ascii="Arial" w:hAnsi="Arial" w:cs="Arial"/>
          <w:sz w:val="22"/>
          <w:szCs w:val="22"/>
        </w:rPr>
        <w:t xml:space="preserve"> cây</w:t>
      </w:r>
      <w:r w:rsidR="007C2F44" w:rsidRPr="00BF6184">
        <w:rPr>
          <w:rFonts w:ascii="Arial" w:hAnsi="Arial" w:cs="Arial"/>
          <w:sz w:val="22"/>
          <w:szCs w:val="22"/>
        </w:rPr>
        <w:t xml:space="preserve"> ngập mặn</w:t>
      </w:r>
      <w:r w:rsidRPr="00BF6184">
        <w:rPr>
          <w:rFonts w:ascii="Arial" w:hAnsi="Arial" w:cs="Arial"/>
          <w:sz w:val="22"/>
          <w:szCs w:val="22"/>
        </w:rPr>
        <w:t xml:space="preserve"> chắn sóng bảo vệ đê biển</w:t>
      </w:r>
      <w:r w:rsidR="00C76363" w:rsidRPr="00BF6184">
        <w:rPr>
          <w:rFonts w:ascii="Arial" w:hAnsi="Arial" w:cs="Arial"/>
          <w:sz w:val="22"/>
          <w:szCs w:val="22"/>
        </w:rPr>
        <w:t>, bờ biển.</w:t>
      </w:r>
    </w:p>
    <w:p w:rsidR="003526D3" w:rsidRPr="00BF6184" w:rsidRDefault="003526D3" w:rsidP="00245EBF">
      <w:pPr>
        <w:pStyle w:val="Heading1"/>
        <w:spacing w:after="120" w:line="360" w:lineRule="auto"/>
        <w:rPr>
          <w:rFonts w:ascii="Arial" w:hAnsi="Arial" w:cs="Arial"/>
          <w:bCs/>
          <w:sz w:val="24"/>
          <w:szCs w:val="24"/>
        </w:rPr>
      </w:pPr>
      <w:bookmarkStart w:id="4" w:name="_Toc396554879"/>
      <w:bookmarkStart w:id="5" w:name="_Toc11153225"/>
      <w:r w:rsidRPr="00BF6184">
        <w:rPr>
          <w:rFonts w:ascii="Arial" w:hAnsi="Arial" w:cs="Arial"/>
          <w:bCs/>
          <w:sz w:val="24"/>
          <w:szCs w:val="24"/>
        </w:rPr>
        <w:t>2</w:t>
      </w:r>
      <w:r w:rsidR="006F71B6" w:rsidRPr="00BF6184">
        <w:rPr>
          <w:rFonts w:ascii="Arial" w:hAnsi="Arial" w:cs="Arial"/>
          <w:bCs/>
          <w:sz w:val="24"/>
          <w:szCs w:val="24"/>
        </w:rPr>
        <w:t xml:space="preserve"> </w:t>
      </w:r>
      <w:r w:rsidRPr="00BF6184">
        <w:rPr>
          <w:rFonts w:ascii="Arial" w:hAnsi="Arial" w:cs="Arial"/>
          <w:bCs/>
          <w:sz w:val="24"/>
          <w:szCs w:val="24"/>
        </w:rPr>
        <w:t>Tài liệu viện dẫn</w:t>
      </w:r>
      <w:bookmarkEnd w:id="4"/>
      <w:bookmarkEnd w:id="5"/>
    </w:p>
    <w:p w:rsidR="00E260CE" w:rsidRPr="00BF6184" w:rsidRDefault="00E260CE" w:rsidP="00E260CE">
      <w:pPr>
        <w:pStyle w:val="abc"/>
        <w:tabs>
          <w:tab w:val="left" w:pos="10980"/>
        </w:tabs>
        <w:spacing w:line="360" w:lineRule="auto"/>
        <w:jc w:val="both"/>
        <w:rPr>
          <w:rFonts w:ascii="Arial" w:hAnsi="Arial" w:cs="Arial"/>
          <w:sz w:val="22"/>
          <w:szCs w:val="22"/>
        </w:rPr>
      </w:pPr>
      <w:r w:rsidRPr="00BF6184">
        <w:rPr>
          <w:rFonts w:ascii="Arial" w:hAnsi="Arial" w:cs="Arial"/>
          <w:sz w:val="22"/>
          <w:szCs w:val="22"/>
        </w:rPr>
        <w:t xml:space="preserve">-  TCVN 8481:2010, Công trình </w:t>
      </w:r>
      <w:r w:rsidRPr="00BF6184">
        <w:rPr>
          <w:rFonts w:ascii="Arial" w:hAnsi="Arial" w:cs="Arial" w:hint="eastAsia"/>
          <w:sz w:val="22"/>
          <w:szCs w:val="22"/>
        </w:rPr>
        <w:t>đê</w:t>
      </w:r>
      <w:r w:rsidRPr="00BF6184">
        <w:rPr>
          <w:rFonts w:ascii="Arial" w:hAnsi="Arial" w:cs="Arial"/>
          <w:sz w:val="22"/>
          <w:szCs w:val="22"/>
        </w:rPr>
        <w:t xml:space="preserve"> </w:t>
      </w:r>
      <w:r w:rsidRPr="00BF6184">
        <w:rPr>
          <w:rFonts w:ascii="Arial" w:hAnsi="Arial" w:cs="Arial" w:hint="eastAsia"/>
          <w:sz w:val="22"/>
          <w:szCs w:val="22"/>
        </w:rPr>
        <w:t>đ</w:t>
      </w:r>
      <w:r w:rsidR="004D4AC3" w:rsidRPr="00BF6184">
        <w:rPr>
          <w:rFonts w:ascii="Arial" w:hAnsi="Arial" w:cs="Arial"/>
          <w:sz w:val="22"/>
          <w:szCs w:val="22"/>
        </w:rPr>
        <w:t>iều -</w:t>
      </w:r>
      <w:r w:rsidRPr="00BF6184">
        <w:rPr>
          <w:rFonts w:ascii="Arial" w:hAnsi="Arial" w:cs="Arial"/>
          <w:sz w:val="22"/>
          <w:szCs w:val="22"/>
        </w:rPr>
        <w:t xml:space="preserve"> Yêu cầu về thành phần, khối l</w:t>
      </w:r>
      <w:r w:rsidRPr="00BF6184">
        <w:rPr>
          <w:rFonts w:ascii="Arial" w:hAnsi="Arial" w:cs="Arial" w:hint="eastAsia"/>
          <w:sz w:val="22"/>
          <w:szCs w:val="22"/>
        </w:rPr>
        <w:t>ư</w:t>
      </w:r>
      <w:r w:rsidRPr="00BF6184">
        <w:rPr>
          <w:rFonts w:ascii="Arial" w:hAnsi="Arial" w:cs="Arial"/>
          <w:sz w:val="22"/>
          <w:szCs w:val="22"/>
        </w:rPr>
        <w:t xml:space="preserve">ợng khảo sát </w:t>
      </w:r>
      <w:r w:rsidRPr="00BF6184">
        <w:rPr>
          <w:rFonts w:ascii="Arial" w:hAnsi="Arial" w:cs="Arial" w:hint="eastAsia"/>
          <w:sz w:val="22"/>
          <w:szCs w:val="22"/>
        </w:rPr>
        <w:t>đ</w:t>
      </w:r>
      <w:r w:rsidR="00F518B1">
        <w:rPr>
          <w:rFonts w:ascii="Arial" w:hAnsi="Arial" w:cs="Arial"/>
          <w:sz w:val="22"/>
          <w:szCs w:val="22"/>
        </w:rPr>
        <w:t>ịa hình;</w:t>
      </w:r>
    </w:p>
    <w:p w:rsidR="007C2F44" w:rsidRPr="00BF6184" w:rsidRDefault="007C2F44" w:rsidP="00E260CE">
      <w:pPr>
        <w:pStyle w:val="abc"/>
        <w:tabs>
          <w:tab w:val="left" w:pos="10980"/>
        </w:tabs>
        <w:spacing w:line="360" w:lineRule="auto"/>
        <w:jc w:val="both"/>
        <w:rPr>
          <w:rFonts w:ascii="Arial" w:hAnsi="Arial" w:cs="Arial"/>
          <w:sz w:val="22"/>
          <w:szCs w:val="22"/>
        </w:rPr>
      </w:pPr>
      <w:r w:rsidRPr="00BF6184">
        <w:rPr>
          <w:rFonts w:ascii="Arial" w:hAnsi="Arial" w:cs="Arial"/>
          <w:sz w:val="22"/>
          <w:szCs w:val="22"/>
        </w:rPr>
        <w:t>-  TCVN 10404:2015, Công trình đê điều - Khảo sát địa chất công trình;</w:t>
      </w:r>
    </w:p>
    <w:p w:rsidR="00475338" w:rsidRPr="00BF6184" w:rsidRDefault="00E260CE" w:rsidP="00E260CE">
      <w:pPr>
        <w:pStyle w:val="abc"/>
        <w:tabs>
          <w:tab w:val="left" w:pos="10980"/>
        </w:tabs>
        <w:spacing w:line="360" w:lineRule="auto"/>
        <w:jc w:val="both"/>
        <w:rPr>
          <w:rFonts w:ascii="Arial" w:hAnsi="Arial" w:cs="Arial"/>
          <w:sz w:val="22"/>
          <w:szCs w:val="22"/>
        </w:rPr>
      </w:pPr>
      <w:r w:rsidRPr="00BF6184">
        <w:rPr>
          <w:rFonts w:ascii="Arial" w:hAnsi="Arial" w:cs="Arial"/>
          <w:sz w:val="22"/>
          <w:szCs w:val="22"/>
        </w:rPr>
        <w:t xml:space="preserve">- TCVN 10304:2014, </w:t>
      </w:r>
      <w:r w:rsidR="004D4AC3" w:rsidRPr="00BF6184">
        <w:rPr>
          <w:rFonts w:ascii="Arial" w:hAnsi="Arial" w:cs="Arial"/>
          <w:sz w:val="22"/>
          <w:szCs w:val="22"/>
        </w:rPr>
        <w:t>Móng cọc -</w:t>
      </w:r>
      <w:r w:rsidR="008A0BFD" w:rsidRPr="00BF6184">
        <w:rPr>
          <w:rFonts w:ascii="Arial" w:hAnsi="Arial" w:cs="Arial"/>
          <w:sz w:val="22"/>
          <w:szCs w:val="22"/>
        </w:rPr>
        <w:t xml:space="preserve"> Tiêu chuẩn thiết kế;</w:t>
      </w:r>
    </w:p>
    <w:p w:rsidR="009A4444" w:rsidRPr="00BF6184" w:rsidRDefault="009A4444" w:rsidP="00E260CE">
      <w:pPr>
        <w:pStyle w:val="abc"/>
        <w:tabs>
          <w:tab w:val="left" w:pos="10980"/>
        </w:tabs>
        <w:spacing w:line="360" w:lineRule="auto"/>
        <w:jc w:val="both"/>
        <w:rPr>
          <w:rFonts w:ascii="Arial" w:hAnsi="Arial" w:cs="Arial"/>
          <w:sz w:val="22"/>
          <w:szCs w:val="22"/>
          <w:lang w:val="nl-NL"/>
        </w:rPr>
      </w:pPr>
      <w:r w:rsidRPr="00BF6184">
        <w:rPr>
          <w:rFonts w:ascii="Arial" w:hAnsi="Arial" w:cs="Arial"/>
          <w:sz w:val="22"/>
          <w:szCs w:val="22"/>
          <w:lang w:val="nl-NL"/>
        </w:rPr>
        <w:t>- TCVN 7538-1:2006, Chất lượng đất - Lấy mẫu - Phần 1: Hướng dẫn lập chương trình lấy mẫu;</w:t>
      </w:r>
    </w:p>
    <w:p w:rsidR="009A4444" w:rsidRPr="00BF6184" w:rsidRDefault="009A4444" w:rsidP="00E260CE">
      <w:pPr>
        <w:pStyle w:val="abc"/>
        <w:tabs>
          <w:tab w:val="left" w:pos="10980"/>
        </w:tabs>
        <w:spacing w:line="360" w:lineRule="auto"/>
        <w:jc w:val="both"/>
        <w:rPr>
          <w:rFonts w:ascii="Arial" w:hAnsi="Arial" w:cs="Arial"/>
          <w:sz w:val="22"/>
          <w:szCs w:val="22"/>
        </w:rPr>
      </w:pPr>
      <w:r w:rsidRPr="00BF6184">
        <w:rPr>
          <w:rFonts w:ascii="Arial" w:hAnsi="Arial" w:cs="Arial"/>
          <w:sz w:val="22"/>
          <w:szCs w:val="22"/>
          <w:lang w:val="nl-NL"/>
        </w:rPr>
        <w:t>- TCVN 7538-2:2005, Chất lượng đất - Lấy mẫu -  Phần 2: Hướng dẫn kỹ thuật lấy mẫu.</w:t>
      </w:r>
    </w:p>
    <w:p w:rsidR="00EA0CF3" w:rsidRPr="00BF6184" w:rsidRDefault="00355BAC" w:rsidP="00245EBF">
      <w:pPr>
        <w:pStyle w:val="Heading1"/>
        <w:spacing w:before="120" w:after="120" w:line="360" w:lineRule="auto"/>
        <w:rPr>
          <w:rFonts w:ascii="Arial" w:hAnsi="Arial" w:cs="Arial"/>
          <w:bCs/>
          <w:sz w:val="24"/>
          <w:szCs w:val="24"/>
          <w:lang w:val="pt-BR"/>
        </w:rPr>
      </w:pPr>
      <w:bookmarkStart w:id="6" w:name="_Toc391212854"/>
      <w:bookmarkStart w:id="7" w:name="_Toc396554880"/>
      <w:bookmarkStart w:id="8" w:name="_Toc11153226"/>
      <w:r w:rsidRPr="00BF6184">
        <w:rPr>
          <w:rFonts w:ascii="Arial" w:hAnsi="Arial" w:cs="Arial"/>
          <w:bCs/>
          <w:sz w:val="24"/>
          <w:szCs w:val="24"/>
          <w:lang w:val="pt-BR"/>
        </w:rPr>
        <w:t>3</w:t>
      </w:r>
      <w:bookmarkEnd w:id="6"/>
      <w:r w:rsidR="006F71B6" w:rsidRPr="00BF6184">
        <w:rPr>
          <w:rFonts w:ascii="Arial" w:hAnsi="Arial" w:cs="Arial"/>
          <w:bCs/>
          <w:sz w:val="24"/>
          <w:szCs w:val="24"/>
          <w:lang w:val="pt-BR"/>
        </w:rPr>
        <w:t xml:space="preserve"> </w:t>
      </w:r>
      <w:r w:rsidR="003526D3" w:rsidRPr="00BF6184">
        <w:rPr>
          <w:rFonts w:ascii="Arial" w:hAnsi="Arial" w:cs="Arial"/>
          <w:bCs/>
          <w:sz w:val="24"/>
          <w:szCs w:val="24"/>
          <w:lang w:val="pt-BR"/>
        </w:rPr>
        <w:t>Thuật ngữ và định nghĩa</w:t>
      </w:r>
      <w:bookmarkEnd w:id="7"/>
      <w:bookmarkEnd w:id="8"/>
    </w:p>
    <w:p w:rsidR="002743D7" w:rsidRPr="00BF6184" w:rsidRDefault="00185861" w:rsidP="00711776">
      <w:pPr>
        <w:pStyle w:val="abc"/>
        <w:tabs>
          <w:tab w:val="left" w:pos="10980"/>
        </w:tabs>
        <w:spacing w:before="120" w:after="120" w:line="360" w:lineRule="auto"/>
        <w:jc w:val="both"/>
        <w:rPr>
          <w:rFonts w:ascii="Arial" w:hAnsi="Arial" w:cs="Arial"/>
          <w:b/>
          <w:sz w:val="22"/>
          <w:szCs w:val="22"/>
          <w:lang w:val="da-DK"/>
        </w:rPr>
      </w:pPr>
      <w:r w:rsidRPr="00BF6184">
        <w:rPr>
          <w:rFonts w:ascii="Arial" w:hAnsi="Arial" w:cs="Arial"/>
          <w:b/>
          <w:sz w:val="22"/>
          <w:szCs w:val="22"/>
          <w:lang w:val="da-DK"/>
        </w:rPr>
        <w:t>3.1</w:t>
      </w:r>
      <w:r w:rsidR="002F2AD1" w:rsidRPr="00BF6184">
        <w:rPr>
          <w:rFonts w:ascii="Arial" w:hAnsi="Arial" w:cs="Arial"/>
          <w:b/>
          <w:sz w:val="22"/>
          <w:szCs w:val="22"/>
          <w:lang w:val="da-DK"/>
        </w:rPr>
        <w:t xml:space="preserve"> </w:t>
      </w:r>
      <w:r w:rsidR="006F71B6" w:rsidRPr="00BF6184">
        <w:rPr>
          <w:rFonts w:ascii="Arial" w:hAnsi="Arial" w:cs="Arial"/>
          <w:b/>
          <w:sz w:val="22"/>
          <w:szCs w:val="22"/>
          <w:lang w:val="da-DK"/>
        </w:rPr>
        <w:t xml:space="preserve"> </w:t>
      </w:r>
    </w:p>
    <w:p w:rsidR="007E4DA0" w:rsidRPr="00BF6184" w:rsidRDefault="007E4DA0" w:rsidP="00711776">
      <w:pPr>
        <w:pStyle w:val="abc"/>
        <w:tabs>
          <w:tab w:val="left" w:pos="10980"/>
        </w:tabs>
        <w:spacing w:before="120" w:after="120" w:line="360" w:lineRule="auto"/>
        <w:jc w:val="both"/>
        <w:rPr>
          <w:rFonts w:ascii="Arial" w:hAnsi="Arial" w:cs="Arial"/>
          <w:b/>
          <w:sz w:val="22"/>
          <w:szCs w:val="22"/>
          <w:lang w:val="da-DK"/>
        </w:rPr>
      </w:pPr>
      <w:r w:rsidRPr="00BF6184">
        <w:rPr>
          <w:rFonts w:ascii="Arial" w:hAnsi="Arial" w:cs="Arial"/>
          <w:b/>
          <w:sz w:val="22"/>
          <w:szCs w:val="22"/>
          <w:lang w:val="da-DK"/>
        </w:rPr>
        <w:t xml:space="preserve">Đai cây </w:t>
      </w:r>
      <w:r w:rsidR="00185861" w:rsidRPr="00BF6184">
        <w:rPr>
          <w:rFonts w:ascii="Arial" w:hAnsi="Arial" w:cs="Arial"/>
          <w:b/>
          <w:sz w:val="22"/>
          <w:szCs w:val="22"/>
          <w:lang w:val="da-DK"/>
        </w:rPr>
        <w:t>chắn sóng</w:t>
      </w:r>
      <w:r w:rsidRPr="00BF6184">
        <w:rPr>
          <w:rFonts w:ascii="Arial" w:hAnsi="Arial" w:cs="Arial"/>
          <w:sz w:val="22"/>
          <w:szCs w:val="22"/>
          <w:lang w:val="da-DK"/>
        </w:rPr>
        <w:t xml:space="preserve"> (Mangrove belt)</w:t>
      </w:r>
    </w:p>
    <w:p w:rsidR="007E4DA0" w:rsidRPr="00BF6184" w:rsidRDefault="00AB1836" w:rsidP="006F71B6">
      <w:pPr>
        <w:pStyle w:val="abc"/>
        <w:tabs>
          <w:tab w:val="left" w:pos="10980"/>
        </w:tabs>
        <w:spacing w:line="360" w:lineRule="auto"/>
        <w:jc w:val="both"/>
        <w:rPr>
          <w:rFonts w:ascii="Arial" w:hAnsi="Arial" w:cs="Arial"/>
          <w:sz w:val="22"/>
          <w:szCs w:val="22"/>
          <w:lang w:val="da-DK"/>
        </w:rPr>
      </w:pPr>
      <w:r w:rsidRPr="00BF6184">
        <w:rPr>
          <w:rFonts w:ascii="Arial" w:hAnsi="Arial" w:cs="Arial"/>
          <w:sz w:val="22"/>
          <w:szCs w:val="22"/>
          <w:lang w:val="da-DK"/>
        </w:rPr>
        <w:t>Là tập hợp các cây ngập mặn sống</w:t>
      </w:r>
      <w:r w:rsidR="007E4DA0" w:rsidRPr="00BF6184">
        <w:rPr>
          <w:rFonts w:ascii="Arial" w:hAnsi="Arial" w:cs="Arial"/>
          <w:sz w:val="22"/>
          <w:szCs w:val="22"/>
          <w:lang w:val="da-DK"/>
        </w:rPr>
        <w:t xml:space="preserve"> thành dải chạy dài theo chân đê</w:t>
      </w:r>
      <w:r w:rsidR="00775D05" w:rsidRPr="00BF6184">
        <w:rPr>
          <w:rFonts w:ascii="Arial" w:hAnsi="Arial" w:cs="Arial"/>
          <w:sz w:val="22"/>
          <w:szCs w:val="22"/>
          <w:lang w:val="da-DK"/>
        </w:rPr>
        <w:t>, bờ biển</w:t>
      </w:r>
      <w:r w:rsidR="007E4DA0" w:rsidRPr="00BF6184">
        <w:rPr>
          <w:rFonts w:ascii="Arial" w:hAnsi="Arial" w:cs="Arial"/>
          <w:sz w:val="22"/>
          <w:szCs w:val="22"/>
          <w:lang w:val="da-DK"/>
        </w:rPr>
        <w:t xml:space="preserve"> có tác dụng</w:t>
      </w:r>
      <w:r w:rsidR="007E4DA0" w:rsidRPr="00BF6184">
        <w:rPr>
          <w:rFonts w:ascii="Arial" w:hAnsi="Arial" w:cs="Arial"/>
          <w:bCs/>
          <w:sz w:val="22"/>
          <w:szCs w:val="22"/>
          <w:lang w:val="da-DK"/>
        </w:rPr>
        <w:t xml:space="preserve"> giảm sóng, hạn chế xói lở,</w:t>
      </w:r>
      <w:r w:rsidR="00775D05" w:rsidRPr="00BF6184">
        <w:rPr>
          <w:rFonts w:ascii="Arial" w:hAnsi="Arial" w:cs="Arial"/>
          <w:bCs/>
          <w:sz w:val="22"/>
          <w:szCs w:val="22"/>
          <w:lang w:val="da-DK"/>
        </w:rPr>
        <w:t xml:space="preserve"> tăng bồi tụ đất, bảo vệ đê, bờ biển</w:t>
      </w:r>
      <w:r w:rsidR="007E4DA0" w:rsidRPr="00BF6184">
        <w:rPr>
          <w:rFonts w:ascii="Arial" w:hAnsi="Arial" w:cs="Arial"/>
          <w:bCs/>
          <w:sz w:val="22"/>
          <w:szCs w:val="22"/>
          <w:lang w:val="da-DK"/>
        </w:rPr>
        <w:t>.</w:t>
      </w:r>
    </w:p>
    <w:p w:rsidR="002743D7" w:rsidRPr="00BF6184" w:rsidRDefault="00185861" w:rsidP="00711776">
      <w:pPr>
        <w:pStyle w:val="abc"/>
        <w:tabs>
          <w:tab w:val="left" w:pos="10980"/>
        </w:tabs>
        <w:spacing w:before="120" w:after="120" w:line="360" w:lineRule="auto"/>
        <w:jc w:val="both"/>
        <w:rPr>
          <w:rFonts w:ascii="Arial" w:hAnsi="Arial" w:cs="Arial"/>
          <w:sz w:val="22"/>
          <w:szCs w:val="22"/>
          <w:lang w:val="nl-NL"/>
        </w:rPr>
      </w:pPr>
      <w:r w:rsidRPr="00BF6184">
        <w:rPr>
          <w:rFonts w:ascii="Arial" w:hAnsi="Arial" w:cs="Arial"/>
          <w:b/>
          <w:sz w:val="22"/>
          <w:szCs w:val="22"/>
          <w:lang w:val="nl-NL"/>
        </w:rPr>
        <w:t>3.2</w:t>
      </w:r>
      <w:r w:rsidR="002F2AD1" w:rsidRPr="00BF6184">
        <w:rPr>
          <w:rFonts w:ascii="Arial" w:hAnsi="Arial" w:cs="Arial"/>
          <w:b/>
          <w:sz w:val="22"/>
          <w:szCs w:val="22"/>
          <w:lang w:val="nl-NL"/>
        </w:rPr>
        <w:t xml:space="preserve"> </w:t>
      </w:r>
    </w:p>
    <w:p w:rsidR="007E4DA0" w:rsidRPr="00BF6184" w:rsidRDefault="006F71B6" w:rsidP="00711776">
      <w:pPr>
        <w:pStyle w:val="abc"/>
        <w:tabs>
          <w:tab w:val="left" w:pos="10980"/>
        </w:tabs>
        <w:spacing w:before="120" w:after="120" w:line="360" w:lineRule="auto"/>
        <w:jc w:val="both"/>
        <w:rPr>
          <w:rFonts w:ascii="Arial" w:hAnsi="Arial" w:cs="Arial"/>
          <w:b/>
          <w:sz w:val="22"/>
          <w:szCs w:val="22"/>
          <w:lang w:val="nl-NL"/>
        </w:rPr>
      </w:pPr>
      <w:r w:rsidRPr="00BF6184">
        <w:rPr>
          <w:rFonts w:ascii="Arial" w:hAnsi="Arial" w:cs="Arial"/>
          <w:b/>
          <w:sz w:val="22"/>
          <w:szCs w:val="22"/>
          <w:lang w:val="nl-NL"/>
        </w:rPr>
        <w:t xml:space="preserve"> </w:t>
      </w:r>
      <w:r w:rsidR="007E4DA0" w:rsidRPr="00BF6184">
        <w:rPr>
          <w:rFonts w:ascii="Arial" w:hAnsi="Arial" w:cs="Arial"/>
          <w:b/>
          <w:sz w:val="22"/>
          <w:szCs w:val="22"/>
          <w:lang w:val="nl-NL"/>
        </w:rPr>
        <w:t>Cây ngập mặn</w:t>
      </w:r>
      <w:r w:rsidR="007E4DA0" w:rsidRPr="00BF6184">
        <w:rPr>
          <w:rFonts w:ascii="Arial" w:hAnsi="Arial" w:cs="Arial"/>
          <w:sz w:val="22"/>
          <w:szCs w:val="22"/>
          <w:lang w:val="nl-NL"/>
        </w:rPr>
        <w:t xml:space="preserve"> (Mangrove trees)</w:t>
      </w:r>
    </w:p>
    <w:p w:rsidR="007E4DA0" w:rsidRPr="00BF6184" w:rsidRDefault="008318D6" w:rsidP="006F71B6">
      <w:pPr>
        <w:pStyle w:val="abc"/>
        <w:tabs>
          <w:tab w:val="left" w:pos="10980"/>
        </w:tabs>
        <w:spacing w:line="360" w:lineRule="auto"/>
        <w:jc w:val="both"/>
        <w:rPr>
          <w:rFonts w:ascii="Arial" w:hAnsi="Arial" w:cs="Arial"/>
          <w:sz w:val="22"/>
          <w:szCs w:val="22"/>
          <w:lang w:val="nl-NL"/>
        </w:rPr>
      </w:pPr>
      <w:r w:rsidRPr="00BF6184">
        <w:rPr>
          <w:rFonts w:ascii="Arial" w:hAnsi="Arial" w:cs="Arial"/>
          <w:sz w:val="22"/>
          <w:szCs w:val="22"/>
          <w:lang w:val="nl-NL"/>
        </w:rPr>
        <w:t>Là thực vật</w:t>
      </w:r>
      <w:r w:rsidR="007E4DA0" w:rsidRPr="00BF6184">
        <w:rPr>
          <w:rFonts w:ascii="Arial" w:hAnsi="Arial" w:cs="Arial"/>
          <w:sz w:val="22"/>
          <w:szCs w:val="22"/>
          <w:lang w:val="nl-NL"/>
        </w:rPr>
        <w:t xml:space="preserve"> sống được trên các bãi</w:t>
      </w:r>
      <w:r w:rsidR="00F27548" w:rsidRPr="00BF6184">
        <w:rPr>
          <w:rFonts w:ascii="Arial" w:hAnsi="Arial" w:cs="Arial"/>
          <w:sz w:val="22"/>
          <w:szCs w:val="22"/>
          <w:lang w:val="nl-NL"/>
        </w:rPr>
        <w:t xml:space="preserve"> triều</w:t>
      </w:r>
      <w:r w:rsidR="007E4DA0" w:rsidRPr="00BF6184">
        <w:rPr>
          <w:rFonts w:ascii="Arial" w:hAnsi="Arial" w:cs="Arial"/>
          <w:sz w:val="22"/>
          <w:szCs w:val="22"/>
          <w:lang w:val="nl-NL"/>
        </w:rPr>
        <w:t xml:space="preserve"> ngập mặn.</w:t>
      </w:r>
    </w:p>
    <w:p w:rsidR="002743D7" w:rsidRPr="00BF6184" w:rsidRDefault="00185861" w:rsidP="00711776">
      <w:pPr>
        <w:pStyle w:val="abc"/>
        <w:tabs>
          <w:tab w:val="left" w:pos="10980"/>
        </w:tabs>
        <w:spacing w:before="120" w:after="120" w:line="360" w:lineRule="auto"/>
        <w:jc w:val="both"/>
        <w:rPr>
          <w:rFonts w:ascii="Arial" w:hAnsi="Arial" w:cs="Arial"/>
          <w:b/>
          <w:sz w:val="22"/>
          <w:szCs w:val="22"/>
          <w:lang w:val="nl-NL"/>
        </w:rPr>
      </w:pPr>
      <w:r w:rsidRPr="00BF6184">
        <w:rPr>
          <w:rFonts w:ascii="Arial" w:hAnsi="Arial" w:cs="Arial"/>
          <w:b/>
          <w:sz w:val="22"/>
          <w:szCs w:val="22"/>
          <w:lang w:val="nl-NL"/>
        </w:rPr>
        <w:t>3.3</w:t>
      </w:r>
      <w:r w:rsidR="002F2AD1" w:rsidRPr="00BF6184">
        <w:rPr>
          <w:rFonts w:ascii="Arial" w:hAnsi="Arial" w:cs="Arial"/>
          <w:b/>
          <w:sz w:val="22"/>
          <w:szCs w:val="22"/>
          <w:lang w:val="nl-NL"/>
        </w:rPr>
        <w:t xml:space="preserve"> </w:t>
      </w:r>
      <w:r w:rsidR="006F71B6" w:rsidRPr="00BF6184">
        <w:rPr>
          <w:rFonts w:ascii="Arial" w:hAnsi="Arial" w:cs="Arial"/>
          <w:b/>
          <w:sz w:val="22"/>
          <w:szCs w:val="22"/>
          <w:lang w:val="nl-NL"/>
        </w:rPr>
        <w:t xml:space="preserve"> </w:t>
      </w:r>
    </w:p>
    <w:p w:rsidR="007E4DA0" w:rsidRPr="00BF6184" w:rsidRDefault="007E4DA0" w:rsidP="00711776">
      <w:pPr>
        <w:pStyle w:val="abc"/>
        <w:tabs>
          <w:tab w:val="left" w:pos="10980"/>
        </w:tabs>
        <w:spacing w:before="120" w:after="120" w:line="360" w:lineRule="auto"/>
        <w:jc w:val="both"/>
        <w:rPr>
          <w:rFonts w:ascii="Arial" w:hAnsi="Arial" w:cs="Arial"/>
          <w:b/>
          <w:sz w:val="22"/>
          <w:szCs w:val="22"/>
          <w:lang w:val="nl-NL"/>
        </w:rPr>
      </w:pPr>
      <w:r w:rsidRPr="00BF6184">
        <w:rPr>
          <w:rFonts w:ascii="Arial" w:hAnsi="Arial" w:cs="Arial"/>
          <w:b/>
          <w:sz w:val="22"/>
          <w:szCs w:val="22"/>
          <w:lang w:val="nl-NL"/>
        </w:rPr>
        <w:t>Bãi</w:t>
      </w:r>
      <w:r w:rsidR="00DB0834" w:rsidRPr="00BF6184">
        <w:rPr>
          <w:rFonts w:ascii="Arial" w:hAnsi="Arial" w:cs="Arial"/>
          <w:b/>
          <w:sz w:val="22"/>
          <w:szCs w:val="22"/>
          <w:lang w:val="nl-NL"/>
        </w:rPr>
        <w:t xml:space="preserve"> triều</w:t>
      </w:r>
      <w:r w:rsidRPr="00BF6184">
        <w:rPr>
          <w:rFonts w:ascii="Arial" w:hAnsi="Arial" w:cs="Arial"/>
          <w:b/>
          <w:sz w:val="22"/>
          <w:szCs w:val="22"/>
          <w:lang w:val="nl-NL"/>
        </w:rPr>
        <w:t xml:space="preserve"> ngập mặn</w:t>
      </w:r>
      <w:r w:rsidRPr="00BF6184">
        <w:rPr>
          <w:rFonts w:ascii="Arial" w:hAnsi="Arial" w:cs="Arial"/>
          <w:sz w:val="22"/>
          <w:szCs w:val="22"/>
          <w:lang w:val="nl-NL"/>
        </w:rPr>
        <w:t xml:space="preserve"> (Tidal marsh) </w:t>
      </w:r>
    </w:p>
    <w:p w:rsidR="007E4DA0" w:rsidRPr="00BF6184" w:rsidRDefault="007E4DA0" w:rsidP="006F71B6">
      <w:pPr>
        <w:pStyle w:val="abc"/>
        <w:tabs>
          <w:tab w:val="left" w:pos="10980"/>
        </w:tabs>
        <w:spacing w:line="360" w:lineRule="auto"/>
        <w:jc w:val="both"/>
        <w:rPr>
          <w:rFonts w:ascii="Arial" w:hAnsi="Arial" w:cs="Arial"/>
          <w:sz w:val="22"/>
          <w:szCs w:val="22"/>
          <w:lang w:val="nl-NL"/>
        </w:rPr>
      </w:pPr>
      <w:r w:rsidRPr="00BF6184">
        <w:rPr>
          <w:rFonts w:ascii="Arial" w:hAnsi="Arial" w:cs="Arial"/>
          <w:sz w:val="22"/>
          <w:szCs w:val="22"/>
          <w:lang w:val="nl-NL"/>
        </w:rPr>
        <w:t>Là</w:t>
      </w:r>
      <w:r w:rsidR="00F27548" w:rsidRPr="00BF6184">
        <w:rPr>
          <w:rFonts w:ascii="Arial" w:hAnsi="Arial" w:cs="Arial"/>
          <w:sz w:val="22"/>
          <w:szCs w:val="22"/>
          <w:lang w:val="nl-NL"/>
        </w:rPr>
        <w:t xml:space="preserve"> bãi đất ngập nước thường xuyên hoặc định kỳ do tác dụng của thuỷ triều</w:t>
      </w:r>
      <w:r w:rsidRPr="00BF6184">
        <w:rPr>
          <w:rFonts w:ascii="Arial" w:hAnsi="Arial" w:cs="Arial"/>
          <w:sz w:val="22"/>
          <w:szCs w:val="22"/>
          <w:lang w:val="nl-NL"/>
        </w:rPr>
        <w:t>.</w:t>
      </w:r>
    </w:p>
    <w:p w:rsidR="002743D7" w:rsidRPr="00BF6184" w:rsidRDefault="00185861" w:rsidP="00711776">
      <w:pPr>
        <w:pStyle w:val="abc"/>
        <w:tabs>
          <w:tab w:val="left" w:pos="10980"/>
        </w:tabs>
        <w:spacing w:before="120" w:after="120" w:line="360" w:lineRule="auto"/>
        <w:jc w:val="both"/>
        <w:rPr>
          <w:rFonts w:ascii="Arial" w:hAnsi="Arial" w:cs="Arial"/>
          <w:b/>
          <w:sz w:val="22"/>
          <w:szCs w:val="22"/>
        </w:rPr>
      </w:pPr>
      <w:r w:rsidRPr="00BF6184">
        <w:rPr>
          <w:rFonts w:ascii="Arial" w:hAnsi="Arial" w:cs="Arial"/>
          <w:b/>
          <w:sz w:val="22"/>
          <w:szCs w:val="22"/>
        </w:rPr>
        <w:t>3.4</w:t>
      </w:r>
      <w:r w:rsidR="002F2AD1" w:rsidRPr="00BF6184">
        <w:rPr>
          <w:rFonts w:ascii="Arial" w:hAnsi="Arial" w:cs="Arial"/>
          <w:b/>
          <w:sz w:val="22"/>
          <w:szCs w:val="22"/>
        </w:rPr>
        <w:t xml:space="preserve"> </w:t>
      </w:r>
      <w:r w:rsidR="006F71B6" w:rsidRPr="00BF6184">
        <w:rPr>
          <w:rFonts w:ascii="Arial" w:hAnsi="Arial" w:cs="Arial"/>
          <w:b/>
          <w:sz w:val="22"/>
          <w:szCs w:val="22"/>
        </w:rPr>
        <w:t xml:space="preserve"> </w:t>
      </w:r>
    </w:p>
    <w:p w:rsidR="007E4DA0" w:rsidRPr="00BF6184" w:rsidRDefault="007E4DA0" w:rsidP="00711776">
      <w:pPr>
        <w:pStyle w:val="abc"/>
        <w:tabs>
          <w:tab w:val="left" w:pos="10980"/>
        </w:tabs>
        <w:spacing w:before="120" w:after="120" w:line="360" w:lineRule="auto"/>
        <w:jc w:val="both"/>
        <w:rPr>
          <w:rFonts w:ascii="Arial" w:hAnsi="Arial" w:cs="Arial"/>
          <w:b/>
          <w:sz w:val="22"/>
          <w:szCs w:val="22"/>
        </w:rPr>
      </w:pPr>
      <w:r w:rsidRPr="00BF6184">
        <w:rPr>
          <w:rFonts w:ascii="Arial" w:hAnsi="Arial" w:cs="Arial"/>
          <w:b/>
          <w:sz w:val="22"/>
          <w:szCs w:val="22"/>
        </w:rPr>
        <w:t>Thời gian phơi bãi</w:t>
      </w:r>
      <w:r w:rsidRPr="00BF6184">
        <w:rPr>
          <w:rFonts w:ascii="Arial" w:hAnsi="Arial" w:cs="Arial"/>
          <w:sz w:val="22"/>
          <w:szCs w:val="22"/>
        </w:rPr>
        <w:t xml:space="preserve"> (Unsubmerged time)</w:t>
      </w:r>
    </w:p>
    <w:p w:rsidR="007E4DA0" w:rsidRPr="00BF6184" w:rsidRDefault="007E4DA0" w:rsidP="006F71B6">
      <w:pPr>
        <w:pStyle w:val="abc"/>
        <w:tabs>
          <w:tab w:val="left" w:pos="10980"/>
        </w:tabs>
        <w:spacing w:line="360" w:lineRule="auto"/>
        <w:jc w:val="both"/>
        <w:rPr>
          <w:rFonts w:ascii="Arial" w:hAnsi="Arial" w:cs="Arial"/>
          <w:sz w:val="22"/>
          <w:szCs w:val="22"/>
        </w:rPr>
      </w:pPr>
      <w:r w:rsidRPr="00BF6184">
        <w:rPr>
          <w:rFonts w:ascii="Arial" w:hAnsi="Arial" w:cs="Arial"/>
          <w:sz w:val="22"/>
          <w:szCs w:val="22"/>
        </w:rPr>
        <w:t>Là số giờ trong một ngày bãi không bị ngập nước thủy triều tính trung bình trong năm</w:t>
      </w:r>
    </w:p>
    <w:p w:rsidR="002743D7" w:rsidRPr="00BF6184" w:rsidRDefault="00185861" w:rsidP="00711776">
      <w:pPr>
        <w:pStyle w:val="abc"/>
        <w:tabs>
          <w:tab w:val="left" w:pos="10980"/>
        </w:tabs>
        <w:spacing w:before="120" w:after="120" w:line="360" w:lineRule="auto"/>
        <w:jc w:val="both"/>
        <w:rPr>
          <w:rFonts w:ascii="Arial" w:hAnsi="Arial" w:cs="Arial"/>
          <w:b/>
          <w:sz w:val="22"/>
          <w:szCs w:val="22"/>
        </w:rPr>
      </w:pPr>
      <w:r w:rsidRPr="00BF6184">
        <w:rPr>
          <w:rFonts w:ascii="Arial" w:hAnsi="Arial" w:cs="Arial"/>
          <w:b/>
          <w:sz w:val="22"/>
          <w:szCs w:val="22"/>
        </w:rPr>
        <w:t>3.5</w:t>
      </w:r>
      <w:r w:rsidR="002F2AD1" w:rsidRPr="00BF6184">
        <w:rPr>
          <w:rFonts w:ascii="Arial" w:hAnsi="Arial" w:cs="Arial"/>
          <w:b/>
          <w:sz w:val="22"/>
          <w:szCs w:val="22"/>
        </w:rPr>
        <w:t xml:space="preserve"> </w:t>
      </w:r>
      <w:r w:rsidR="006F71B6" w:rsidRPr="00BF6184">
        <w:rPr>
          <w:rFonts w:ascii="Arial" w:hAnsi="Arial" w:cs="Arial"/>
          <w:b/>
          <w:sz w:val="22"/>
          <w:szCs w:val="22"/>
        </w:rPr>
        <w:t xml:space="preserve"> </w:t>
      </w:r>
    </w:p>
    <w:p w:rsidR="007E4DA0" w:rsidRPr="00BF6184" w:rsidRDefault="007E4DA0" w:rsidP="00711776">
      <w:pPr>
        <w:pStyle w:val="abc"/>
        <w:tabs>
          <w:tab w:val="left" w:pos="10980"/>
        </w:tabs>
        <w:spacing w:before="120" w:after="120" w:line="360" w:lineRule="auto"/>
        <w:jc w:val="both"/>
        <w:rPr>
          <w:rFonts w:ascii="Arial" w:hAnsi="Arial" w:cs="Arial"/>
          <w:b/>
          <w:sz w:val="22"/>
          <w:szCs w:val="22"/>
        </w:rPr>
      </w:pPr>
      <w:r w:rsidRPr="00BF6184">
        <w:rPr>
          <w:rFonts w:ascii="Arial" w:hAnsi="Arial" w:cs="Arial"/>
          <w:b/>
          <w:sz w:val="22"/>
          <w:szCs w:val="22"/>
        </w:rPr>
        <w:t>Độ mặn</w:t>
      </w:r>
      <w:r w:rsidRPr="00BF6184">
        <w:rPr>
          <w:rFonts w:ascii="Arial" w:hAnsi="Arial" w:cs="Arial"/>
          <w:sz w:val="22"/>
          <w:szCs w:val="22"/>
        </w:rPr>
        <w:t xml:space="preserve"> (Salinity)</w:t>
      </w:r>
    </w:p>
    <w:p w:rsidR="007E4DA0" w:rsidRPr="00BF6184" w:rsidRDefault="009E0E86" w:rsidP="006F71B6">
      <w:pPr>
        <w:pStyle w:val="abc"/>
        <w:tabs>
          <w:tab w:val="left" w:pos="10980"/>
        </w:tabs>
        <w:spacing w:line="360" w:lineRule="auto"/>
        <w:jc w:val="both"/>
        <w:rPr>
          <w:rFonts w:ascii="Arial" w:hAnsi="Arial" w:cs="Arial"/>
          <w:sz w:val="22"/>
          <w:szCs w:val="22"/>
        </w:rPr>
      </w:pPr>
      <w:r w:rsidRPr="00BF6184">
        <w:rPr>
          <w:rFonts w:ascii="Arial" w:hAnsi="Arial" w:cs="Arial"/>
          <w:sz w:val="22"/>
          <w:szCs w:val="22"/>
        </w:rPr>
        <w:lastRenderedPageBreak/>
        <w:t>Là tổng lượng muối (tính ra gam) chứ</w:t>
      </w:r>
      <w:r w:rsidR="00886007" w:rsidRPr="00BF6184">
        <w:rPr>
          <w:rFonts w:ascii="Arial" w:hAnsi="Arial" w:cs="Arial"/>
          <w:sz w:val="22"/>
          <w:szCs w:val="22"/>
        </w:rPr>
        <w:t>a trong 1 kg nước biển</w:t>
      </w:r>
      <w:r w:rsidR="007C2F44" w:rsidRPr="00BF6184">
        <w:rPr>
          <w:rFonts w:ascii="Arial" w:hAnsi="Arial" w:cs="Arial"/>
          <w:sz w:val="22"/>
          <w:szCs w:val="22"/>
        </w:rPr>
        <w:t>, đơn vị độ mặn</w:t>
      </w:r>
      <w:r w:rsidRPr="00BF6184">
        <w:rPr>
          <w:rFonts w:ascii="Arial" w:hAnsi="Arial" w:cs="Arial"/>
          <w:sz w:val="22"/>
          <w:szCs w:val="22"/>
        </w:rPr>
        <w:t xml:space="preserve"> tính bằng phần nghìn (</w:t>
      </w:r>
      <w:r w:rsidR="00886007" w:rsidRPr="00BF6184">
        <w:rPr>
          <w:rFonts w:ascii="Arial" w:hAnsi="Arial" w:cs="Arial"/>
          <w:sz w:val="22"/>
          <w:szCs w:val="22"/>
          <w:vertAlign w:val="superscript"/>
        </w:rPr>
        <w:t>0</w:t>
      </w:r>
      <w:r w:rsidRPr="00BF6184">
        <w:rPr>
          <w:rFonts w:ascii="Arial" w:hAnsi="Arial" w:cs="Arial"/>
          <w:sz w:val="22"/>
          <w:szCs w:val="22"/>
        </w:rPr>
        <w:t>/</w:t>
      </w:r>
      <w:r w:rsidR="00886007" w:rsidRPr="00BF6184">
        <w:rPr>
          <w:rFonts w:ascii="Arial" w:hAnsi="Arial" w:cs="Arial"/>
          <w:sz w:val="22"/>
          <w:szCs w:val="22"/>
          <w:vertAlign w:val="subscript"/>
        </w:rPr>
        <w:t>00</w:t>
      </w:r>
      <w:r w:rsidRPr="00BF6184">
        <w:rPr>
          <w:rFonts w:ascii="Arial" w:hAnsi="Arial" w:cs="Arial"/>
          <w:sz w:val="22"/>
          <w:szCs w:val="22"/>
        </w:rPr>
        <w:t>)</w:t>
      </w:r>
    </w:p>
    <w:p w:rsidR="002743D7" w:rsidRPr="00BF6184" w:rsidRDefault="00185861" w:rsidP="00711776">
      <w:pPr>
        <w:pStyle w:val="abc"/>
        <w:tabs>
          <w:tab w:val="left" w:pos="10980"/>
        </w:tabs>
        <w:spacing w:before="120" w:after="120" w:line="360" w:lineRule="auto"/>
        <w:jc w:val="both"/>
        <w:rPr>
          <w:rFonts w:ascii="Arial" w:hAnsi="Arial" w:cs="Arial"/>
          <w:b/>
          <w:sz w:val="22"/>
          <w:szCs w:val="22"/>
        </w:rPr>
      </w:pPr>
      <w:r w:rsidRPr="00BF6184">
        <w:rPr>
          <w:rFonts w:ascii="Arial" w:hAnsi="Arial" w:cs="Arial"/>
          <w:b/>
          <w:sz w:val="22"/>
          <w:szCs w:val="22"/>
        </w:rPr>
        <w:t>3.6</w:t>
      </w:r>
      <w:r w:rsidR="002F2AD1" w:rsidRPr="00BF6184">
        <w:rPr>
          <w:rFonts w:ascii="Arial" w:hAnsi="Arial" w:cs="Arial"/>
          <w:b/>
          <w:sz w:val="22"/>
          <w:szCs w:val="22"/>
        </w:rPr>
        <w:t xml:space="preserve"> </w:t>
      </w:r>
    </w:p>
    <w:p w:rsidR="007E4DA0" w:rsidRPr="00BF6184" w:rsidRDefault="006F71B6" w:rsidP="00711776">
      <w:pPr>
        <w:pStyle w:val="abc"/>
        <w:tabs>
          <w:tab w:val="left" w:pos="10980"/>
        </w:tabs>
        <w:spacing w:before="120" w:after="120" w:line="360" w:lineRule="auto"/>
        <w:jc w:val="both"/>
        <w:rPr>
          <w:rFonts w:ascii="Arial" w:hAnsi="Arial" w:cs="Arial"/>
          <w:b/>
          <w:sz w:val="22"/>
          <w:szCs w:val="22"/>
        </w:rPr>
      </w:pPr>
      <w:r w:rsidRPr="00BF6184">
        <w:rPr>
          <w:rFonts w:ascii="Arial" w:hAnsi="Arial" w:cs="Arial"/>
          <w:b/>
          <w:sz w:val="22"/>
          <w:szCs w:val="22"/>
        </w:rPr>
        <w:t xml:space="preserve"> </w:t>
      </w:r>
      <w:r w:rsidR="007E4DA0" w:rsidRPr="00BF6184">
        <w:rPr>
          <w:rFonts w:ascii="Arial" w:hAnsi="Arial" w:cs="Arial"/>
          <w:b/>
          <w:sz w:val="22"/>
          <w:szCs w:val="22"/>
        </w:rPr>
        <w:t>Độ mặn</w:t>
      </w:r>
      <w:r w:rsidR="007E4DA0" w:rsidRPr="00BF6184">
        <w:rPr>
          <w:rFonts w:ascii="Arial" w:hAnsi="Arial" w:cs="Arial"/>
          <w:sz w:val="22"/>
          <w:szCs w:val="22"/>
        </w:rPr>
        <w:t xml:space="preserve"> </w:t>
      </w:r>
      <w:r w:rsidR="007E4DA0" w:rsidRPr="00BF6184">
        <w:rPr>
          <w:rFonts w:ascii="Arial" w:hAnsi="Arial" w:cs="Arial"/>
          <w:b/>
          <w:sz w:val="22"/>
          <w:szCs w:val="22"/>
        </w:rPr>
        <w:t>trung bình</w:t>
      </w:r>
      <w:r w:rsidR="007E4DA0" w:rsidRPr="00BF6184">
        <w:rPr>
          <w:rFonts w:ascii="Arial" w:hAnsi="Arial" w:cs="Arial"/>
          <w:sz w:val="22"/>
          <w:szCs w:val="22"/>
        </w:rPr>
        <w:t xml:space="preserve"> (Average salinity)</w:t>
      </w:r>
    </w:p>
    <w:p w:rsidR="007E4DA0" w:rsidRPr="00BF6184" w:rsidRDefault="007E4DA0" w:rsidP="006F71B6">
      <w:pPr>
        <w:pStyle w:val="abc"/>
        <w:tabs>
          <w:tab w:val="left" w:pos="10980"/>
        </w:tabs>
        <w:spacing w:line="360" w:lineRule="auto"/>
        <w:jc w:val="both"/>
        <w:rPr>
          <w:rFonts w:ascii="Arial" w:hAnsi="Arial" w:cs="Arial"/>
          <w:sz w:val="22"/>
          <w:szCs w:val="22"/>
        </w:rPr>
      </w:pPr>
      <w:r w:rsidRPr="00BF6184">
        <w:rPr>
          <w:rFonts w:ascii="Arial" w:hAnsi="Arial" w:cs="Arial"/>
          <w:sz w:val="22"/>
          <w:szCs w:val="22"/>
        </w:rPr>
        <w:t>Là độ mặn của nước biển tính trung bình trong năm</w:t>
      </w:r>
    </w:p>
    <w:p w:rsidR="002743D7" w:rsidRPr="00BF6184" w:rsidRDefault="00C54220" w:rsidP="00711776">
      <w:pPr>
        <w:pStyle w:val="abc"/>
        <w:tabs>
          <w:tab w:val="left" w:pos="10980"/>
        </w:tabs>
        <w:spacing w:before="120" w:after="120" w:line="360" w:lineRule="auto"/>
        <w:jc w:val="both"/>
        <w:rPr>
          <w:rFonts w:ascii="Arial" w:hAnsi="Arial" w:cs="Arial"/>
          <w:b/>
          <w:sz w:val="22"/>
          <w:szCs w:val="22"/>
        </w:rPr>
      </w:pPr>
      <w:r>
        <w:rPr>
          <w:rFonts w:ascii="Arial" w:hAnsi="Arial" w:cs="Arial"/>
          <w:b/>
          <w:sz w:val="22"/>
          <w:szCs w:val="22"/>
        </w:rPr>
        <w:t>3.7</w:t>
      </w:r>
      <w:r w:rsidR="002F2AD1" w:rsidRPr="00BF6184">
        <w:rPr>
          <w:rFonts w:ascii="Arial" w:hAnsi="Arial" w:cs="Arial"/>
          <w:b/>
          <w:sz w:val="22"/>
          <w:szCs w:val="22"/>
        </w:rPr>
        <w:t xml:space="preserve"> </w:t>
      </w:r>
      <w:r w:rsidR="006F71B6" w:rsidRPr="00BF6184">
        <w:rPr>
          <w:rFonts w:ascii="Arial" w:hAnsi="Arial" w:cs="Arial"/>
          <w:b/>
          <w:sz w:val="22"/>
          <w:szCs w:val="22"/>
        </w:rPr>
        <w:t xml:space="preserve"> </w:t>
      </w:r>
    </w:p>
    <w:p w:rsidR="007E4DA0" w:rsidRPr="00BF6184" w:rsidRDefault="007E4DA0" w:rsidP="00711776">
      <w:pPr>
        <w:pStyle w:val="abc"/>
        <w:tabs>
          <w:tab w:val="left" w:pos="10980"/>
        </w:tabs>
        <w:spacing w:before="120" w:after="120" w:line="360" w:lineRule="auto"/>
        <w:jc w:val="both"/>
        <w:rPr>
          <w:rFonts w:ascii="Arial" w:hAnsi="Arial" w:cs="Arial"/>
          <w:b/>
          <w:sz w:val="22"/>
          <w:szCs w:val="22"/>
        </w:rPr>
      </w:pPr>
      <w:r w:rsidRPr="00BF6184">
        <w:rPr>
          <w:rFonts w:ascii="Arial" w:hAnsi="Arial" w:cs="Arial"/>
          <w:b/>
          <w:sz w:val="22"/>
          <w:szCs w:val="22"/>
        </w:rPr>
        <w:t xml:space="preserve">Tỉ lệ cát </w:t>
      </w:r>
      <w:r w:rsidRPr="00BF6184">
        <w:rPr>
          <w:rFonts w:ascii="Arial" w:hAnsi="Arial" w:cs="Arial"/>
          <w:sz w:val="22"/>
          <w:szCs w:val="22"/>
        </w:rPr>
        <w:t>(Sand content)</w:t>
      </w:r>
    </w:p>
    <w:p w:rsidR="007E4DA0" w:rsidRPr="00BF6184" w:rsidRDefault="007E4DA0" w:rsidP="006F71B6">
      <w:pPr>
        <w:pStyle w:val="abc"/>
        <w:tabs>
          <w:tab w:val="left" w:pos="10980"/>
        </w:tabs>
        <w:spacing w:line="360" w:lineRule="auto"/>
        <w:jc w:val="both"/>
        <w:rPr>
          <w:rFonts w:ascii="Arial" w:hAnsi="Arial" w:cs="Arial"/>
          <w:sz w:val="22"/>
          <w:szCs w:val="22"/>
        </w:rPr>
      </w:pPr>
      <w:r w:rsidRPr="00BF6184">
        <w:rPr>
          <w:rFonts w:ascii="Arial" w:hAnsi="Arial" w:cs="Arial"/>
          <w:sz w:val="22"/>
          <w:szCs w:val="22"/>
        </w:rPr>
        <w:t>Là tỉ lệ (%) thành phần hạt có kích thước từ 0,02mm đến 2mm.</w:t>
      </w:r>
    </w:p>
    <w:p w:rsidR="002743D7" w:rsidRPr="00BF6184" w:rsidRDefault="007E4DA0" w:rsidP="00711776">
      <w:pPr>
        <w:pStyle w:val="abc"/>
        <w:tabs>
          <w:tab w:val="left" w:pos="10980"/>
        </w:tabs>
        <w:spacing w:before="120" w:after="120" w:line="360" w:lineRule="auto"/>
        <w:jc w:val="both"/>
        <w:rPr>
          <w:rFonts w:ascii="Arial" w:hAnsi="Arial" w:cs="Arial"/>
          <w:sz w:val="22"/>
          <w:szCs w:val="22"/>
        </w:rPr>
      </w:pPr>
      <w:r w:rsidRPr="00BF6184">
        <w:rPr>
          <w:rFonts w:ascii="Arial" w:hAnsi="Arial" w:cs="Arial"/>
          <w:b/>
          <w:sz w:val="22"/>
          <w:szCs w:val="22"/>
        </w:rPr>
        <w:t>3.</w:t>
      </w:r>
      <w:r w:rsidR="00C54220">
        <w:rPr>
          <w:rFonts w:ascii="Arial" w:hAnsi="Arial" w:cs="Arial"/>
          <w:b/>
          <w:sz w:val="22"/>
          <w:szCs w:val="22"/>
        </w:rPr>
        <w:t>8</w:t>
      </w:r>
      <w:r w:rsidR="002F2AD1" w:rsidRPr="00BF6184">
        <w:rPr>
          <w:rFonts w:ascii="Arial" w:hAnsi="Arial" w:cs="Arial"/>
          <w:sz w:val="22"/>
          <w:szCs w:val="22"/>
        </w:rPr>
        <w:t xml:space="preserve"> </w:t>
      </w:r>
    </w:p>
    <w:p w:rsidR="007E4DA0" w:rsidRPr="00BF6184" w:rsidRDefault="007E4DA0" w:rsidP="00711776">
      <w:pPr>
        <w:pStyle w:val="abc"/>
        <w:tabs>
          <w:tab w:val="left" w:pos="10980"/>
        </w:tabs>
        <w:spacing w:before="120" w:after="120" w:line="360" w:lineRule="auto"/>
        <w:jc w:val="both"/>
        <w:rPr>
          <w:rFonts w:ascii="Arial" w:hAnsi="Arial" w:cs="Arial"/>
          <w:sz w:val="22"/>
          <w:szCs w:val="22"/>
        </w:rPr>
      </w:pPr>
      <w:r w:rsidRPr="00BF6184">
        <w:rPr>
          <w:rFonts w:ascii="Arial" w:hAnsi="Arial" w:cs="Arial"/>
          <w:b/>
          <w:sz w:val="22"/>
          <w:szCs w:val="22"/>
        </w:rPr>
        <w:t xml:space="preserve">Thể nền </w:t>
      </w:r>
      <w:r w:rsidR="002743D7" w:rsidRPr="00BF6184">
        <w:rPr>
          <w:rFonts w:ascii="Arial" w:hAnsi="Arial" w:cs="Arial"/>
          <w:sz w:val="22"/>
          <w:szCs w:val="22"/>
        </w:rPr>
        <w:t>(Substrate)</w:t>
      </w:r>
    </w:p>
    <w:p w:rsidR="007E4DA0" w:rsidRPr="00BF6184" w:rsidRDefault="007E4DA0" w:rsidP="006F71B6">
      <w:pPr>
        <w:pStyle w:val="abc"/>
        <w:tabs>
          <w:tab w:val="left" w:pos="10980"/>
        </w:tabs>
        <w:spacing w:line="360" w:lineRule="auto"/>
        <w:jc w:val="both"/>
        <w:rPr>
          <w:rFonts w:ascii="Arial" w:hAnsi="Arial" w:cs="Arial"/>
          <w:sz w:val="22"/>
          <w:szCs w:val="22"/>
        </w:rPr>
      </w:pPr>
      <w:r w:rsidRPr="00BF6184">
        <w:rPr>
          <w:rFonts w:ascii="Arial" w:hAnsi="Arial" w:cs="Arial"/>
          <w:sz w:val="22"/>
          <w:szCs w:val="22"/>
        </w:rPr>
        <w:t>Là lớp đất mà rễ cây xâm nhập lấy dinh dưỡng và giúp cây đứng vững</w:t>
      </w:r>
    </w:p>
    <w:p w:rsidR="002743D7" w:rsidRPr="00BF6184" w:rsidRDefault="00C54220" w:rsidP="00711776">
      <w:pPr>
        <w:pStyle w:val="abc"/>
        <w:tabs>
          <w:tab w:val="left" w:pos="10980"/>
        </w:tabs>
        <w:spacing w:line="360" w:lineRule="auto"/>
        <w:jc w:val="both"/>
        <w:rPr>
          <w:rFonts w:ascii="Arial" w:hAnsi="Arial" w:cs="Arial"/>
          <w:b/>
          <w:sz w:val="22"/>
          <w:szCs w:val="22"/>
        </w:rPr>
      </w:pPr>
      <w:r>
        <w:rPr>
          <w:rFonts w:ascii="Arial" w:hAnsi="Arial" w:cs="Arial"/>
          <w:b/>
          <w:sz w:val="22"/>
          <w:szCs w:val="22"/>
        </w:rPr>
        <w:t>3.9</w:t>
      </w:r>
      <w:r w:rsidR="00305A6B" w:rsidRPr="00BF6184">
        <w:rPr>
          <w:rFonts w:ascii="Arial" w:hAnsi="Arial" w:cs="Arial"/>
          <w:b/>
          <w:sz w:val="22"/>
          <w:szCs w:val="22"/>
        </w:rPr>
        <w:t xml:space="preserve"> </w:t>
      </w:r>
    </w:p>
    <w:p w:rsidR="00305A6B" w:rsidRPr="00BF6184" w:rsidRDefault="00305A6B" w:rsidP="00711776">
      <w:pPr>
        <w:pStyle w:val="abc"/>
        <w:tabs>
          <w:tab w:val="left" w:pos="10980"/>
        </w:tabs>
        <w:spacing w:line="360" w:lineRule="auto"/>
        <w:jc w:val="both"/>
        <w:rPr>
          <w:rFonts w:ascii="Arial" w:hAnsi="Arial" w:cs="Arial"/>
          <w:b/>
          <w:sz w:val="22"/>
          <w:szCs w:val="22"/>
        </w:rPr>
      </w:pPr>
      <w:r w:rsidRPr="00BF6184">
        <w:rPr>
          <w:rFonts w:ascii="Arial" w:hAnsi="Arial" w:cs="Arial" w:hint="eastAsia"/>
          <w:b/>
          <w:sz w:val="22"/>
          <w:szCs w:val="22"/>
        </w:rPr>
        <w:t>Đ</w:t>
      </w:r>
      <w:r w:rsidRPr="00BF6184">
        <w:rPr>
          <w:rFonts w:ascii="Arial" w:hAnsi="Arial" w:cs="Arial"/>
          <w:b/>
          <w:sz w:val="22"/>
          <w:szCs w:val="22"/>
        </w:rPr>
        <w:t xml:space="preserve">iều kiện gây trồng </w:t>
      </w:r>
      <w:r w:rsidR="002743D7" w:rsidRPr="00BF6184">
        <w:rPr>
          <w:rFonts w:ascii="Arial" w:hAnsi="Arial" w:cs="Arial"/>
          <w:sz w:val="22"/>
          <w:szCs w:val="22"/>
        </w:rPr>
        <w:t>(Planting conditions)</w:t>
      </w:r>
    </w:p>
    <w:p w:rsidR="00305A6B" w:rsidRPr="00BF6184" w:rsidRDefault="00305A6B" w:rsidP="00305A6B">
      <w:pPr>
        <w:pStyle w:val="abc"/>
        <w:tabs>
          <w:tab w:val="left" w:pos="10980"/>
        </w:tabs>
        <w:spacing w:line="360" w:lineRule="auto"/>
        <w:jc w:val="both"/>
        <w:rPr>
          <w:rFonts w:ascii="Arial" w:hAnsi="Arial" w:cs="Arial"/>
          <w:sz w:val="22"/>
          <w:szCs w:val="22"/>
        </w:rPr>
      </w:pPr>
      <w:r w:rsidRPr="00BF6184">
        <w:rPr>
          <w:rFonts w:ascii="Arial" w:hAnsi="Arial" w:cs="Arial"/>
          <w:sz w:val="22"/>
          <w:szCs w:val="22"/>
        </w:rPr>
        <w:t xml:space="preserve">Là các yếu tố về thể nền, chế </w:t>
      </w:r>
      <w:r w:rsidRPr="00BF6184">
        <w:rPr>
          <w:rFonts w:ascii="Arial" w:hAnsi="Arial" w:cs="Arial" w:hint="eastAsia"/>
          <w:sz w:val="22"/>
          <w:szCs w:val="22"/>
        </w:rPr>
        <w:t>đ</w:t>
      </w:r>
      <w:r w:rsidRPr="00BF6184">
        <w:rPr>
          <w:rFonts w:ascii="Arial" w:hAnsi="Arial" w:cs="Arial"/>
          <w:sz w:val="22"/>
          <w:szCs w:val="22"/>
        </w:rPr>
        <w:t>ộ thủy triều/ thời gian ph</w:t>
      </w:r>
      <w:r w:rsidRPr="00BF6184">
        <w:rPr>
          <w:rFonts w:ascii="Arial" w:hAnsi="Arial" w:cs="Arial" w:hint="eastAsia"/>
          <w:sz w:val="22"/>
          <w:szCs w:val="22"/>
        </w:rPr>
        <w:t>ơ</w:t>
      </w:r>
      <w:r w:rsidRPr="00BF6184">
        <w:rPr>
          <w:rFonts w:ascii="Arial" w:hAnsi="Arial" w:cs="Arial"/>
          <w:sz w:val="22"/>
          <w:szCs w:val="22"/>
        </w:rPr>
        <w:t xml:space="preserve">i bãi và </w:t>
      </w:r>
      <w:r w:rsidRPr="00BF6184">
        <w:rPr>
          <w:rFonts w:ascii="Arial" w:hAnsi="Arial" w:cs="Arial" w:hint="eastAsia"/>
          <w:sz w:val="22"/>
          <w:szCs w:val="22"/>
        </w:rPr>
        <w:t>đ</w:t>
      </w:r>
      <w:r w:rsidRPr="00BF6184">
        <w:rPr>
          <w:rFonts w:ascii="Arial" w:hAnsi="Arial" w:cs="Arial"/>
          <w:sz w:val="22"/>
          <w:szCs w:val="22"/>
        </w:rPr>
        <w:t>ộ mặn của n</w:t>
      </w:r>
      <w:r w:rsidRPr="00BF6184">
        <w:rPr>
          <w:rFonts w:ascii="Arial" w:hAnsi="Arial" w:cs="Arial" w:hint="eastAsia"/>
          <w:sz w:val="22"/>
          <w:szCs w:val="22"/>
        </w:rPr>
        <w:t>ư</w:t>
      </w:r>
      <w:r w:rsidRPr="00BF6184">
        <w:rPr>
          <w:rFonts w:ascii="Arial" w:hAnsi="Arial" w:cs="Arial"/>
          <w:sz w:val="22"/>
          <w:szCs w:val="22"/>
        </w:rPr>
        <w:t>ớc biển</w:t>
      </w:r>
    </w:p>
    <w:p w:rsidR="00711776" w:rsidRPr="00BF6184" w:rsidRDefault="00C54220" w:rsidP="006F71B6">
      <w:pPr>
        <w:pStyle w:val="abc"/>
        <w:tabs>
          <w:tab w:val="left" w:pos="10980"/>
        </w:tabs>
        <w:spacing w:line="360" w:lineRule="auto"/>
        <w:jc w:val="both"/>
        <w:rPr>
          <w:rFonts w:ascii="Arial" w:hAnsi="Arial" w:cs="Arial"/>
          <w:b/>
          <w:sz w:val="22"/>
          <w:szCs w:val="22"/>
        </w:rPr>
      </w:pPr>
      <w:r>
        <w:rPr>
          <w:rFonts w:ascii="Arial" w:hAnsi="Arial" w:cs="Arial"/>
          <w:b/>
          <w:sz w:val="22"/>
          <w:szCs w:val="22"/>
        </w:rPr>
        <w:t>3.10</w:t>
      </w:r>
    </w:p>
    <w:p w:rsidR="00711776" w:rsidRPr="00BF6184" w:rsidRDefault="00711776" w:rsidP="006F71B6">
      <w:pPr>
        <w:pStyle w:val="abc"/>
        <w:tabs>
          <w:tab w:val="left" w:pos="10980"/>
        </w:tabs>
        <w:spacing w:line="360" w:lineRule="auto"/>
        <w:jc w:val="both"/>
        <w:rPr>
          <w:rFonts w:ascii="Arial" w:hAnsi="Arial" w:cs="Arial"/>
          <w:sz w:val="22"/>
          <w:szCs w:val="22"/>
          <w:lang w:val="nl-NL"/>
        </w:rPr>
      </w:pPr>
      <w:r w:rsidRPr="00BF6184">
        <w:rPr>
          <w:rFonts w:ascii="Arial" w:hAnsi="Arial" w:cs="Arial"/>
          <w:b/>
          <w:sz w:val="22"/>
          <w:szCs w:val="22"/>
        </w:rPr>
        <w:t>Thành phần cơ giới</w:t>
      </w:r>
      <w:r w:rsidR="00BB5F55" w:rsidRPr="00BF6184">
        <w:rPr>
          <w:rFonts w:ascii="Arial" w:hAnsi="Arial" w:cs="Arial"/>
          <w:b/>
          <w:sz w:val="22"/>
          <w:szCs w:val="22"/>
        </w:rPr>
        <w:t xml:space="preserve"> đất</w:t>
      </w:r>
      <w:r w:rsidRPr="00BF6184">
        <w:rPr>
          <w:rFonts w:ascii="Arial" w:hAnsi="Arial" w:cs="Arial"/>
          <w:sz w:val="22"/>
          <w:szCs w:val="22"/>
        </w:rPr>
        <w:t xml:space="preserve"> (</w:t>
      </w:r>
      <w:r w:rsidRPr="00BF6184">
        <w:rPr>
          <w:rFonts w:ascii="Arial" w:hAnsi="Arial" w:cs="Arial"/>
          <w:sz w:val="22"/>
          <w:szCs w:val="22"/>
          <w:lang w:val="nl-NL"/>
        </w:rPr>
        <w:t>Soil texture)</w:t>
      </w:r>
    </w:p>
    <w:p w:rsidR="00711776" w:rsidRPr="00BF6184" w:rsidRDefault="00711776" w:rsidP="006F71B6">
      <w:pPr>
        <w:pStyle w:val="abc"/>
        <w:tabs>
          <w:tab w:val="left" w:pos="10980"/>
        </w:tabs>
        <w:spacing w:line="360" w:lineRule="auto"/>
        <w:jc w:val="both"/>
        <w:rPr>
          <w:rFonts w:ascii="Arial" w:hAnsi="Arial" w:cs="Arial"/>
          <w:sz w:val="22"/>
          <w:szCs w:val="22"/>
        </w:rPr>
      </w:pPr>
      <w:r w:rsidRPr="00BF6184">
        <w:rPr>
          <w:rFonts w:ascii="Arial" w:hAnsi="Arial" w:cs="Arial"/>
          <w:sz w:val="22"/>
          <w:szCs w:val="22"/>
        </w:rPr>
        <w:t>Là tỷ lệ tương đối (%) các cấp hạt khác nhau trong đất</w:t>
      </w:r>
    </w:p>
    <w:p w:rsidR="006524B4" w:rsidRPr="00BF6184" w:rsidRDefault="00B55E6A" w:rsidP="00245EBF">
      <w:pPr>
        <w:pStyle w:val="Heading1"/>
        <w:spacing w:before="120" w:after="120" w:line="360" w:lineRule="auto"/>
        <w:rPr>
          <w:rFonts w:ascii="Arial" w:hAnsi="Arial" w:cs="Arial"/>
          <w:bCs/>
          <w:sz w:val="24"/>
          <w:szCs w:val="24"/>
        </w:rPr>
      </w:pPr>
      <w:bookmarkStart w:id="9" w:name="_Toc396554881"/>
      <w:bookmarkStart w:id="10" w:name="_Toc11153227"/>
      <w:r w:rsidRPr="00BF6184">
        <w:rPr>
          <w:rFonts w:ascii="Arial" w:hAnsi="Arial" w:cs="Arial"/>
          <w:bCs/>
          <w:sz w:val="24"/>
          <w:szCs w:val="24"/>
        </w:rPr>
        <w:t>4</w:t>
      </w:r>
      <w:r w:rsidR="006F71B6" w:rsidRPr="00BF6184">
        <w:rPr>
          <w:rFonts w:ascii="Arial" w:hAnsi="Arial" w:cs="Arial"/>
          <w:bCs/>
          <w:sz w:val="24"/>
          <w:szCs w:val="24"/>
        </w:rPr>
        <w:t xml:space="preserve"> </w:t>
      </w:r>
      <w:r w:rsidR="00734761" w:rsidRPr="00BF6184">
        <w:rPr>
          <w:rFonts w:ascii="Arial" w:hAnsi="Arial" w:cs="Arial"/>
          <w:bCs/>
          <w:sz w:val="24"/>
          <w:szCs w:val="24"/>
        </w:rPr>
        <w:t>C</w:t>
      </w:r>
      <w:r w:rsidR="006524B4" w:rsidRPr="00BF6184">
        <w:rPr>
          <w:rFonts w:ascii="Arial" w:hAnsi="Arial" w:cs="Arial"/>
          <w:bCs/>
          <w:sz w:val="24"/>
          <w:szCs w:val="24"/>
        </w:rPr>
        <w:t>ác ký hiệu viết tắt</w:t>
      </w:r>
      <w:bookmarkEnd w:id="9"/>
      <w:bookmarkEnd w:id="10"/>
    </w:p>
    <w:p w:rsidR="00F14F9F" w:rsidRPr="00BF6184" w:rsidRDefault="0056030B" w:rsidP="006F71B6">
      <w:pPr>
        <w:pStyle w:val="abc"/>
        <w:tabs>
          <w:tab w:val="left" w:pos="10980"/>
        </w:tabs>
        <w:spacing w:line="360" w:lineRule="auto"/>
        <w:jc w:val="center"/>
        <w:rPr>
          <w:rFonts w:ascii="Arial" w:hAnsi="Arial" w:cs="Arial"/>
          <w:b/>
          <w:sz w:val="22"/>
          <w:szCs w:val="22"/>
        </w:rPr>
      </w:pPr>
      <w:r w:rsidRPr="00BF6184">
        <w:rPr>
          <w:rFonts w:ascii="Arial" w:hAnsi="Arial" w:cs="Arial"/>
          <w:b/>
          <w:sz w:val="22"/>
          <w:szCs w:val="22"/>
        </w:rPr>
        <w:t xml:space="preserve">Bảng 1 - </w:t>
      </w:r>
      <w:r w:rsidR="00F14F9F" w:rsidRPr="00BF6184">
        <w:rPr>
          <w:rFonts w:ascii="Arial" w:hAnsi="Arial" w:cs="Arial"/>
          <w:b/>
          <w:sz w:val="22"/>
          <w:szCs w:val="22"/>
        </w:rPr>
        <w:t>Các ký hiệu viết tắt sử dụng trong tiêu chuẩn</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141"/>
        <w:gridCol w:w="5411"/>
      </w:tblGrid>
      <w:tr w:rsidR="00BF6184" w:rsidRPr="00BF6184" w:rsidTr="00D53E18">
        <w:trPr>
          <w:trHeight w:val="407"/>
          <w:jc w:val="center"/>
        </w:trPr>
        <w:tc>
          <w:tcPr>
            <w:tcW w:w="1457" w:type="dxa"/>
          </w:tcPr>
          <w:p w:rsidR="00027E1D" w:rsidRPr="00BF6184" w:rsidRDefault="00027E1D" w:rsidP="006F71B6">
            <w:pPr>
              <w:pStyle w:val="abc"/>
              <w:tabs>
                <w:tab w:val="left" w:pos="10980"/>
              </w:tabs>
              <w:spacing w:line="360" w:lineRule="auto"/>
              <w:jc w:val="center"/>
              <w:rPr>
                <w:rFonts w:ascii="Arial" w:hAnsi="Arial" w:cs="Arial"/>
                <w:b/>
                <w:sz w:val="22"/>
                <w:szCs w:val="22"/>
                <w:lang w:val="nl-NL"/>
              </w:rPr>
            </w:pPr>
            <w:r w:rsidRPr="00BF6184">
              <w:rPr>
                <w:rFonts w:ascii="Arial" w:hAnsi="Arial" w:cs="Arial"/>
                <w:b/>
                <w:sz w:val="22"/>
                <w:szCs w:val="22"/>
                <w:lang w:val="nl-NL"/>
              </w:rPr>
              <w:t>STT</w:t>
            </w:r>
          </w:p>
        </w:tc>
        <w:tc>
          <w:tcPr>
            <w:tcW w:w="2141" w:type="dxa"/>
          </w:tcPr>
          <w:p w:rsidR="00027E1D" w:rsidRPr="00BF6184" w:rsidRDefault="00027E1D" w:rsidP="006F71B6">
            <w:pPr>
              <w:pStyle w:val="abc"/>
              <w:tabs>
                <w:tab w:val="left" w:pos="10980"/>
              </w:tabs>
              <w:spacing w:line="360" w:lineRule="auto"/>
              <w:jc w:val="center"/>
              <w:rPr>
                <w:rFonts w:ascii="Arial" w:hAnsi="Arial" w:cs="Arial"/>
                <w:b/>
                <w:sz w:val="22"/>
                <w:szCs w:val="22"/>
                <w:lang w:val="nl-NL"/>
              </w:rPr>
            </w:pPr>
            <w:r w:rsidRPr="00BF6184">
              <w:rPr>
                <w:rFonts w:ascii="Arial" w:hAnsi="Arial" w:cs="Arial"/>
                <w:b/>
                <w:sz w:val="22"/>
                <w:szCs w:val="22"/>
                <w:lang w:val="nl-NL"/>
              </w:rPr>
              <w:t>Ký hiệu</w:t>
            </w:r>
          </w:p>
        </w:tc>
        <w:tc>
          <w:tcPr>
            <w:tcW w:w="5411" w:type="dxa"/>
          </w:tcPr>
          <w:p w:rsidR="00027E1D" w:rsidRPr="00BF6184" w:rsidRDefault="00027E1D" w:rsidP="006F71B6">
            <w:pPr>
              <w:pStyle w:val="abc"/>
              <w:tabs>
                <w:tab w:val="left" w:pos="10980"/>
              </w:tabs>
              <w:spacing w:line="360" w:lineRule="auto"/>
              <w:jc w:val="center"/>
              <w:rPr>
                <w:rFonts w:ascii="Arial" w:hAnsi="Arial" w:cs="Arial"/>
                <w:b/>
                <w:sz w:val="22"/>
                <w:szCs w:val="22"/>
                <w:lang w:val="nl-NL"/>
              </w:rPr>
            </w:pPr>
            <w:r w:rsidRPr="00BF6184">
              <w:rPr>
                <w:rFonts w:ascii="Arial" w:hAnsi="Arial" w:cs="Arial"/>
                <w:b/>
                <w:sz w:val="22"/>
                <w:szCs w:val="22"/>
                <w:lang w:val="nl-NL"/>
              </w:rPr>
              <w:t>Tên đầy đủ</w:t>
            </w:r>
          </w:p>
        </w:tc>
      </w:tr>
      <w:tr w:rsidR="00BF6184" w:rsidRPr="00BF6184" w:rsidTr="00D53E18">
        <w:trPr>
          <w:trHeight w:val="407"/>
          <w:jc w:val="center"/>
        </w:trPr>
        <w:tc>
          <w:tcPr>
            <w:tcW w:w="1457"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1</w:t>
            </w:r>
          </w:p>
        </w:tc>
        <w:tc>
          <w:tcPr>
            <w:tcW w:w="2141"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H</w:t>
            </w:r>
            <w:r w:rsidRPr="00BF6184">
              <w:rPr>
                <w:rFonts w:ascii="Arial" w:hAnsi="Arial" w:cs="Arial"/>
                <w:sz w:val="22"/>
                <w:szCs w:val="22"/>
                <w:vertAlign w:val="subscript"/>
                <w:lang w:val="nl-NL"/>
              </w:rPr>
              <w:t>đ</w:t>
            </w:r>
          </w:p>
        </w:tc>
        <w:tc>
          <w:tcPr>
            <w:tcW w:w="5411" w:type="dxa"/>
          </w:tcPr>
          <w:p w:rsidR="002F2AD1" w:rsidRPr="00BF6184" w:rsidRDefault="002F2AD1" w:rsidP="0028411F">
            <w:pPr>
              <w:pStyle w:val="abc"/>
              <w:tabs>
                <w:tab w:val="left" w:pos="10980"/>
              </w:tabs>
              <w:spacing w:line="360" w:lineRule="auto"/>
              <w:jc w:val="both"/>
              <w:rPr>
                <w:rFonts w:ascii="Arial" w:hAnsi="Arial" w:cs="Arial"/>
                <w:sz w:val="22"/>
                <w:szCs w:val="22"/>
                <w:lang w:val="nl-NL"/>
              </w:rPr>
            </w:pPr>
            <w:r w:rsidRPr="00BF6184">
              <w:rPr>
                <w:rFonts w:ascii="Arial" w:hAnsi="Arial" w:cs="Arial"/>
                <w:sz w:val="22"/>
                <w:szCs w:val="22"/>
                <w:lang w:val="nl-NL"/>
              </w:rPr>
              <w:t xml:space="preserve">Chiều cao sóng </w:t>
            </w:r>
            <w:r w:rsidR="0028411F">
              <w:rPr>
                <w:rFonts w:ascii="Arial" w:hAnsi="Arial" w:cs="Arial"/>
                <w:sz w:val="22"/>
                <w:szCs w:val="22"/>
                <w:lang w:val="nl-NL"/>
              </w:rPr>
              <w:t>sau đai cây ngập mặn</w:t>
            </w:r>
            <w:r w:rsidRPr="00BF6184">
              <w:rPr>
                <w:rFonts w:ascii="Arial" w:hAnsi="Arial" w:cs="Arial"/>
                <w:sz w:val="22"/>
                <w:szCs w:val="22"/>
                <w:lang w:val="nl-NL"/>
              </w:rPr>
              <w:t xml:space="preserve"> (m)</w:t>
            </w:r>
          </w:p>
        </w:tc>
      </w:tr>
      <w:tr w:rsidR="00BF6184" w:rsidRPr="00BF6184" w:rsidTr="00D53E18">
        <w:trPr>
          <w:trHeight w:val="407"/>
          <w:jc w:val="center"/>
        </w:trPr>
        <w:tc>
          <w:tcPr>
            <w:tcW w:w="1457"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2</w:t>
            </w:r>
          </w:p>
        </w:tc>
        <w:tc>
          <w:tcPr>
            <w:tcW w:w="2141"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H</w:t>
            </w:r>
            <w:r w:rsidRPr="00BF6184">
              <w:rPr>
                <w:rFonts w:ascii="Arial" w:hAnsi="Arial" w:cs="Arial"/>
                <w:sz w:val="22"/>
                <w:szCs w:val="22"/>
                <w:vertAlign w:val="subscript"/>
                <w:lang w:val="nl-NL"/>
              </w:rPr>
              <w:t>o</w:t>
            </w:r>
          </w:p>
        </w:tc>
        <w:tc>
          <w:tcPr>
            <w:tcW w:w="5411" w:type="dxa"/>
          </w:tcPr>
          <w:p w:rsidR="002F2AD1" w:rsidRPr="00BF6184" w:rsidRDefault="00D53E18" w:rsidP="002F2AD1">
            <w:pPr>
              <w:pStyle w:val="abc"/>
              <w:tabs>
                <w:tab w:val="left" w:pos="10980"/>
              </w:tabs>
              <w:spacing w:line="360" w:lineRule="auto"/>
              <w:jc w:val="both"/>
              <w:rPr>
                <w:rFonts w:ascii="Arial" w:hAnsi="Arial" w:cs="Arial"/>
                <w:sz w:val="22"/>
                <w:szCs w:val="22"/>
                <w:lang w:val="nl-NL"/>
              </w:rPr>
            </w:pPr>
            <w:r w:rsidRPr="00BF6184">
              <w:rPr>
                <w:rFonts w:ascii="Arial" w:hAnsi="Arial" w:cs="Arial"/>
                <w:sz w:val="22"/>
                <w:szCs w:val="22"/>
                <w:lang w:val="nl-NL"/>
              </w:rPr>
              <w:t>Chiều cao sóng ở phía trước đai cây chắn sóng</w:t>
            </w:r>
            <w:r w:rsidR="002F2AD1" w:rsidRPr="00BF6184">
              <w:rPr>
                <w:rFonts w:ascii="Arial" w:hAnsi="Arial" w:cs="Arial"/>
                <w:sz w:val="22"/>
                <w:szCs w:val="22"/>
                <w:lang w:val="nl-NL"/>
              </w:rPr>
              <w:t xml:space="preserve"> (m)</w:t>
            </w:r>
          </w:p>
        </w:tc>
      </w:tr>
      <w:tr w:rsidR="00BF6184" w:rsidRPr="00BF6184" w:rsidTr="00D53E18">
        <w:trPr>
          <w:trHeight w:val="407"/>
          <w:jc w:val="center"/>
        </w:trPr>
        <w:tc>
          <w:tcPr>
            <w:tcW w:w="1457"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3</w:t>
            </w:r>
          </w:p>
        </w:tc>
        <w:tc>
          <w:tcPr>
            <w:tcW w:w="2141"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H</w:t>
            </w:r>
            <w:r w:rsidRPr="00BF6184">
              <w:rPr>
                <w:rFonts w:ascii="Arial" w:hAnsi="Arial" w:cs="Arial"/>
                <w:sz w:val="22"/>
                <w:szCs w:val="22"/>
                <w:vertAlign w:val="subscript"/>
                <w:lang w:val="nl-NL"/>
              </w:rPr>
              <w:t>s</w:t>
            </w:r>
          </w:p>
        </w:tc>
        <w:tc>
          <w:tcPr>
            <w:tcW w:w="5411" w:type="dxa"/>
          </w:tcPr>
          <w:p w:rsidR="002F2AD1" w:rsidRPr="00BF6184" w:rsidRDefault="002F2AD1" w:rsidP="002F2AD1">
            <w:pPr>
              <w:pStyle w:val="abc"/>
              <w:tabs>
                <w:tab w:val="left" w:pos="10980"/>
              </w:tabs>
              <w:spacing w:line="360" w:lineRule="auto"/>
              <w:jc w:val="both"/>
              <w:rPr>
                <w:rFonts w:ascii="Arial" w:hAnsi="Arial" w:cs="Arial"/>
                <w:sz w:val="22"/>
                <w:szCs w:val="22"/>
                <w:lang w:val="nl-NL"/>
              </w:rPr>
            </w:pPr>
            <w:r w:rsidRPr="00BF6184">
              <w:rPr>
                <w:rFonts w:ascii="Arial" w:hAnsi="Arial" w:cs="Arial"/>
                <w:sz w:val="22"/>
                <w:szCs w:val="22"/>
                <w:lang w:val="nl-NL"/>
              </w:rPr>
              <w:t>Chiều cao sóng tới có nghĩa tại vị trí bãi triều (m)</w:t>
            </w:r>
          </w:p>
        </w:tc>
      </w:tr>
      <w:tr w:rsidR="00BF6184" w:rsidRPr="00BF6184" w:rsidTr="00D53E18">
        <w:trPr>
          <w:trHeight w:val="407"/>
          <w:jc w:val="center"/>
        </w:trPr>
        <w:tc>
          <w:tcPr>
            <w:tcW w:w="1457"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4</w:t>
            </w:r>
          </w:p>
        </w:tc>
        <w:tc>
          <w:tcPr>
            <w:tcW w:w="2141" w:type="dxa"/>
          </w:tcPr>
          <w:p w:rsidR="002F2AD1" w:rsidRPr="00BF6184" w:rsidRDefault="002F2AD1" w:rsidP="002F2AD1">
            <w:pPr>
              <w:pStyle w:val="abc"/>
              <w:tabs>
                <w:tab w:val="left" w:pos="10980"/>
              </w:tabs>
              <w:spacing w:line="360" w:lineRule="auto"/>
              <w:jc w:val="center"/>
              <w:rPr>
                <w:rFonts w:ascii="Arial" w:hAnsi="Arial" w:cs="Arial"/>
                <w:sz w:val="22"/>
                <w:szCs w:val="22"/>
                <w:vertAlign w:val="subscript"/>
                <w:lang w:val="nl-NL"/>
              </w:rPr>
            </w:pPr>
            <w:r w:rsidRPr="00BF6184">
              <w:rPr>
                <w:rFonts w:ascii="Arial" w:hAnsi="Arial" w:cs="Arial"/>
                <w:sz w:val="22"/>
                <w:szCs w:val="22"/>
                <w:lang w:val="nl-NL"/>
              </w:rPr>
              <w:t>K</w:t>
            </w:r>
            <w:r w:rsidRPr="00BF6184">
              <w:rPr>
                <w:rFonts w:ascii="Arial" w:hAnsi="Arial" w:cs="Arial"/>
                <w:sz w:val="22"/>
                <w:szCs w:val="22"/>
                <w:vertAlign w:val="subscript"/>
                <w:lang w:val="nl-NL"/>
              </w:rPr>
              <w:t>t</w:t>
            </w:r>
          </w:p>
        </w:tc>
        <w:tc>
          <w:tcPr>
            <w:tcW w:w="5411" w:type="dxa"/>
          </w:tcPr>
          <w:p w:rsidR="002F2AD1" w:rsidRPr="00BF6184" w:rsidRDefault="002F2AD1" w:rsidP="00221FAC">
            <w:pPr>
              <w:pStyle w:val="abc"/>
              <w:tabs>
                <w:tab w:val="left" w:pos="10980"/>
              </w:tabs>
              <w:spacing w:line="360" w:lineRule="auto"/>
              <w:jc w:val="both"/>
              <w:rPr>
                <w:rFonts w:ascii="Arial" w:hAnsi="Arial" w:cs="Arial"/>
                <w:sz w:val="22"/>
                <w:szCs w:val="22"/>
                <w:lang w:val="nl-NL"/>
              </w:rPr>
            </w:pPr>
            <w:r w:rsidRPr="00BF6184">
              <w:rPr>
                <w:rFonts w:ascii="Arial" w:hAnsi="Arial" w:cs="Arial"/>
                <w:sz w:val="22"/>
                <w:szCs w:val="22"/>
                <w:lang w:val="nl-NL"/>
              </w:rPr>
              <w:t xml:space="preserve">Hệ số </w:t>
            </w:r>
            <w:r w:rsidR="00221FAC" w:rsidRPr="00BF6184">
              <w:rPr>
                <w:rFonts w:ascii="Arial" w:hAnsi="Arial" w:cs="Arial"/>
                <w:sz w:val="22"/>
                <w:szCs w:val="22"/>
                <w:lang w:val="nl-NL"/>
              </w:rPr>
              <w:t>truyền</w:t>
            </w:r>
            <w:r w:rsidRPr="00BF6184">
              <w:rPr>
                <w:rFonts w:ascii="Arial" w:hAnsi="Arial" w:cs="Arial"/>
                <w:sz w:val="22"/>
                <w:szCs w:val="22"/>
                <w:lang w:val="nl-NL"/>
              </w:rPr>
              <w:t xml:space="preserve"> sóng</w:t>
            </w:r>
          </w:p>
        </w:tc>
      </w:tr>
      <w:tr w:rsidR="00BF6184" w:rsidRPr="00BF6184" w:rsidTr="00D53E18">
        <w:trPr>
          <w:trHeight w:val="407"/>
          <w:jc w:val="center"/>
        </w:trPr>
        <w:tc>
          <w:tcPr>
            <w:tcW w:w="1457"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5</w:t>
            </w:r>
          </w:p>
        </w:tc>
        <w:tc>
          <w:tcPr>
            <w:tcW w:w="2141"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N</w:t>
            </w:r>
          </w:p>
        </w:tc>
        <w:tc>
          <w:tcPr>
            <w:tcW w:w="5411" w:type="dxa"/>
          </w:tcPr>
          <w:p w:rsidR="002F2AD1" w:rsidRPr="00BF6184" w:rsidRDefault="00D53E18" w:rsidP="002F2AD1">
            <w:pPr>
              <w:pStyle w:val="abc"/>
              <w:tabs>
                <w:tab w:val="left" w:pos="10980"/>
              </w:tabs>
              <w:spacing w:line="360" w:lineRule="auto"/>
              <w:jc w:val="both"/>
              <w:rPr>
                <w:rFonts w:ascii="Arial" w:hAnsi="Arial" w:cs="Arial"/>
                <w:sz w:val="22"/>
                <w:szCs w:val="22"/>
                <w:lang w:val="nl-NL"/>
              </w:rPr>
            </w:pPr>
            <w:r w:rsidRPr="00BF6184">
              <w:rPr>
                <w:rFonts w:ascii="Arial" w:hAnsi="Arial" w:cs="Arial"/>
                <w:sz w:val="22"/>
                <w:szCs w:val="22"/>
                <w:lang w:val="nl-NL"/>
              </w:rPr>
              <w:t>Mật độ (số cây ngập mặn</w:t>
            </w:r>
            <w:r w:rsidR="002F2AD1" w:rsidRPr="00BF6184">
              <w:rPr>
                <w:rFonts w:ascii="Arial" w:hAnsi="Arial" w:cs="Arial"/>
                <w:sz w:val="22"/>
                <w:szCs w:val="22"/>
                <w:lang w:val="nl-NL"/>
              </w:rPr>
              <w:t>/ha)</w:t>
            </w:r>
          </w:p>
        </w:tc>
      </w:tr>
      <w:tr w:rsidR="00BF6184" w:rsidRPr="00BF6184" w:rsidTr="00D53E18">
        <w:trPr>
          <w:trHeight w:val="407"/>
          <w:jc w:val="center"/>
        </w:trPr>
        <w:tc>
          <w:tcPr>
            <w:tcW w:w="1457"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6</w:t>
            </w:r>
          </w:p>
        </w:tc>
        <w:tc>
          <w:tcPr>
            <w:tcW w:w="2141"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TC</w:t>
            </w:r>
          </w:p>
        </w:tc>
        <w:tc>
          <w:tcPr>
            <w:tcW w:w="5411" w:type="dxa"/>
          </w:tcPr>
          <w:p w:rsidR="002F2AD1" w:rsidRPr="00BF6184" w:rsidRDefault="002F2AD1" w:rsidP="002F2AD1">
            <w:pPr>
              <w:pStyle w:val="abc"/>
              <w:tabs>
                <w:tab w:val="left" w:pos="10980"/>
              </w:tabs>
              <w:spacing w:line="360" w:lineRule="auto"/>
              <w:jc w:val="both"/>
              <w:rPr>
                <w:rFonts w:ascii="Arial" w:hAnsi="Arial" w:cs="Arial"/>
                <w:sz w:val="22"/>
                <w:szCs w:val="22"/>
                <w:lang w:val="nl-NL"/>
              </w:rPr>
            </w:pPr>
            <w:r w:rsidRPr="00BF6184">
              <w:rPr>
                <w:rFonts w:ascii="Arial" w:hAnsi="Arial" w:cs="Arial"/>
                <w:sz w:val="22"/>
                <w:szCs w:val="22"/>
                <w:lang w:val="nl-NL"/>
              </w:rPr>
              <w:t>Độ tàn che</w:t>
            </w:r>
          </w:p>
        </w:tc>
      </w:tr>
      <w:tr w:rsidR="00BF6184" w:rsidRPr="00BF6184" w:rsidTr="00D53E18">
        <w:trPr>
          <w:trHeight w:val="407"/>
          <w:jc w:val="center"/>
        </w:trPr>
        <w:tc>
          <w:tcPr>
            <w:tcW w:w="1457" w:type="dxa"/>
          </w:tcPr>
          <w:p w:rsidR="002F2AD1" w:rsidRPr="00BF6184" w:rsidRDefault="002F2AD1"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7</w:t>
            </w:r>
          </w:p>
        </w:tc>
        <w:tc>
          <w:tcPr>
            <w:tcW w:w="2141" w:type="dxa"/>
          </w:tcPr>
          <w:p w:rsidR="002F2AD1" w:rsidRPr="00BF6184" w:rsidRDefault="00E366A7" w:rsidP="002F2AD1">
            <w:pPr>
              <w:pStyle w:val="abc"/>
              <w:tabs>
                <w:tab w:val="left" w:pos="10980"/>
              </w:tabs>
              <w:spacing w:line="360" w:lineRule="auto"/>
              <w:jc w:val="center"/>
              <w:rPr>
                <w:rFonts w:ascii="Arial" w:hAnsi="Arial" w:cs="Arial"/>
                <w:sz w:val="22"/>
                <w:szCs w:val="22"/>
                <w:lang w:val="nl-NL"/>
              </w:rPr>
            </w:pPr>
            <w:r w:rsidRPr="00BF6184">
              <w:rPr>
                <w:rFonts w:ascii="Arial" w:hAnsi="Arial" w:cs="Arial"/>
                <w:sz w:val="22"/>
                <w:szCs w:val="22"/>
                <w:lang w:val="nl-NL"/>
              </w:rPr>
              <w:t>r</w:t>
            </w:r>
          </w:p>
        </w:tc>
        <w:tc>
          <w:tcPr>
            <w:tcW w:w="5411" w:type="dxa"/>
          </w:tcPr>
          <w:p w:rsidR="002F2AD1" w:rsidRPr="00BF6184" w:rsidRDefault="002F2AD1" w:rsidP="002F2AD1">
            <w:pPr>
              <w:pStyle w:val="abc"/>
              <w:tabs>
                <w:tab w:val="left" w:pos="10980"/>
              </w:tabs>
              <w:spacing w:line="360" w:lineRule="auto"/>
              <w:jc w:val="both"/>
              <w:rPr>
                <w:rFonts w:ascii="Arial" w:hAnsi="Arial" w:cs="Arial"/>
                <w:sz w:val="22"/>
                <w:szCs w:val="22"/>
                <w:lang w:val="nl-NL"/>
              </w:rPr>
            </w:pPr>
            <w:r w:rsidRPr="00BF6184">
              <w:rPr>
                <w:rFonts w:ascii="Arial" w:hAnsi="Arial" w:cs="Arial"/>
                <w:sz w:val="22"/>
                <w:szCs w:val="22"/>
                <w:lang w:val="nl-NL"/>
              </w:rPr>
              <w:t>Tham số giảm sóng</w:t>
            </w:r>
          </w:p>
        </w:tc>
      </w:tr>
    </w:tbl>
    <w:p w:rsidR="002F0DC6" w:rsidRPr="00BF6184" w:rsidRDefault="00E30DEF" w:rsidP="00D77EDD">
      <w:pPr>
        <w:pStyle w:val="Heading1"/>
        <w:spacing w:before="120" w:after="120" w:line="360" w:lineRule="auto"/>
        <w:rPr>
          <w:rFonts w:ascii="Arial" w:hAnsi="Arial" w:cs="Arial"/>
          <w:sz w:val="24"/>
          <w:szCs w:val="24"/>
          <w:lang w:val="nl-NL"/>
        </w:rPr>
      </w:pPr>
      <w:bookmarkStart w:id="11" w:name="_Toc396554882"/>
      <w:bookmarkStart w:id="12" w:name="_Toc11153228"/>
      <w:r w:rsidRPr="00BF6184">
        <w:rPr>
          <w:rFonts w:ascii="Arial" w:hAnsi="Arial" w:cs="Arial"/>
          <w:sz w:val="24"/>
          <w:szCs w:val="24"/>
          <w:lang w:val="nl-NL"/>
        </w:rPr>
        <w:t>5</w:t>
      </w:r>
      <w:r w:rsidR="006F71B6" w:rsidRPr="00BF6184">
        <w:rPr>
          <w:rFonts w:ascii="Arial" w:hAnsi="Arial" w:cs="Arial"/>
          <w:sz w:val="24"/>
          <w:szCs w:val="24"/>
          <w:lang w:val="nl-NL"/>
        </w:rPr>
        <w:t xml:space="preserve"> </w:t>
      </w:r>
      <w:r w:rsidR="00215653" w:rsidRPr="00BF6184">
        <w:rPr>
          <w:rFonts w:ascii="Arial" w:hAnsi="Arial" w:cs="Arial"/>
          <w:sz w:val="24"/>
          <w:szCs w:val="24"/>
          <w:lang w:val="nl-NL"/>
        </w:rPr>
        <w:t>Yêu cầu đối với đ</w:t>
      </w:r>
      <w:r w:rsidR="00E25061" w:rsidRPr="00BF6184">
        <w:rPr>
          <w:rFonts w:ascii="Arial" w:hAnsi="Arial" w:cs="Arial"/>
          <w:sz w:val="24"/>
          <w:szCs w:val="24"/>
          <w:lang w:val="nl-NL"/>
        </w:rPr>
        <w:t>iều tra, khảo sát khu vực</w:t>
      </w:r>
      <w:r w:rsidR="00524906" w:rsidRPr="00BF6184">
        <w:rPr>
          <w:rFonts w:ascii="Arial" w:hAnsi="Arial" w:cs="Arial"/>
          <w:sz w:val="24"/>
          <w:szCs w:val="24"/>
          <w:lang w:val="nl-NL"/>
        </w:rPr>
        <w:t xml:space="preserve"> thiết kế</w:t>
      </w:r>
      <w:r w:rsidR="00311444" w:rsidRPr="00BF6184">
        <w:rPr>
          <w:rFonts w:ascii="Arial" w:hAnsi="Arial" w:cs="Arial"/>
          <w:sz w:val="24"/>
          <w:szCs w:val="24"/>
          <w:lang w:val="nl-NL"/>
        </w:rPr>
        <w:t xml:space="preserve"> đai</w:t>
      </w:r>
      <w:r w:rsidR="002F0DC6" w:rsidRPr="00BF6184">
        <w:rPr>
          <w:rFonts w:ascii="Arial" w:hAnsi="Arial" w:cs="Arial"/>
          <w:sz w:val="24"/>
          <w:szCs w:val="24"/>
          <w:lang w:val="nl-NL"/>
        </w:rPr>
        <w:t xml:space="preserve"> cây </w:t>
      </w:r>
      <w:bookmarkEnd w:id="11"/>
      <w:r w:rsidR="00AB1836" w:rsidRPr="00BF6184">
        <w:rPr>
          <w:rFonts w:ascii="Arial" w:hAnsi="Arial" w:cs="Arial"/>
          <w:sz w:val="24"/>
          <w:szCs w:val="24"/>
          <w:lang w:val="nl-NL"/>
        </w:rPr>
        <w:t>chắn sóng</w:t>
      </w:r>
      <w:bookmarkEnd w:id="12"/>
    </w:p>
    <w:p w:rsidR="002B56E0" w:rsidRPr="00BF6184" w:rsidRDefault="00E30DEF" w:rsidP="00D77EDD">
      <w:pPr>
        <w:pStyle w:val="Heading1"/>
        <w:spacing w:before="120" w:after="120" w:line="360" w:lineRule="auto"/>
        <w:rPr>
          <w:rFonts w:ascii="Arial" w:hAnsi="Arial" w:cs="Arial"/>
          <w:sz w:val="22"/>
          <w:szCs w:val="22"/>
          <w:lang w:val="nl-NL"/>
        </w:rPr>
      </w:pPr>
      <w:bookmarkStart w:id="13" w:name="_Toc391212903"/>
      <w:bookmarkStart w:id="14" w:name="_Toc391220376"/>
      <w:bookmarkStart w:id="15" w:name="_Toc396554883"/>
      <w:bookmarkStart w:id="16" w:name="_Toc11153229"/>
      <w:r w:rsidRPr="00BF6184">
        <w:rPr>
          <w:rFonts w:ascii="Arial" w:hAnsi="Arial" w:cs="Arial"/>
          <w:sz w:val="22"/>
          <w:szCs w:val="22"/>
          <w:lang w:val="nl-NL"/>
        </w:rPr>
        <w:t>5</w:t>
      </w:r>
      <w:r w:rsidR="00C54C02" w:rsidRPr="00BF6184">
        <w:rPr>
          <w:rFonts w:ascii="Arial" w:hAnsi="Arial" w:cs="Arial"/>
          <w:sz w:val="22"/>
          <w:szCs w:val="22"/>
          <w:lang w:val="nl-NL"/>
        </w:rPr>
        <w:t>.1</w:t>
      </w:r>
      <w:r w:rsidR="002F2AD1" w:rsidRPr="00BF6184">
        <w:rPr>
          <w:rFonts w:ascii="Arial" w:hAnsi="Arial" w:cs="Arial"/>
          <w:sz w:val="22"/>
          <w:szCs w:val="22"/>
          <w:lang w:val="nl-NL"/>
        </w:rPr>
        <w:t xml:space="preserve"> </w:t>
      </w:r>
      <w:r w:rsidR="006F71B6" w:rsidRPr="00BF6184">
        <w:rPr>
          <w:rFonts w:ascii="Arial" w:hAnsi="Arial" w:cs="Arial"/>
          <w:sz w:val="22"/>
          <w:szCs w:val="22"/>
          <w:lang w:val="nl-NL"/>
        </w:rPr>
        <w:t xml:space="preserve"> </w:t>
      </w:r>
      <w:r w:rsidR="008300D0" w:rsidRPr="00BF6184">
        <w:rPr>
          <w:rFonts w:ascii="Arial" w:hAnsi="Arial" w:cs="Arial"/>
          <w:sz w:val="22"/>
          <w:szCs w:val="22"/>
          <w:lang w:val="nl-NL"/>
        </w:rPr>
        <w:t>Thu thập, đ</w:t>
      </w:r>
      <w:r w:rsidR="002B56E0" w:rsidRPr="00BF6184">
        <w:rPr>
          <w:rFonts w:ascii="Arial" w:hAnsi="Arial" w:cs="Arial"/>
          <w:sz w:val="22"/>
          <w:szCs w:val="22"/>
          <w:lang w:val="nl-NL"/>
        </w:rPr>
        <w:t xml:space="preserve">iều tra, khảo sát một số yếu </w:t>
      </w:r>
      <w:r w:rsidR="00AB1836" w:rsidRPr="00BF6184">
        <w:rPr>
          <w:rFonts w:ascii="Arial" w:hAnsi="Arial" w:cs="Arial"/>
          <w:sz w:val="22"/>
          <w:szCs w:val="22"/>
          <w:lang w:val="nl-NL"/>
        </w:rPr>
        <w:t>tố khí hậu, thủy hải văn</w:t>
      </w:r>
      <w:bookmarkEnd w:id="13"/>
      <w:bookmarkEnd w:id="14"/>
      <w:bookmarkEnd w:id="15"/>
      <w:bookmarkEnd w:id="16"/>
    </w:p>
    <w:p w:rsidR="00AE1758" w:rsidRPr="00BF6184" w:rsidRDefault="00AF04FF" w:rsidP="00D77EDD">
      <w:pPr>
        <w:spacing w:before="120" w:after="120" w:line="360" w:lineRule="auto"/>
        <w:jc w:val="both"/>
        <w:rPr>
          <w:rFonts w:ascii="Arial" w:hAnsi="Arial" w:cs="Arial"/>
          <w:b/>
          <w:sz w:val="22"/>
          <w:szCs w:val="22"/>
          <w:lang w:val="nl-NL"/>
        </w:rPr>
      </w:pPr>
      <w:r w:rsidRPr="00BF6184">
        <w:rPr>
          <w:rFonts w:ascii="Arial" w:hAnsi="Arial" w:cs="Arial"/>
          <w:b/>
          <w:sz w:val="22"/>
          <w:szCs w:val="22"/>
          <w:lang w:val="nl-NL"/>
        </w:rPr>
        <w:t>5.1.1</w:t>
      </w:r>
      <w:r w:rsidR="002B56E0" w:rsidRPr="00BF6184">
        <w:rPr>
          <w:rFonts w:ascii="Arial" w:hAnsi="Arial" w:cs="Arial"/>
          <w:b/>
          <w:sz w:val="22"/>
          <w:szCs w:val="22"/>
          <w:lang w:val="nl-NL"/>
        </w:rPr>
        <w:t xml:space="preserve"> Thu thập, tổng hợp, xử lý và phân tích tài liệu về khí h</w:t>
      </w:r>
      <w:r w:rsidR="00311444" w:rsidRPr="00BF6184">
        <w:rPr>
          <w:rFonts w:ascii="Arial" w:hAnsi="Arial" w:cs="Arial"/>
          <w:b/>
          <w:sz w:val="22"/>
          <w:szCs w:val="22"/>
          <w:lang w:val="nl-NL"/>
        </w:rPr>
        <w:t>ậu, th</w:t>
      </w:r>
      <w:r w:rsidR="002E005E" w:rsidRPr="00BF6184">
        <w:rPr>
          <w:rFonts w:ascii="Arial" w:hAnsi="Arial" w:cs="Arial"/>
          <w:b/>
          <w:sz w:val="22"/>
          <w:szCs w:val="22"/>
          <w:lang w:val="nl-NL"/>
        </w:rPr>
        <w:t>ủy hải văn</w:t>
      </w:r>
    </w:p>
    <w:p w:rsidR="00AE1758" w:rsidRPr="00BF6184" w:rsidRDefault="00C13BA9" w:rsidP="00923B43">
      <w:pPr>
        <w:spacing w:line="360" w:lineRule="auto"/>
        <w:jc w:val="both"/>
        <w:rPr>
          <w:rFonts w:ascii="Arial" w:hAnsi="Arial" w:cs="Arial"/>
          <w:sz w:val="22"/>
          <w:szCs w:val="22"/>
          <w:lang w:val="nl-NL"/>
        </w:rPr>
      </w:pPr>
      <w:r w:rsidRPr="00BF6184">
        <w:rPr>
          <w:rFonts w:ascii="Arial" w:hAnsi="Arial" w:cs="Arial"/>
          <w:sz w:val="22"/>
          <w:szCs w:val="22"/>
          <w:lang w:val="nl-NL"/>
        </w:rPr>
        <w:lastRenderedPageBreak/>
        <w:t>-</w:t>
      </w:r>
      <w:r w:rsidR="00923B43" w:rsidRPr="00BF6184">
        <w:rPr>
          <w:rFonts w:ascii="Arial" w:hAnsi="Arial" w:cs="Arial"/>
          <w:sz w:val="22"/>
          <w:szCs w:val="22"/>
          <w:lang w:val="nl-NL"/>
        </w:rPr>
        <w:t xml:space="preserve"> </w:t>
      </w:r>
      <w:r w:rsidR="00AE1758" w:rsidRPr="00BF6184">
        <w:rPr>
          <w:rFonts w:ascii="Arial" w:hAnsi="Arial" w:cs="Arial"/>
          <w:sz w:val="22"/>
          <w:szCs w:val="22"/>
          <w:lang w:val="nl-NL"/>
        </w:rPr>
        <w:t>Chế độ thủy triều, sóng: chế độ thủy triều, mức triều trung bình, cao nhất và thấp nhất trong ngày, trong tháng, trong năm; mức sóng trung bình, cao nhất và thấp nhất tro</w:t>
      </w:r>
      <w:r w:rsidR="00923B43" w:rsidRPr="00BF6184">
        <w:rPr>
          <w:rFonts w:ascii="Arial" w:hAnsi="Arial" w:cs="Arial"/>
          <w:sz w:val="22"/>
          <w:szCs w:val="22"/>
          <w:lang w:val="nl-NL"/>
        </w:rPr>
        <w:t>ng ngày, trong tháng, trong năm;</w:t>
      </w:r>
      <w:r w:rsidR="00AE1758" w:rsidRPr="00BF6184">
        <w:rPr>
          <w:rFonts w:ascii="Arial" w:hAnsi="Arial" w:cs="Arial"/>
          <w:sz w:val="22"/>
          <w:szCs w:val="22"/>
          <w:lang w:val="nl-NL"/>
        </w:rPr>
        <w:t xml:space="preserve"> </w:t>
      </w:r>
    </w:p>
    <w:p w:rsidR="00AE1758" w:rsidRPr="00BF6184" w:rsidRDefault="00C13BA9" w:rsidP="006F71B6">
      <w:pPr>
        <w:spacing w:line="360" w:lineRule="auto"/>
        <w:jc w:val="both"/>
        <w:rPr>
          <w:rFonts w:ascii="Arial" w:hAnsi="Arial" w:cs="Arial"/>
          <w:sz w:val="22"/>
          <w:szCs w:val="22"/>
          <w:lang w:val="nl-NL"/>
        </w:rPr>
      </w:pPr>
      <w:r w:rsidRPr="00BF6184">
        <w:rPr>
          <w:rFonts w:ascii="Arial" w:hAnsi="Arial" w:cs="Arial"/>
          <w:sz w:val="22"/>
          <w:szCs w:val="22"/>
          <w:lang w:val="nl-NL"/>
        </w:rPr>
        <w:t>-</w:t>
      </w:r>
      <w:r w:rsidR="00083212" w:rsidRPr="00BF6184">
        <w:rPr>
          <w:rFonts w:ascii="Arial" w:hAnsi="Arial" w:cs="Arial"/>
          <w:sz w:val="22"/>
          <w:szCs w:val="22"/>
          <w:lang w:val="nl-NL"/>
        </w:rPr>
        <w:t xml:space="preserve"> Chế độ gió:</w:t>
      </w:r>
      <w:r w:rsidR="00AE1758" w:rsidRPr="00BF6184">
        <w:rPr>
          <w:rFonts w:ascii="Arial" w:hAnsi="Arial" w:cs="Arial"/>
          <w:sz w:val="22"/>
          <w:szCs w:val="22"/>
          <w:lang w:val="nl-NL"/>
        </w:rPr>
        <w:t xml:space="preserve"> </w:t>
      </w:r>
      <w:r w:rsidR="006A6F5E" w:rsidRPr="00BF6184">
        <w:rPr>
          <w:rFonts w:ascii="Arial" w:hAnsi="Arial" w:cs="Arial"/>
          <w:sz w:val="22"/>
          <w:szCs w:val="22"/>
          <w:lang w:val="nl-NL"/>
        </w:rPr>
        <w:t>h</w:t>
      </w:r>
      <w:r w:rsidR="006A6F5E" w:rsidRPr="00BF6184">
        <w:rPr>
          <w:rFonts w:ascii="Arial" w:hAnsi="Arial" w:cs="Arial" w:hint="eastAsia"/>
          <w:sz w:val="22"/>
          <w:szCs w:val="22"/>
          <w:lang w:val="nl-NL"/>
        </w:rPr>
        <w:t>ư</w:t>
      </w:r>
      <w:r w:rsidR="006A6F5E" w:rsidRPr="00BF6184">
        <w:rPr>
          <w:rFonts w:ascii="Arial" w:hAnsi="Arial" w:cs="Arial"/>
          <w:sz w:val="22"/>
          <w:szCs w:val="22"/>
          <w:lang w:val="nl-NL"/>
        </w:rPr>
        <w:t>ớng gió thịnh hành trong n</w:t>
      </w:r>
      <w:r w:rsidR="006A6F5E" w:rsidRPr="00BF6184">
        <w:rPr>
          <w:rFonts w:ascii="Arial" w:hAnsi="Arial" w:cs="Arial" w:hint="eastAsia"/>
          <w:sz w:val="22"/>
          <w:szCs w:val="22"/>
          <w:lang w:val="nl-NL"/>
        </w:rPr>
        <w:t>ă</w:t>
      </w:r>
      <w:r w:rsidR="006A6F5E" w:rsidRPr="00BF6184">
        <w:rPr>
          <w:rFonts w:ascii="Arial" w:hAnsi="Arial" w:cs="Arial"/>
          <w:sz w:val="22"/>
          <w:szCs w:val="22"/>
          <w:lang w:val="nl-NL"/>
        </w:rPr>
        <w:t>m, trong mùa, trong tháng, vận tốc gió trung bình, cao nhất và thấp nhất trong ngày, trong tháng, trong n</w:t>
      </w:r>
      <w:r w:rsidR="006A6F5E" w:rsidRPr="00BF6184">
        <w:rPr>
          <w:rFonts w:ascii="Arial" w:hAnsi="Arial" w:cs="Arial" w:hint="eastAsia"/>
          <w:sz w:val="22"/>
          <w:szCs w:val="22"/>
          <w:lang w:val="nl-NL"/>
        </w:rPr>
        <w:t>ă</w:t>
      </w:r>
      <w:r w:rsidR="006A6F5E" w:rsidRPr="00BF6184">
        <w:rPr>
          <w:rFonts w:ascii="Arial" w:hAnsi="Arial" w:cs="Arial"/>
          <w:sz w:val="22"/>
          <w:szCs w:val="22"/>
          <w:lang w:val="nl-NL"/>
        </w:rPr>
        <w:t>m, thời gian duy trì h</w:t>
      </w:r>
      <w:r w:rsidR="006A6F5E" w:rsidRPr="00BF6184">
        <w:rPr>
          <w:rFonts w:ascii="Arial" w:hAnsi="Arial" w:cs="Arial" w:hint="eastAsia"/>
          <w:sz w:val="22"/>
          <w:szCs w:val="22"/>
          <w:lang w:val="nl-NL"/>
        </w:rPr>
        <w:t>ư</w:t>
      </w:r>
      <w:r w:rsidR="002E005E" w:rsidRPr="00BF6184">
        <w:rPr>
          <w:rFonts w:ascii="Arial" w:hAnsi="Arial" w:cs="Arial"/>
          <w:sz w:val="22"/>
          <w:szCs w:val="22"/>
          <w:lang w:val="nl-NL"/>
        </w:rPr>
        <w:t>ớng gió, vận</w:t>
      </w:r>
      <w:r w:rsidR="006A6F5E" w:rsidRPr="00BF6184">
        <w:rPr>
          <w:rFonts w:ascii="Arial" w:hAnsi="Arial" w:cs="Arial"/>
          <w:sz w:val="22"/>
          <w:szCs w:val="22"/>
          <w:lang w:val="nl-NL"/>
        </w:rPr>
        <w:t xml:space="preserve"> tốc gió (c</w:t>
      </w:r>
      <w:r w:rsidR="006A6F5E" w:rsidRPr="00BF6184">
        <w:rPr>
          <w:rFonts w:ascii="Arial" w:hAnsi="Arial" w:cs="Arial" w:hint="eastAsia"/>
          <w:sz w:val="22"/>
          <w:szCs w:val="22"/>
          <w:lang w:val="nl-NL"/>
        </w:rPr>
        <w:t>ă</w:t>
      </w:r>
      <w:r w:rsidR="006A6F5E" w:rsidRPr="00BF6184">
        <w:rPr>
          <w:rFonts w:ascii="Arial" w:hAnsi="Arial" w:cs="Arial"/>
          <w:sz w:val="22"/>
          <w:szCs w:val="22"/>
          <w:lang w:val="nl-NL"/>
        </w:rPr>
        <w:t>n cứ vào dữ liệu khí t</w:t>
      </w:r>
      <w:r w:rsidR="006A6F5E" w:rsidRPr="00BF6184">
        <w:rPr>
          <w:rFonts w:ascii="Arial" w:hAnsi="Arial" w:cs="Arial" w:hint="eastAsia"/>
          <w:sz w:val="22"/>
          <w:szCs w:val="22"/>
          <w:lang w:val="nl-NL"/>
        </w:rPr>
        <w:t>ư</w:t>
      </w:r>
      <w:r w:rsidR="006A6F5E" w:rsidRPr="00BF6184">
        <w:rPr>
          <w:rFonts w:ascii="Arial" w:hAnsi="Arial" w:cs="Arial"/>
          <w:sz w:val="22"/>
          <w:szCs w:val="22"/>
          <w:lang w:val="nl-NL"/>
        </w:rPr>
        <w:t>ợng thủy v</w:t>
      </w:r>
      <w:r w:rsidR="006A6F5E" w:rsidRPr="00BF6184">
        <w:rPr>
          <w:rFonts w:ascii="Arial" w:hAnsi="Arial" w:cs="Arial" w:hint="eastAsia"/>
          <w:sz w:val="22"/>
          <w:szCs w:val="22"/>
          <w:lang w:val="nl-NL"/>
        </w:rPr>
        <w:t>ă</w:t>
      </w:r>
      <w:r w:rsidR="0028411F">
        <w:rPr>
          <w:rFonts w:ascii="Arial" w:hAnsi="Arial" w:cs="Arial"/>
          <w:sz w:val="22"/>
          <w:szCs w:val="22"/>
          <w:lang w:val="nl-NL"/>
        </w:rPr>
        <w:t>n ven bờ xử lý thống kê</w:t>
      </w:r>
      <w:r w:rsidR="006A6F5E" w:rsidRPr="00BF6184">
        <w:rPr>
          <w:rFonts w:ascii="Arial" w:hAnsi="Arial" w:cs="Arial"/>
          <w:sz w:val="22"/>
          <w:szCs w:val="22"/>
          <w:lang w:val="nl-NL"/>
        </w:rPr>
        <w:t xml:space="preserve"> xác </w:t>
      </w:r>
      <w:r w:rsidR="006A6F5E" w:rsidRPr="00BF6184">
        <w:rPr>
          <w:rFonts w:ascii="Arial" w:hAnsi="Arial" w:cs="Arial" w:hint="eastAsia"/>
          <w:sz w:val="22"/>
          <w:szCs w:val="22"/>
          <w:lang w:val="nl-NL"/>
        </w:rPr>
        <w:t>đ</w:t>
      </w:r>
      <w:r w:rsidR="006A6F5E" w:rsidRPr="00BF6184">
        <w:rPr>
          <w:rFonts w:ascii="Arial" w:hAnsi="Arial" w:cs="Arial"/>
          <w:sz w:val="22"/>
          <w:szCs w:val="22"/>
          <w:lang w:val="nl-NL"/>
        </w:rPr>
        <w:t>ịnh thời gian duy trì h</w:t>
      </w:r>
      <w:r w:rsidR="006A6F5E" w:rsidRPr="00BF6184">
        <w:rPr>
          <w:rFonts w:ascii="Arial" w:hAnsi="Arial" w:cs="Arial" w:hint="eastAsia"/>
          <w:sz w:val="22"/>
          <w:szCs w:val="22"/>
          <w:lang w:val="nl-NL"/>
        </w:rPr>
        <w:t>ư</w:t>
      </w:r>
      <w:r w:rsidR="006A6F5E" w:rsidRPr="00BF6184">
        <w:rPr>
          <w:rFonts w:ascii="Arial" w:hAnsi="Arial" w:cs="Arial"/>
          <w:sz w:val="22"/>
          <w:szCs w:val="22"/>
          <w:lang w:val="nl-NL"/>
        </w:rPr>
        <w:t>ớng gió, vận tốc gió)</w:t>
      </w:r>
      <w:r w:rsidR="00923B43" w:rsidRPr="00BF6184">
        <w:rPr>
          <w:rFonts w:ascii="Arial" w:hAnsi="Arial" w:cs="Arial"/>
          <w:sz w:val="22"/>
          <w:szCs w:val="22"/>
          <w:lang w:val="nl-NL"/>
        </w:rPr>
        <w:t>;</w:t>
      </w:r>
    </w:p>
    <w:p w:rsidR="00AE1758" w:rsidRPr="00BF6184" w:rsidRDefault="00C13BA9" w:rsidP="006F71B6">
      <w:pPr>
        <w:spacing w:line="360" w:lineRule="auto"/>
        <w:jc w:val="both"/>
        <w:rPr>
          <w:rFonts w:ascii="Arial" w:hAnsi="Arial" w:cs="Arial"/>
          <w:sz w:val="22"/>
          <w:szCs w:val="22"/>
          <w:lang w:val="nl-NL"/>
        </w:rPr>
      </w:pPr>
      <w:r w:rsidRPr="00BF6184">
        <w:rPr>
          <w:rFonts w:ascii="Arial" w:hAnsi="Arial" w:cs="Arial"/>
          <w:sz w:val="22"/>
          <w:szCs w:val="22"/>
          <w:lang w:val="nl-NL"/>
        </w:rPr>
        <w:t>-</w:t>
      </w:r>
      <w:r w:rsidR="00AE1758" w:rsidRPr="00BF6184">
        <w:rPr>
          <w:rFonts w:ascii="Arial" w:hAnsi="Arial" w:cs="Arial"/>
          <w:sz w:val="22"/>
          <w:szCs w:val="22"/>
          <w:lang w:val="nl-NL"/>
        </w:rPr>
        <w:t xml:space="preserve"> Chế độ mưa: Lượng mưa trung bình năm, thời gian và phân bố mưa trong năm,</w:t>
      </w:r>
      <w:r w:rsidR="00923B43" w:rsidRPr="00BF6184">
        <w:rPr>
          <w:rFonts w:ascii="Arial" w:hAnsi="Arial" w:cs="Arial"/>
          <w:sz w:val="22"/>
          <w:szCs w:val="22"/>
          <w:lang w:val="nl-NL"/>
        </w:rPr>
        <w:t xml:space="preserve"> trong tháng;</w:t>
      </w:r>
      <w:r w:rsidR="00AE1758" w:rsidRPr="00BF6184">
        <w:rPr>
          <w:rFonts w:ascii="Arial" w:hAnsi="Arial" w:cs="Arial"/>
          <w:sz w:val="22"/>
          <w:szCs w:val="22"/>
          <w:lang w:val="nl-NL"/>
        </w:rPr>
        <w:t xml:space="preserve"> </w:t>
      </w:r>
    </w:p>
    <w:p w:rsidR="00AE1758" w:rsidRPr="00BF6184" w:rsidRDefault="00C13BA9" w:rsidP="006F71B6">
      <w:pPr>
        <w:spacing w:line="360" w:lineRule="auto"/>
        <w:jc w:val="both"/>
        <w:rPr>
          <w:rFonts w:ascii="Arial" w:hAnsi="Arial" w:cs="Arial"/>
          <w:sz w:val="22"/>
          <w:szCs w:val="22"/>
          <w:lang w:val="nl-NL"/>
        </w:rPr>
      </w:pPr>
      <w:r w:rsidRPr="00BF6184">
        <w:rPr>
          <w:rFonts w:ascii="Arial" w:hAnsi="Arial" w:cs="Arial"/>
          <w:sz w:val="22"/>
          <w:szCs w:val="22"/>
          <w:lang w:val="nl-NL"/>
        </w:rPr>
        <w:t>-</w:t>
      </w:r>
      <w:r w:rsidR="00AE1758" w:rsidRPr="00BF6184">
        <w:rPr>
          <w:rFonts w:ascii="Arial" w:hAnsi="Arial" w:cs="Arial"/>
          <w:sz w:val="22"/>
          <w:szCs w:val="22"/>
          <w:lang w:val="nl-NL"/>
        </w:rPr>
        <w:t xml:space="preserve"> Chế độ nhiệt độ: Nhiệt độ trung bình năm, nhiệt độ tối cao, nhiệt độ tối thấp, những tháng có nhiệt độ cao nhất </w:t>
      </w:r>
      <w:r w:rsidR="00923B43" w:rsidRPr="00BF6184">
        <w:rPr>
          <w:rFonts w:ascii="Arial" w:hAnsi="Arial" w:cs="Arial"/>
          <w:sz w:val="22"/>
          <w:szCs w:val="22"/>
          <w:lang w:val="nl-NL"/>
        </w:rPr>
        <w:t>và nhiệt độ thấp nhất trong năm;</w:t>
      </w:r>
      <w:r w:rsidR="00AE1758" w:rsidRPr="00BF6184">
        <w:rPr>
          <w:rFonts w:ascii="Arial" w:hAnsi="Arial" w:cs="Arial"/>
          <w:sz w:val="22"/>
          <w:szCs w:val="22"/>
          <w:lang w:val="nl-NL"/>
        </w:rPr>
        <w:t xml:space="preserve"> </w:t>
      </w:r>
    </w:p>
    <w:p w:rsidR="00AE1758" w:rsidRPr="00BF6184" w:rsidRDefault="00C13BA9" w:rsidP="006F71B6">
      <w:pPr>
        <w:spacing w:line="360" w:lineRule="auto"/>
        <w:jc w:val="both"/>
        <w:rPr>
          <w:rFonts w:ascii="Arial" w:hAnsi="Arial" w:cs="Arial"/>
          <w:sz w:val="22"/>
          <w:szCs w:val="22"/>
          <w:lang w:val="nl-NL"/>
        </w:rPr>
      </w:pPr>
      <w:r w:rsidRPr="00BF6184">
        <w:rPr>
          <w:rFonts w:ascii="Arial" w:hAnsi="Arial" w:cs="Arial"/>
          <w:sz w:val="22"/>
          <w:szCs w:val="22"/>
          <w:lang w:val="nl-NL"/>
        </w:rPr>
        <w:t>-</w:t>
      </w:r>
      <w:r w:rsidR="00AE1758" w:rsidRPr="00BF6184">
        <w:rPr>
          <w:rFonts w:ascii="Arial" w:hAnsi="Arial" w:cs="Arial"/>
          <w:sz w:val="22"/>
          <w:szCs w:val="22"/>
          <w:lang w:val="nl-NL"/>
        </w:rPr>
        <w:t xml:space="preserve"> Diễn biến độ mặn nước biển: Độ mặn trung bình, độ mặn cao nhất, độ mặn thấp nhất, số ngày có độ mặn </w:t>
      </w:r>
      <w:r w:rsidR="004762E8" w:rsidRPr="00BF6184">
        <w:rPr>
          <w:rFonts w:ascii="Arial" w:hAnsi="Arial" w:cs="Arial"/>
          <w:sz w:val="22"/>
          <w:szCs w:val="22"/>
          <w:lang w:val="nl-NL"/>
        </w:rPr>
        <w:t xml:space="preserve">cao nhất, độ mặn thấp nhất </w:t>
      </w:r>
      <w:r w:rsidR="00923B43" w:rsidRPr="00BF6184">
        <w:rPr>
          <w:rFonts w:ascii="Arial" w:hAnsi="Arial" w:cs="Arial"/>
          <w:sz w:val="22"/>
          <w:szCs w:val="22"/>
          <w:lang w:val="nl-NL"/>
        </w:rPr>
        <w:t xml:space="preserve"> từng tháng trong năm;</w:t>
      </w:r>
    </w:p>
    <w:p w:rsidR="00AE1758" w:rsidRPr="00BF6184" w:rsidRDefault="00C13BA9" w:rsidP="006F71B6">
      <w:pPr>
        <w:spacing w:line="360" w:lineRule="auto"/>
        <w:jc w:val="both"/>
        <w:rPr>
          <w:rFonts w:ascii="Arial" w:hAnsi="Arial" w:cs="Arial"/>
          <w:sz w:val="22"/>
          <w:szCs w:val="22"/>
          <w:lang w:val="nl-NL"/>
        </w:rPr>
      </w:pPr>
      <w:r w:rsidRPr="00BF6184">
        <w:rPr>
          <w:rFonts w:ascii="Arial" w:hAnsi="Arial" w:cs="Arial"/>
          <w:sz w:val="22"/>
          <w:szCs w:val="22"/>
          <w:lang w:val="nl-NL"/>
        </w:rPr>
        <w:t>-</w:t>
      </w:r>
      <w:r w:rsidR="00AE1758" w:rsidRPr="00BF6184">
        <w:rPr>
          <w:rFonts w:ascii="Arial" w:hAnsi="Arial" w:cs="Arial"/>
          <w:sz w:val="22"/>
          <w:szCs w:val="22"/>
          <w:lang w:val="nl-NL"/>
        </w:rPr>
        <w:t xml:space="preserve"> </w:t>
      </w:r>
      <w:r w:rsidR="00A640AE" w:rsidRPr="00BF6184">
        <w:rPr>
          <w:rFonts w:ascii="Arial" w:hAnsi="Arial" w:cs="Arial"/>
          <w:sz w:val="22"/>
          <w:szCs w:val="22"/>
          <w:lang w:val="nl-NL"/>
        </w:rPr>
        <w:t>Các hiện t</w:t>
      </w:r>
      <w:r w:rsidR="00A640AE" w:rsidRPr="00BF6184">
        <w:rPr>
          <w:rFonts w:ascii="Arial" w:hAnsi="Arial" w:cs="Arial" w:hint="eastAsia"/>
          <w:sz w:val="22"/>
          <w:szCs w:val="22"/>
          <w:lang w:val="nl-NL"/>
        </w:rPr>
        <w:t>ư</w:t>
      </w:r>
      <w:r w:rsidR="00A640AE" w:rsidRPr="00BF6184">
        <w:rPr>
          <w:rFonts w:ascii="Arial" w:hAnsi="Arial" w:cs="Arial"/>
          <w:sz w:val="22"/>
          <w:szCs w:val="22"/>
          <w:lang w:val="nl-NL"/>
        </w:rPr>
        <w:t>ợng thời tiết không thuận lợi cho trồng cây ngập mặn trong 5 n</w:t>
      </w:r>
      <w:r w:rsidR="00A640AE" w:rsidRPr="00BF6184">
        <w:rPr>
          <w:rFonts w:ascii="Arial" w:hAnsi="Arial" w:cs="Arial" w:hint="eastAsia"/>
          <w:sz w:val="22"/>
          <w:szCs w:val="22"/>
          <w:lang w:val="nl-NL"/>
        </w:rPr>
        <w:t>ă</w:t>
      </w:r>
      <w:r w:rsidR="00A640AE" w:rsidRPr="00BF6184">
        <w:rPr>
          <w:rFonts w:ascii="Arial" w:hAnsi="Arial" w:cs="Arial"/>
          <w:sz w:val="22"/>
          <w:szCs w:val="22"/>
          <w:lang w:val="nl-NL"/>
        </w:rPr>
        <w:t xml:space="preserve">m gần </w:t>
      </w:r>
      <w:r w:rsidR="00A640AE" w:rsidRPr="00BF6184">
        <w:rPr>
          <w:rFonts w:ascii="Arial" w:hAnsi="Arial" w:cs="Arial" w:hint="eastAsia"/>
          <w:sz w:val="22"/>
          <w:szCs w:val="22"/>
          <w:lang w:val="nl-NL"/>
        </w:rPr>
        <w:t>đâ</w:t>
      </w:r>
      <w:r w:rsidR="00A640AE" w:rsidRPr="00BF6184">
        <w:rPr>
          <w:rFonts w:ascii="Arial" w:hAnsi="Arial" w:cs="Arial"/>
          <w:sz w:val="22"/>
          <w:szCs w:val="22"/>
          <w:lang w:val="nl-NL"/>
        </w:rPr>
        <w:t xml:space="preserve">y: Biến </w:t>
      </w:r>
      <w:r w:rsidR="00A640AE" w:rsidRPr="00BF6184">
        <w:rPr>
          <w:rFonts w:ascii="Arial" w:hAnsi="Arial" w:cs="Arial" w:hint="eastAsia"/>
          <w:sz w:val="22"/>
          <w:szCs w:val="22"/>
          <w:lang w:val="nl-NL"/>
        </w:rPr>
        <w:t>đ</w:t>
      </w:r>
      <w:r w:rsidR="00A640AE" w:rsidRPr="00BF6184">
        <w:rPr>
          <w:rFonts w:ascii="Arial" w:hAnsi="Arial" w:cs="Arial"/>
          <w:sz w:val="22"/>
          <w:szCs w:val="22"/>
          <w:lang w:val="nl-NL"/>
        </w:rPr>
        <w:t>ổi khí hậu, n</w:t>
      </w:r>
      <w:r w:rsidR="00A640AE" w:rsidRPr="00BF6184">
        <w:rPr>
          <w:rFonts w:ascii="Arial" w:hAnsi="Arial" w:cs="Arial" w:hint="eastAsia"/>
          <w:sz w:val="22"/>
          <w:szCs w:val="22"/>
          <w:lang w:val="nl-NL"/>
        </w:rPr>
        <w:t>ư</w:t>
      </w:r>
      <w:r w:rsidR="00A640AE" w:rsidRPr="00BF6184">
        <w:rPr>
          <w:rFonts w:ascii="Arial" w:hAnsi="Arial" w:cs="Arial"/>
          <w:sz w:val="22"/>
          <w:szCs w:val="22"/>
          <w:lang w:val="nl-NL"/>
        </w:rPr>
        <w:t>ớc biển dâng, các hiện t</w:t>
      </w:r>
      <w:r w:rsidR="00A640AE" w:rsidRPr="00BF6184">
        <w:rPr>
          <w:rFonts w:ascii="Arial" w:hAnsi="Arial" w:cs="Arial" w:hint="eastAsia"/>
          <w:sz w:val="22"/>
          <w:szCs w:val="22"/>
          <w:lang w:val="nl-NL"/>
        </w:rPr>
        <w:t>ư</w:t>
      </w:r>
      <w:r w:rsidR="00A640AE" w:rsidRPr="00BF6184">
        <w:rPr>
          <w:rFonts w:ascii="Arial" w:hAnsi="Arial" w:cs="Arial"/>
          <w:sz w:val="22"/>
          <w:szCs w:val="22"/>
          <w:lang w:val="nl-NL"/>
        </w:rPr>
        <w:t xml:space="preserve">ợng thời tiết cực </w:t>
      </w:r>
      <w:r w:rsidR="00A640AE" w:rsidRPr="00BF6184">
        <w:rPr>
          <w:rFonts w:ascii="Arial" w:hAnsi="Arial" w:cs="Arial" w:hint="eastAsia"/>
          <w:sz w:val="22"/>
          <w:szCs w:val="22"/>
          <w:lang w:val="nl-NL"/>
        </w:rPr>
        <w:t>đ</w:t>
      </w:r>
      <w:r w:rsidR="00A640AE" w:rsidRPr="00BF6184">
        <w:rPr>
          <w:rFonts w:ascii="Arial" w:hAnsi="Arial" w:cs="Arial"/>
          <w:sz w:val="22"/>
          <w:szCs w:val="22"/>
          <w:lang w:val="nl-NL"/>
        </w:rPr>
        <w:t>oan (nắng nóng, m</w:t>
      </w:r>
      <w:r w:rsidR="00A640AE" w:rsidRPr="00BF6184">
        <w:rPr>
          <w:rFonts w:ascii="Arial" w:hAnsi="Arial" w:cs="Arial" w:hint="eastAsia"/>
          <w:sz w:val="22"/>
          <w:szCs w:val="22"/>
          <w:lang w:val="nl-NL"/>
        </w:rPr>
        <w:t>ư</w:t>
      </w:r>
      <w:r w:rsidR="00A640AE" w:rsidRPr="00BF6184">
        <w:rPr>
          <w:rFonts w:ascii="Arial" w:hAnsi="Arial" w:cs="Arial"/>
          <w:sz w:val="22"/>
          <w:szCs w:val="22"/>
          <w:lang w:val="nl-NL"/>
        </w:rPr>
        <w:t>a lớn kéo dài, bão lũ)</w:t>
      </w:r>
      <w:r w:rsidR="00923B43" w:rsidRPr="00BF6184">
        <w:rPr>
          <w:rFonts w:ascii="Arial" w:hAnsi="Arial" w:cs="Arial"/>
          <w:sz w:val="22"/>
          <w:szCs w:val="22"/>
          <w:lang w:val="nl-NL"/>
        </w:rPr>
        <w:t>;</w:t>
      </w:r>
    </w:p>
    <w:p w:rsidR="00FB68B5" w:rsidRPr="00BF6184" w:rsidRDefault="00C13BA9" w:rsidP="006F71B6">
      <w:pPr>
        <w:spacing w:line="360" w:lineRule="auto"/>
        <w:jc w:val="both"/>
        <w:rPr>
          <w:rFonts w:ascii="Arial" w:hAnsi="Arial" w:cs="Arial"/>
          <w:sz w:val="22"/>
          <w:szCs w:val="22"/>
          <w:lang w:val="nl-NL"/>
        </w:rPr>
      </w:pPr>
      <w:r w:rsidRPr="00BF6184">
        <w:rPr>
          <w:rFonts w:ascii="Arial" w:hAnsi="Arial" w:cs="Arial"/>
          <w:sz w:val="22"/>
          <w:szCs w:val="22"/>
          <w:lang w:val="nl-NL"/>
        </w:rPr>
        <w:t>-</w:t>
      </w:r>
      <w:r w:rsidR="00FB68B5" w:rsidRPr="00BF6184">
        <w:rPr>
          <w:rFonts w:ascii="Arial" w:hAnsi="Arial" w:cs="Arial"/>
          <w:sz w:val="22"/>
          <w:szCs w:val="22"/>
          <w:lang w:val="nl-NL"/>
        </w:rPr>
        <w:t xml:space="preserve"> Tình hình hoạt động của các sinh vật gây hại như còng, hà sun...</w:t>
      </w:r>
    </w:p>
    <w:p w:rsidR="00C54C02" w:rsidRPr="00BF6184" w:rsidRDefault="00AF04FF" w:rsidP="006F71B6">
      <w:pPr>
        <w:spacing w:line="360" w:lineRule="auto"/>
        <w:jc w:val="both"/>
        <w:rPr>
          <w:rFonts w:ascii="Arial" w:hAnsi="Arial" w:cs="Arial"/>
          <w:b/>
          <w:sz w:val="22"/>
          <w:szCs w:val="22"/>
          <w:lang w:val="nl-NL"/>
        </w:rPr>
      </w:pPr>
      <w:r w:rsidRPr="00BF6184">
        <w:rPr>
          <w:rFonts w:ascii="Arial" w:hAnsi="Arial" w:cs="Arial"/>
          <w:b/>
          <w:sz w:val="22"/>
          <w:szCs w:val="22"/>
          <w:lang w:val="nl-NL"/>
        </w:rPr>
        <w:t>5.1.2</w:t>
      </w:r>
      <w:r w:rsidR="002B56E0" w:rsidRPr="00BF6184">
        <w:rPr>
          <w:rFonts w:ascii="Arial" w:hAnsi="Arial" w:cs="Arial"/>
          <w:b/>
          <w:sz w:val="22"/>
          <w:szCs w:val="22"/>
          <w:lang w:val="nl-NL"/>
        </w:rPr>
        <w:t xml:space="preserve"> Đ</w:t>
      </w:r>
      <w:r w:rsidR="00C54C02" w:rsidRPr="00BF6184">
        <w:rPr>
          <w:rFonts w:ascii="Arial" w:hAnsi="Arial" w:cs="Arial"/>
          <w:b/>
          <w:sz w:val="22"/>
          <w:szCs w:val="22"/>
          <w:lang w:val="nl-NL"/>
        </w:rPr>
        <w:t xml:space="preserve">iều tra, khảo sát bổ sung các </w:t>
      </w:r>
      <w:r w:rsidR="004E717E" w:rsidRPr="00BF6184">
        <w:rPr>
          <w:rFonts w:ascii="Arial" w:hAnsi="Arial" w:cs="Arial"/>
          <w:b/>
          <w:sz w:val="22"/>
          <w:szCs w:val="22"/>
          <w:lang w:val="nl-NL"/>
        </w:rPr>
        <w:t>yếu tố</w:t>
      </w:r>
      <w:r w:rsidRPr="00BF6184">
        <w:rPr>
          <w:rFonts w:ascii="Arial" w:hAnsi="Arial" w:cs="Arial"/>
          <w:b/>
          <w:sz w:val="22"/>
          <w:szCs w:val="22"/>
          <w:lang w:val="nl-NL"/>
        </w:rPr>
        <w:t xml:space="preserve"> thủy, hải văn</w:t>
      </w:r>
      <w:r w:rsidR="002577FB" w:rsidRPr="00BF6184">
        <w:rPr>
          <w:rFonts w:ascii="Arial" w:hAnsi="Arial" w:cs="Arial"/>
          <w:b/>
          <w:sz w:val="22"/>
          <w:szCs w:val="22"/>
          <w:lang w:val="nl-NL"/>
        </w:rPr>
        <w:t xml:space="preserve"> tại khu vực bãi ngập mặn thiết kế đai cây chắn sóng</w:t>
      </w:r>
    </w:p>
    <w:p w:rsidR="00C54C02" w:rsidRPr="00BF6184" w:rsidRDefault="00C13BA9" w:rsidP="006F71B6">
      <w:pPr>
        <w:spacing w:line="360" w:lineRule="auto"/>
        <w:jc w:val="both"/>
        <w:rPr>
          <w:rFonts w:ascii="Arial" w:hAnsi="Arial" w:cs="Arial"/>
          <w:sz w:val="22"/>
          <w:szCs w:val="22"/>
          <w:lang w:val="nl-NL"/>
        </w:rPr>
      </w:pPr>
      <w:r w:rsidRPr="00BF6184">
        <w:rPr>
          <w:rFonts w:ascii="Arial" w:hAnsi="Arial" w:cs="Arial"/>
          <w:sz w:val="22"/>
          <w:szCs w:val="22"/>
          <w:lang w:val="nl-NL"/>
        </w:rPr>
        <w:t>-</w:t>
      </w:r>
      <w:r w:rsidR="004E717E" w:rsidRPr="00BF6184">
        <w:rPr>
          <w:rFonts w:ascii="Arial" w:hAnsi="Arial" w:cs="Arial"/>
          <w:sz w:val="22"/>
          <w:szCs w:val="22"/>
          <w:lang w:val="nl-NL"/>
        </w:rPr>
        <w:t xml:space="preserve"> </w:t>
      </w:r>
      <w:r w:rsidR="00695FEA" w:rsidRPr="00BF6184">
        <w:rPr>
          <w:rFonts w:ascii="Arial" w:hAnsi="Arial" w:cs="Arial"/>
          <w:sz w:val="22"/>
          <w:szCs w:val="22"/>
          <w:lang w:val="nl-NL"/>
        </w:rPr>
        <w:t>Đo</w:t>
      </w:r>
      <w:r w:rsidR="004E717E" w:rsidRPr="00BF6184">
        <w:rPr>
          <w:rFonts w:ascii="Arial" w:hAnsi="Arial" w:cs="Arial"/>
          <w:sz w:val="22"/>
          <w:szCs w:val="22"/>
          <w:lang w:val="nl-NL"/>
        </w:rPr>
        <w:t xml:space="preserve"> thủy triều</w:t>
      </w:r>
      <w:r w:rsidR="00695FEA" w:rsidRPr="00BF6184">
        <w:rPr>
          <w:rFonts w:ascii="Arial" w:hAnsi="Arial" w:cs="Arial"/>
          <w:sz w:val="22"/>
          <w:szCs w:val="22"/>
          <w:lang w:val="nl-NL"/>
        </w:rPr>
        <w:t xml:space="preserve"> theo </w:t>
      </w:r>
      <w:r w:rsidR="00695FEA" w:rsidRPr="00BF6184">
        <w:rPr>
          <w:rFonts w:ascii="Arial" w:hAnsi="Arial" w:cs="Arial"/>
          <w:sz w:val="22"/>
          <w:szCs w:val="22"/>
        </w:rPr>
        <w:t>94 - TCN 8 - 2006, Quy phạm quan trắc hải văn ven bờ - Phần 3</w:t>
      </w:r>
      <w:r w:rsidR="004E717E" w:rsidRPr="00BF6184">
        <w:rPr>
          <w:rFonts w:ascii="Arial" w:hAnsi="Arial" w:cs="Arial"/>
          <w:sz w:val="22"/>
          <w:szCs w:val="22"/>
          <w:lang w:val="nl-NL"/>
        </w:rPr>
        <w:t>:</w:t>
      </w:r>
      <w:r w:rsidR="00695FEA" w:rsidRPr="00BF6184">
        <w:rPr>
          <w:rFonts w:ascii="Arial" w:hAnsi="Arial" w:cs="Arial"/>
          <w:sz w:val="22"/>
          <w:szCs w:val="22"/>
          <w:lang w:val="nl-NL"/>
        </w:rPr>
        <w:t xml:space="preserve"> Quan trắc mực nước biển.</w:t>
      </w:r>
      <w:r w:rsidR="00C54C02" w:rsidRPr="00BF6184">
        <w:rPr>
          <w:rFonts w:ascii="Arial" w:hAnsi="Arial" w:cs="Arial"/>
          <w:sz w:val="22"/>
          <w:szCs w:val="22"/>
          <w:lang w:val="nl-NL"/>
        </w:rPr>
        <w:t xml:space="preserve"> Đo mức triều 1 giờ/lần, đo 3 điểm/bãi, 30 ngày /bãi; </w:t>
      </w:r>
    </w:p>
    <w:p w:rsidR="00C54C02" w:rsidRPr="00BF6184" w:rsidRDefault="00C13BA9" w:rsidP="006F71B6">
      <w:pPr>
        <w:spacing w:line="360" w:lineRule="auto"/>
        <w:jc w:val="both"/>
        <w:rPr>
          <w:rFonts w:ascii="Arial" w:hAnsi="Arial" w:cs="Arial"/>
          <w:sz w:val="22"/>
          <w:szCs w:val="22"/>
          <w:lang w:val="nl-NL"/>
        </w:rPr>
      </w:pPr>
      <w:r w:rsidRPr="00BF6184">
        <w:rPr>
          <w:rFonts w:ascii="Arial" w:hAnsi="Arial" w:cs="Arial"/>
          <w:sz w:val="22"/>
          <w:szCs w:val="22"/>
          <w:lang w:val="nl-NL"/>
        </w:rPr>
        <w:t>-</w:t>
      </w:r>
      <w:r w:rsidR="00695FEA" w:rsidRPr="00BF6184">
        <w:rPr>
          <w:rFonts w:ascii="Arial" w:hAnsi="Arial" w:cs="Arial"/>
          <w:sz w:val="22"/>
          <w:szCs w:val="22"/>
          <w:lang w:val="nl-NL"/>
        </w:rPr>
        <w:t xml:space="preserve"> Đo </w:t>
      </w:r>
      <w:r w:rsidR="00C54C02" w:rsidRPr="00BF6184">
        <w:rPr>
          <w:rFonts w:ascii="Arial" w:hAnsi="Arial" w:cs="Arial"/>
          <w:sz w:val="22"/>
          <w:szCs w:val="22"/>
          <w:lang w:val="nl-NL"/>
        </w:rPr>
        <w:t>sóng</w:t>
      </w:r>
      <w:r w:rsidR="00695FEA" w:rsidRPr="00BF6184">
        <w:rPr>
          <w:rFonts w:ascii="Arial" w:hAnsi="Arial" w:cs="Arial"/>
          <w:sz w:val="22"/>
          <w:szCs w:val="22"/>
          <w:lang w:val="nl-NL"/>
        </w:rPr>
        <w:t xml:space="preserve"> theo </w:t>
      </w:r>
      <w:r w:rsidR="00695FEA" w:rsidRPr="00BF6184">
        <w:rPr>
          <w:rFonts w:ascii="Arial" w:hAnsi="Arial" w:cs="Arial"/>
          <w:sz w:val="22"/>
          <w:szCs w:val="22"/>
        </w:rPr>
        <w:t>94 - TCN 8 - 2006, Quy phạm quan trắc hải văn ven bờ - Phần 6</w:t>
      </w:r>
      <w:r w:rsidR="00C54C02" w:rsidRPr="00BF6184">
        <w:rPr>
          <w:rFonts w:ascii="Arial" w:hAnsi="Arial" w:cs="Arial"/>
          <w:sz w:val="22"/>
          <w:szCs w:val="22"/>
          <w:lang w:val="nl-NL"/>
        </w:rPr>
        <w:t xml:space="preserve">: </w:t>
      </w:r>
      <w:r w:rsidR="00695FEA" w:rsidRPr="00BF6184">
        <w:rPr>
          <w:rFonts w:ascii="Arial" w:hAnsi="Arial" w:cs="Arial"/>
          <w:sz w:val="22"/>
          <w:szCs w:val="22"/>
          <w:lang w:val="nl-NL"/>
        </w:rPr>
        <w:t>Quan trắc sóng biển. Đo</w:t>
      </w:r>
      <w:r w:rsidR="00C54C02" w:rsidRPr="00BF6184">
        <w:rPr>
          <w:rFonts w:ascii="Arial" w:hAnsi="Arial" w:cs="Arial"/>
          <w:sz w:val="22"/>
          <w:szCs w:val="22"/>
          <w:lang w:val="nl-NL"/>
        </w:rPr>
        <w:t xml:space="preserve"> cườn</w:t>
      </w:r>
      <w:r w:rsidR="00695FEA" w:rsidRPr="00BF6184">
        <w:rPr>
          <w:rFonts w:ascii="Arial" w:hAnsi="Arial" w:cs="Arial"/>
          <w:sz w:val="22"/>
          <w:szCs w:val="22"/>
          <w:lang w:val="nl-NL"/>
        </w:rPr>
        <w:t>g độ, hướng, bước sóng 1 giờ/số liệu</w:t>
      </w:r>
      <w:r w:rsidR="00923B43" w:rsidRPr="00BF6184">
        <w:rPr>
          <w:rFonts w:ascii="Arial" w:hAnsi="Arial" w:cs="Arial"/>
          <w:sz w:val="22"/>
          <w:szCs w:val="22"/>
          <w:lang w:val="nl-NL"/>
        </w:rPr>
        <w:t>, đo 3 điểm/bãi, 30 ngày /bãi;</w:t>
      </w:r>
    </w:p>
    <w:p w:rsidR="00695FEA" w:rsidRPr="00BF6184" w:rsidRDefault="00C13BA9" w:rsidP="006F71B6">
      <w:pPr>
        <w:spacing w:line="360" w:lineRule="auto"/>
        <w:jc w:val="both"/>
        <w:rPr>
          <w:rFonts w:ascii="Arial" w:hAnsi="Arial" w:cs="Arial"/>
          <w:sz w:val="22"/>
          <w:szCs w:val="22"/>
          <w:lang w:val="nl-NL"/>
        </w:rPr>
      </w:pPr>
      <w:r w:rsidRPr="00BF6184">
        <w:rPr>
          <w:rFonts w:ascii="Arial" w:hAnsi="Arial" w:cs="Arial"/>
          <w:sz w:val="22"/>
          <w:szCs w:val="22"/>
          <w:lang w:val="nl-NL"/>
        </w:rPr>
        <w:t>-</w:t>
      </w:r>
      <w:r w:rsidR="00695FEA" w:rsidRPr="00BF6184">
        <w:rPr>
          <w:rFonts w:ascii="Arial" w:hAnsi="Arial" w:cs="Arial"/>
          <w:sz w:val="22"/>
          <w:szCs w:val="22"/>
          <w:lang w:val="nl-NL"/>
        </w:rPr>
        <w:t xml:space="preserve"> Đo dòng chảy</w:t>
      </w:r>
      <w:r w:rsidR="0044234F" w:rsidRPr="00BF6184">
        <w:rPr>
          <w:rFonts w:ascii="Arial" w:hAnsi="Arial" w:cs="Arial"/>
          <w:sz w:val="22"/>
          <w:szCs w:val="22"/>
          <w:lang w:val="nl-NL"/>
        </w:rPr>
        <w:t xml:space="preserve"> </w:t>
      </w:r>
      <w:r w:rsidR="0044234F" w:rsidRPr="00BF6184">
        <w:rPr>
          <w:rFonts w:ascii="Arial" w:hAnsi="Arial" w:cs="Arial"/>
          <w:sz w:val="22"/>
          <w:szCs w:val="22"/>
        </w:rPr>
        <w:t xml:space="preserve">bằng máy đo dòng chảy tự ghi </w:t>
      </w:r>
      <w:r w:rsidR="003F688F" w:rsidRPr="00BF6184">
        <w:rPr>
          <w:rFonts w:ascii="Arial" w:hAnsi="Arial" w:cs="Arial"/>
          <w:sz w:val="22"/>
          <w:szCs w:val="22"/>
        </w:rPr>
        <w:t xml:space="preserve"> có nguyên lý đo phù hợp với vùng ven bờ</w:t>
      </w:r>
      <w:r w:rsidR="0044234F" w:rsidRPr="00BF6184">
        <w:rPr>
          <w:rFonts w:ascii="Arial" w:hAnsi="Arial" w:cs="Arial"/>
          <w:sz w:val="22"/>
          <w:szCs w:val="22"/>
        </w:rPr>
        <w:t>. Đo vận tốc, hướng dòng chảy</w:t>
      </w:r>
      <w:r w:rsidR="00695FEA" w:rsidRPr="00BF6184">
        <w:rPr>
          <w:rFonts w:ascii="Arial" w:hAnsi="Arial" w:cs="Arial"/>
          <w:sz w:val="22"/>
          <w:szCs w:val="22"/>
        </w:rPr>
        <w:t xml:space="preserve"> theo </w:t>
      </w:r>
      <w:r w:rsidR="00D34175" w:rsidRPr="00BF6184">
        <w:rPr>
          <w:rFonts w:ascii="Arial" w:hAnsi="Arial" w:cs="Arial"/>
          <w:sz w:val="22"/>
          <w:szCs w:val="22"/>
        </w:rPr>
        <w:t>với chế độ  thu số liệu obs.synop 1, 4, 7, 10, 13, 16, 19 và 22 giờ hàng ngày,</w:t>
      </w:r>
      <w:r w:rsidR="00923B43" w:rsidRPr="00BF6184">
        <w:rPr>
          <w:rFonts w:ascii="Arial" w:hAnsi="Arial" w:cs="Arial"/>
          <w:sz w:val="22"/>
          <w:szCs w:val="22"/>
          <w:lang w:val="nl-NL"/>
        </w:rPr>
        <w:t xml:space="preserve"> đo 3 điểm/bãi, 30 ngày /bãi;</w:t>
      </w:r>
    </w:p>
    <w:p w:rsidR="00C54C02" w:rsidRPr="00BF6184" w:rsidRDefault="00C13BA9" w:rsidP="006F71B6">
      <w:pPr>
        <w:spacing w:line="360" w:lineRule="auto"/>
        <w:jc w:val="both"/>
        <w:rPr>
          <w:rFonts w:ascii="Arial" w:hAnsi="Arial" w:cs="Arial"/>
          <w:sz w:val="22"/>
          <w:szCs w:val="22"/>
          <w:lang w:val="nl-NL"/>
        </w:rPr>
      </w:pPr>
      <w:r w:rsidRPr="00BF6184">
        <w:rPr>
          <w:rFonts w:ascii="Arial" w:hAnsi="Arial" w:cs="Arial"/>
          <w:sz w:val="22"/>
          <w:szCs w:val="22"/>
          <w:lang w:val="nl-NL"/>
        </w:rPr>
        <w:t>-</w:t>
      </w:r>
      <w:r w:rsidR="00C54C02" w:rsidRPr="00BF6184">
        <w:rPr>
          <w:rFonts w:ascii="Arial" w:hAnsi="Arial" w:cs="Arial"/>
          <w:sz w:val="22"/>
          <w:szCs w:val="22"/>
          <w:lang w:val="nl-NL"/>
        </w:rPr>
        <w:t xml:space="preserve"> </w:t>
      </w:r>
      <w:r w:rsidR="0044234F" w:rsidRPr="00BF6184">
        <w:rPr>
          <w:rFonts w:ascii="Arial" w:hAnsi="Arial" w:cs="Arial"/>
          <w:sz w:val="22"/>
          <w:szCs w:val="22"/>
          <w:lang w:val="nl-NL"/>
        </w:rPr>
        <w:t xml:space="preserve">Đo độ mặn theo </w:t>
      </w:r>
      <w:r w:rsidR="0044234F" w:rsidRPr="00BF6184">
        <w:rPr>
          <w:rFonts w:ascii="Arial" w:hAnsi="Arial" w:cs="Arial"/>
          <w:sz w:val="22"/>
          <w:szCs w:val="22"/>
        </w:rPr>
        <w:t>94 - TCN 8 - 2006, Quy phạm quan trắc hải văn ven bờ - Phần 5</w:t>
      </w:r>
      <w:r w:rsidR="0044234F" w:rsidRPr="00BF6184">
        <w:rPr>
          <w:rFonts w:ascii="Arial" w:hAnsi="Arial" w:cs="Arial"/>
          <w:sz w:val="22"/>
          <w:szCs w:val="22"/>
          <w:lang w:val="nl-NL"/>
        </w:rPr>
        <w:t>: Quan trắc độ muối nước biển.</w:t>
      </w:r>
      <w:r w:rsidR="009F664A" w:rsidRPr="00BF6184">
        <w:rPr>
          <w:rFonts w:ascii="Arial" w:hAnsi="Arial" w:cs="Arial"/>
          <w:sz w:val="22"/>
          <w:szCs w:val="22"/>
          <w:lang w:val="nl-NL"/>
        </w:rPr>
        <w:t xml:space="preserve"> Đo độ mặn 1 giờ/lần, 1</w:t>
      </w:r>
      <w:r w:rsidR="00C54C02" w:rsidRPr="00BF6184">
        <w:rPr>
          <w:rFonts w:ascii="Arial" w:hAnsi="Arial" w:cs="Arial"/>
          <w:sz w:val="22"/>
          <w:szCs w:val="22"/>
          <w:lang w:val="nl-NL"/>
        </w:rPr>
        <w:t xml:space="preserve"> điểm/bãi, 30 ngày/bãi</w:t>
      </w:r>
      <w:r w:rsidR="00923B43" w:rsidRPr="00BF6184">
        <w:rPr>
          <w:rFonts w:ascii="Arial" w:hAnsi="Arial" w:cs="Arial"/>
          <w:sz w:val="22"/>
          <w:szCs w:val="22"/>
          <w:lang w:val="nl-NL"/>
        </w:rPr>
        <w:t>.</w:t>
      </w:r>
    </w:p>
    <w:p w:rsidR="00C54C02" w:rsidRPr="00BF6184" w:rsidRDefault="00E30DEF" w:rsidP="00245EBF">
      <w:pPr>
        <w:pStyle w:val="Heading1"/>
        <w:spacing w:line="360" w:lineRule="auto"/>
        <w:rPr>
          <w:rFonts w:ascii="Arial" w:hAnsi="Arial" w:cs="Arial"/>
          <w:sz w:val="22"/>
          <w:szCs w:val="22"/>
          <w:lang w:val="nl-NL"/>
        </w:rPr>
      </w:pPr>
      <w:bookmarkStart w:id="17" w:name="_Toc396554884"/>
      <w:bookmarkStart w:id="18" w:name="_Toc11153230"/>
      <w:r w:rsidRPr="00BF6184">
        <w:rPr>
          <w:rFonts w:ascii="Arial" w:hAnsi="Arial" w:cs="Arial"/>
          <w:sz w:val="22"/>
          <w:szCs w:val="22"/>
          <w:lang w:val="nl-NL"/>
        </w:rPr>
        <w:t>5.2</w:t>
      </w:r>
      <w:r w:rsidR="002F2AD1" w:rsidRPr="00BF6184">
        <w:rPr>
          <w:rFonts w:ascii="Arial" w:hAnsi="Arial" w:cs="Arial"/>
          <w:sz w:val="22"/>
          <w:szCs w:val="22"/>
          <w:lang w:val="nl-NL"/>
        </w:rPr>
        <w:t xml:space="preserve"> </w:t>
      </w:r>
      <w:r w:rsidR="008D6B8C" w:rsidRPr="00BF6184">
        <w:rPr>
          <w:rFonts w:ascii="Arial" w:hAnsi="Arial" w:cs="Arial"/>
          <w:sz w:val="22"/>
          <w:szCs w:val="22"/>
          <w:lang w:val="nl-NL"/>
        </w:rPr>
        <w:t xml:space="preserve"> </w:t>
      </w:r>
      <w:r w:rsidR="006B5702" w:rsidRPr="00BF6184">
        <w:rPr>
          <w:rFonts w:ascii="Arial" w:hAnsi="Arial" w:cs="Arial"/>
          <w:sz w:val="22"/>
          <w:szCs w:val="22"/>
          <w:lang w:val="nl-NL"/>
        </w:rPr>
        <w:t>Thành phần, khối lượng k</w:t>
      </w:r>
      <w:r w:rsidR="00C54C02" w:rsidRPr="00BF6184">
        <w:rPr>
          <w:rFonts w:ascii="Arial" w:hAnsi="Arial" w:cs="Arial"/>
          <w:sz w:val="22"/>
          <w:szCs w:val="22"/>
          <w:lang w:val="nl-NL"/>
        </w:rPr>
        <w:t>hảo sát địa hình</w:t>
      </w:r>
      <w:bookmarkEnd w:id="17"/>
      <w:bookmarkEnd w:id="18"/>
    </w:p>
    <w:p w:rsidR="007A43B8" w:rsidRPr="00BF6184" w:rsidRDefault="007A43B8" w:rsidP="00245EBF">
      <w:pPr>
        <w:spacing w:line="360" w:lineRule="auto"/>
        <w:jc w:val="both"/>
        <w:rPr>
          <w:rFonts w:ascii="Arial" w:hAnsi="Arial" w:cs="Arial"/>
          <w:b/>
          <w:sz w:val="22"/>
          <w:szCs w:val="22"/>
          <w:lang w:val="nl-NL"/>
        </w:rPr>
      </w:pPr>
      <w:r w:rsidRPr="00BF6184">
        <w:rPr>
          <w:rFonts w:ascii="Arial" w:hAnsi="Arial" w:cs="Arial"/>
          <w:b/>
          <w:sz w:val="22"/>
          <w:szCs w:val="22"/>
          <w:lang w:val="nl-NL"/>
        </w:rPr>
        <w:t>5.2.1</w:t>
      </w:r>
      <w:r w:rsidR="009A226C" w:rsidRPr="00BF6184">
        <w:rPr>
          <w:rFonts w:ascii="Arial" w:hAnsi="Arial" w:cs="Arial"/>
          <w:b/>
          <w:sz w:val="22"/>
          <w:szCs w:val="22"/>
          <w:lang w:val="nl-NL"/>
        </w:rPr>
        <w:t xml:space="preserve"> Phạm vi khảo sát</w:t>
      </w:r>
      <w:r w:rsidRPr="00BF6184">
        <w:rPr>
          <w:rFonts w:ascii="Arial" w:hAnsi="Arial" w:cs="Arial"/>
          <w:b/>
          <w:sz w:val="22"/>
          <w:szCs w:val="22"/>
          <w:lang w:val="nl-NL"/>
        </w:rPr>
        <w:t xml:space="preserve"> </w:t>
      </w:r>
    </w:p>
    <w:p w:rsidR="00F518B1" w:rsidRDefault="007A43B8" w:rsidP="00245EBF">
      <w:pPr>
        <w:spacing w:line="360" w:lineRule="auto"/>
        <w:jc w:val="both"/>
        <w:rPr>
          <w:rFonts w:ascii="Arial" w:hAnsi="Arial" w:cs="Arial"/>
          <w:sz w:val="22"/>
          <w:szCs w:val="22"/>
          <w:lang w:val="nl-NL"/>
        </w:rPr>
      </w:pPr>
      <w:r w:rsidRPr="00BF6184">
        <w:rPr>
          <w:rFonts w:ascii="Arial" w:hAnsi="Arial" w:cs="Arial"/>
          <w:sz w:val="22"/>
          <w:szCs w:val="22"/>
          <w:lang w:val="nl-NL"/>
        </w:rPr>
        <w:t>Khảo sát địa hình khu vực thiết kế đai cây chắn sóng được thực hiện trên khu vực bãi ngập</w:t>
      </w:r>
      <w:r w:rsidR="008550C1" w:rsidRPr="00BF6184">
        <w:rPr>
          <w:rFonts w:ascii="Arial" w:hAnsi="Arial" w:cs="Arial"/>
          <w:sz w:val="22"/>
          <w:szCs w:val="22"/>
          <w:lang w:val="nl-NL"/>
        </w:rPr>
        <w:t xml:space="preserve"> mặn thiết kế đai cây chắn sóng và khu vực công trình hỗ trợ trồng đai cây chắn sóng nếu có.</w:t>
      </w:r>
    </w:p>
    <w:p w:rsidR="00F518B1" w:rsidRDefault="00F518B1">
      <w:pPr>
        <w:rPr>
          <w:rFonts w:ascii="Arial" w:hAnsi="Arial" w:cs="Arial"/>
          <w:sz w:val="22"/>
          <w:szCs w:val="22"/>
          <w:lang w:val="nl-NL"/>
        </w:rPr>
      </w:pPr>
      <w:r>
        <w:rPr>
          <w:rFonts w:ascii="Arial" w:hAnsi="Arial" w:cs="Arial"/>
          <w:sz w:val="22"/>
          <w:szCs w:val="22"/>
          <w:lang w:val="nl-NL"/>
        </w:rPr>
        <w:br w:type="page"/>
      </w:r>
    </w:p>
    <w:p w:rsidR="007A43B8" w:rsidRPr="00BF6184" w:rsidRDefault="007A43B8" w:rsidP="00245EBF">
      <w:pPr>
        <w:spacing w:line="360" w:lineRule="auto"/>
        <w:jc w:val="both"/>
        <w:rPr>
          <w:rFonts w:ascii="Arial" w:hAnsi="Arial" w:cs="Arial"/>
          <w:b/>
          <w:sz w:val="22"/>
          <w:szCs w:val="22"/>
          <w:lang w:val="nl-NL"/>
        </w:rPr>
      </w:pPr>
      <w:r w:rsidRPr="00BF6184">
        <w:rPr>
          <w:rFonts w:ascii="Arial" w:hAnsi="Arial" w:cs="Arial"/>
          <w:b/>
          <w:sz w:val="22"/>
          <w:szCs w:val="22"/>
          <w:lang w:val="nl-NL"/>
        </w:rPr>
        <w:lastRenderedPageBreak/>
        <w:t>5.2.2 Nguyên tắc chung</w:t>
      </w:r>
    </w:p>
    <w:p w:rsidR="00240CEC" w:rsidRPr="00524BF3" w:rsidRDefault="00240CEC" w:rsidP="00245EBF">
      <w:pPr>
        <w:spacing w:line="360" w:lineRule="auto"/>
        <w:jc w:val="both"/>
        <w:rPr>
          <w:rFonts w:ascii="Arial" w:hAnsi="Arial" w:cs="Arial"/>
          <w:sz w:val="22"/>
          <w:szCs w:val="22"/>
          <w:lang w:val="nl-NL"/>
        </w:rPr>
      </w:pPr>
      <w:r w:rsidRPr="00BF6184">
        <w:rPr>
          <w:rFonts w:ascii="Arial" w:hAnsi="Arial" w:cs="Arial"/>
          <w:sz w:val="22"/>
          <w:szCs w:val="22"/>
          <w:lang w:val="nl-NL"/>
        </w:rPr>
        <w:t xml:space="preserve">- Các tài liệu địa hình được đo vẽ tuân theo các tiêu chuẩn, quy phạm, quy trình kỹ thuật hiện </w:t>
      </w:r>
      <w:r w:rsidRPr="00524BF3">
        <w:rPr>
          <w:rFonts w:ascii="Arial" w:hAnsi="Arial" w:cs="Arial"/>
          <w:sz w:val="22"/>
          <w:szCs w:val="22"/>
          <w:lang w:val="nl-NL"/>
        </w:rPr>
        <w:t>hành của Nhà nước và của Ngành.</w:t>
      </w:r>
    </w:p>
    <w:p w:rsidR="000950E2" w:rsidRPr="00524BF3" w:rsidRDefault="000950E2" w:rsidP="007A43B8">
      <w:pPr>
        <w:spacing w:line="360" w:lineRule="auto"/>
        <w:jc w:val="both"/>
        <w:rPr>
          <w:rFonts w:ascii="Arial" w:hAnsi="Arial" w:cs="Arial"/>
          <w:sz w:val="22"/>
          <w:szCs w:val="22"/>
          <w:lang w:val="nl-NL"/>
        </w:rPr>
      </w:pPr>
      <w:r w:rsidRPr="00524BF3">
        <w:rPr>
          <w:rFonts w:ascii="Arial" w:hAnsi="Arial" w:cs="Arial"/>
          <w:sz w:val="22"/>
          <w:szCs w:val="22"/>
          <w:lang w:val="nl-NL"/>
        </w:rPr>
        <w:t xml:space="preserve">- </w:t>
      </w:r>
      <w:r w:rsidR="007A43B8" w:rsidRPr="00524BF3">
        <w:rPr>
          <w:rFonts w:ascii="Arial" w:hAnsi="Arial" w:cs="Arial"/>
          <w:sz w:val="22"/>
          <w:szCs w:val="22"/>
          <w:lang w:val="nl-NL"/>
        </w:rPr>
        <w:t xml:space="preserve">Tài liệu khảo sát địa hình thể hiện đầy đủ địa hình, địa vật của các công trình, hiện trạng </w:t>
      </w:r>
      <w:r w:rsidR="00FF7502" w:rsidRPr="00524BF3">
        <w:rPr>
          <w:rFonts w:ascii="Arial" w:hAnsi="Arial" w:cs="Arial"/>
          <w:sz w:val="22"/>
          <w:szCs w:val="22"/>
          <w:lang w:val="nl-NL"/>
        </w:rPr>
        <w:t xml:space="preserve">cây ngập mặn </w:t>
      </w:r>
      <w:r w:rsidR="007A43B8" w:rsidRPr="00524BF3">
        <w:rPr>
          <w:rFonts w:ascii="Arial" w:hAnsi="Arial" w:cs="Arial"/>
          <w:sz w:val="22"/>
          <w:szCs w:val="22"/>
          <w:lang w:val="nl-NL"/>
        </w:rPr>
        <w:t>có trong phạm vi bãi ngập mặn cần khảo sát</w:t>
      </w:r>
      <w:r w:rsidRPr="00524BF3">
        <w:rPr>
          <w:rFonts w:ascii="Arial" w:hAnsi="Arial" w:cs="Arial"/>
          <w:sz w:val="22"/>
          <w:szCs w:val="22"/>
          <w:lang w:val="nl-NL"/>
        </w:rPr>
        <w:t>.</w:t>
      </w:r>
    </w:p>
    <w:p w:rsidR="000950E2" w:rsidRPr="00524BF3" w:rsidRDefault="000950E2" w:rsidP="000950E2">
      <w:pPr>
        <w:pStyle w:val="abc"/>
        <w:tabs>
          <w:tab w:val="left" w:pos="10980"/>
        </w:tabs>
        <w:spacing w:line="360" w:lineRule="auto"/>
        <w:jc w:val="both"/>
        <w:rPr>
          <w:rFonts w:ascii="Arial" w:hAnsi="Arial" w:cs="Arial"/>
          <w:sz w:val="22"/>
          <w:szCs w:val="22"/>
          <w:lang w:val="nl-NL"/>
        </w:rPr>
      </w:pPr>
      <w:r w:rsidRPr="00524BF3">
        <w:rPr>
          <w:rFonts w:ascii="Arial" w:hAnsi="Arial" w:cs="Arial"/>
          <w:sz w:val="22"/>
          <w:szCs w:val="22"/>
          <w:lang w:val="nl-NL"/>
        </w:rPr>
        <w:t>- Tài liệu khảo sát địa hình phải xác định được độ dốc và thời gian phơi bãi của bãi ngập mặn phục vụ cho thiết kế đai cây chắn sóng.</w:t>
      </w:r>
    </w:p>
    <w:p w:rsidR="00524BF3" w:rsidRPr="00BF6184" w:rsidRDefault="00524BF3" w:rsidP="00524BF3">
      <w:pPr>
        <w:spacing w:line="360" w:lineRule="auto"/>
        <w:jc w:val="both"/>
        <w:rPr>
          <w:rFonts w:ascii="Arial" w:hAnsi="Arial" w:cs="Arial"/>
          <w:sz w:val="22"/>
          <w:szCs w:val="22"/>
          <w:lang w:val="nl-NL"/>
        </w:rPr>
      </w:pPr>
      <w:r w:rsidRPr="00524BF3">
        <w:rPr>
          <w:rFonts w:ascii="Arial" w:hAnsi="Arial" w:cs="Arial"/>
          <w:sz w:val="22"/>
          <w:szCs w:val="22"/>
          <w:lang w:val="nl-NL"/>
        </w:rPr>
        <w:t>- Tài liệu khảo sát địa hình của giai đoạn sau kế thừa chọn lọc tối đa kết quả của giai đoạn trước, tạo thành hệ thống tài liệu địa hình hoàn chỉnh, nhất quán</w:t>
      </w:r>
      <w:r w:rsidRPr="00BF6184">
        <w:rPr>
          <w:rFonts w:ascii="Arial" w:hAnsi="Arial" w:cs="Arial"/>
          <w:sz w:val="22"/>
          <w:szCs w:val="22"/>
          <w:lang w:val="nl-NL"/>
        </w:rPr>
        <w:t xml:space="preserve"> từ giai đoạn báo cáo đầu tư đến giai đoạn thiết kế.</w:t>
      </w:r>
    </w:p>
    <w:p w:rsidR="000950E2" w:rsidRPr="00BF6184" w:rsidRDefault="00654363" w:rsidP="007A43B8">
      <w:pPr>
        <w:spacing w:line="360" w:lineRule="auto"/>
        <w:jc w:val="both"/>
        <w:rPr>
          <w:rFonts w:ascii="Arial" w:hAnsi="Arial" w:cs="Arial"/>
          <w:b/>
          <w:sz w:val="22"/>
          <w:szCs w:val="22"/>
          <w:lang w:val="nl-NL"/>
        </w:rPr>
      </w:pPr>
      <w:r w:rsidRPr="00BF6184">
        <w:rPr>
          <w:rFonts w:ascii="Arial" w:hAnsi="Arial" w:cs="Arial"/>
          <w:b/>
          <w:sz w:val="22"/>
          <w:szCs w:val="22"/>
          <w:lang w:val="nl-NL"/>
        </w:rPr>
        <w:t>5.2.3</w:t>
      </w:r>
      <w:r w:rsidR="00D64BD6" w:rsidRPr="00BF6184">
        <w:rPr>
          <w:rFonts w:ascii="Arial" w:hAnsi="Arial" w:cs="Arial"/>
          <w:b/>
          <w:sz w:val="22"/>
          <w:szCs w:val="22"/>
          <w:lang w:val="nl-NL"/>
        </w:rPr>
        <w:t xml:space="preserve"> Thành phần, k</w:t>
      </w:r>
      <w:r w:rsidR="00FF7502" w:rsidRPr="00BF6184">
        <w:rPr>
          <w:rFonts w:ascii="Arial" w:hAnsi="Arial" w:cs="Arial"/>
          <w:b/>
          <w:sz w:val="22"/>
          <w:szCs w:val="22"/>
          <w:lang w:val="nl-NL"/>
        </w:rPr>
        <w:t xml:space="preserve">hối lượng khảo </w:t>
      </w:r>
      <w:r w:rsidR="00185472" w:rsidRPr="00BF6184">
        <w:rPr>
          <w:rFonts w:ascii="Arial" w:hAnsi="Arial" w:cs="Arial"/>
          <w:b/>
          <w:sz w:val="22"/>
          <w:szCs w:val="22"/>
          <w:lang w:val="nl-NL"/>
        </w:rPr>
        <w:t>sát địa hình</w:t>
      </w:r>
    </w:p>
    <w:p w:rsidR="000F4391" w:rsidRPr="00BF6184" w:rsidRDefault="000F4391" w:rsidP="007A43B8">
      <w:pPr>
        <w:spacing w:line="360" w:lineRule="auto"/>
        <w:jc w:val="both"/>
        <w:rPr>
          <w:rFonts w:ascii="Arial" w:hAnsi="Arial" w:cs="Arial"/>
          <w:sz w:val="22"/>
          <w:szCs w:val="22"/>
          <w:lang w:val="nl-NL"/>
        </w:rPr>
      </w:pPr>
      <w:r w:rsidRPr="00BF6184">
        <w:rPr>
          <w:rFonts w:ascii="Arial" w:hAnsi="Arial" w:cs="Arial"/>
          <w:sz w:val="22"/>
          <w:szCs w:val="22"/>
          <w:lang w:val="nl-NL"/>
        </w:rPr>
        <w:t>- Yêu cầu về thành phần, khối lượng khảo sát địa hình đai cây chắn sóng được quy định theo TCVN 8481:2010, Công trình đê điều - Yêu cầu về thành phần, khối lượng khảo sát địa hình.</w:t>
      </w:r>
    </w:p>
    <w:p w:rsidR="00C54C02" w:rsidRPr="00BF6184" w:rsidRDefault="00E30DEF" w:rsidP="00D77EDD">
      <w:pPr>
        <w:pStyle w:val="Heading1"/>
        <w:spacing w:before="120" w:after="120" w:line="360" w:lineRule="auto"/>
        <w:rPr>
          <w:rFonts w:ascii="Arial" w:hAnsi="Arial" w:cs="Arial"/>
          <w:sz w:val="22"/>
          <w:szCs w:val="22"/>
          <w:lang w:val="nl-NL"/>
        </w:rPr>
      </w:pPr>
      <w:bookmarkStart w:id="19" w:name="_Toc11153231"/>
      <w:bookmarkStart w:id="20" w:name="_Toc396554885"/>
      <w:r w:rsidRPr="00BF6184">
        <w:rPr>
          <w:rFonts w:ascii="Arial" w:hAnsi="Arial" w:cs="Arial"/>
          <w:sz w:val="22"/>
          <w:szCs w:val="22"/>
          <w:lang w:val="nl-NL"/>
        </w:rPr>
        <w:t>5.3</w:t>
      </w:r>
      <w:r w:rsidR="002F2AD1" w:rsidRPr="00BF6184">
        <w:rPr>
          <w:rFonts w:ascii="Arial" w:hAnsi="Arial" w:cs="Arial"/>
          <w:sz w:val="22"/>
          <w:szCs w:val="22"/>
          <w:lang w:val="nl-NL"/>
        </w:rPr>
        <w:t xml:space="preserve"> </w:t>
      </w:r>
      <w:r w:rsidR="0087279D" w:rsidRPr="00BF6184">
        <w:rPr>
          <w:rFonts w:ascii="Arial" w:hAnsi="Arial" w:cs="Arial"/>
          <w:sz w:val="22"/>
          <w:szCs w:val="22"/>
          <w:lang w:val="nl-NL"/>
        </w:rPr>
        <w:t>Thành phần, khối lượng</w:t>
      </w:r>
      <w:r w:rsidR="008D6B8C" w:rsidRPr="00BF6184">
        <w:rPr>
          <w:rFonts w:ascii="Arial" w:hAnsi="Arial" w:cs="Arial"/>
          <w:sz w:val="22"/>
          <w:szCs w:val="22"/>
          <w:lang w:val="nl-NL"/>
        </w:rPr>
        <w:t xml:space="preserve"> </w:t>
      </w:r>
      <w:r w:rsidR="0087279D" w:rsidRPr="00BF6184">
        <w:rPr>
          <w:rFonts w:ascii="Arial" w:hAnsi="Arial" w:cs="Arial"/>
          <w:sz w:val="22"/>
          <w:szCs w:val="22"/>
          <w:lang w:val="nl-NL"/>
        </w:rPr>
        <w:t>k</w:t>
      </w:r>
      <w:r w:rsidR="00C54C02" w:rsidRPr="00BF6184">
        <w:rPr>
          <w:rFonts w:ascii="Arial" w:hAnsi="Arial" w:cs="Arial"/>
          <w:sz w:val="22"/>
          <w:szCs w:val="22"/>
          <w:lang w:val="nl-NL"/>
        </w:rPr>
        <w:t>hảo sát địa chất</w:t>
      </w:r>
      <w:bookmarkEnd w:id="19"/>
      <w:r w:rsidR="00C54C02" w:rsidRPr="00BF6184">
        <w:rPr>
          <w:rFonts w:ascii="Arial" w:hAnsi="Arial" w:cs="Arial"/>
          <w:sz w:val="22"/>
          <w:szCs w:val="22"/>
          <w:lang w:val="nl-NL"/>
        </w:rPr>
        <w:t xml:space="preserve"> </w:t>
      </w:r>
      <w:bookmarkEnd w:id="20"/>
    </w:p>
    <w:p w:rsidR="000F4391" w:rsidRPr="00BF6184" w:rsidRDefault="000F4391" w:rsidP="00D77EDD">
      <w:pPr>
        <w:pStyle w:val="abc"/>
        <w:tabs>
          <w:tab w:val="left" w:pos="10980"/>
        </w:tabs>
        <w:spacing w:before="120" w:after="120" w:line="360" w:lineRule="auto"/>
        <w:jc w:val="both"/>
        <w:rPr>
          <w:rFonts w:ascii="Arial" w:hAnsi="Arial" w:cs="Arial"/>
          <w:b/>
          <w:sz w:val="22"/>
          <w:szCs w:val="22"/>
          <w:lang w:val="nl-NL"/>
        </w:rPr>
      </w:pPr>
      <w:r w:rsidRPr="00BF6184">
        <w:rPr>
          <w:rFonts w:ascii="Arial" w:hAnsi="Arial" w:cs="Arial"/>
          <w:b/>
          <w:sz w:val="22"/>
          <w:szCs w:val="22"/>
          <w:lang w:val="nl-NL"/>
        </w:rPr>
        <w:t>5.3.1 Phạm vi khảo sát</w:t>
      </w:r>
    </w:p>
    <w:p w:rsidR="00C54C02" w:rsidRPr="00BF6184" w:rsidRDefault="00464857" w:rsidP="00D77EDD">
      <w:pPr>
        <w:pStyle w:val="abc"/>
        <w:tabs>
          <w:tab w:val="left" w:pos="10980"/>
        </w:tabs>
        <w:spacing w:before="120" w:after="120" w:line="360" w:lineRule="auto"/>
        <w:jc w:val="both"/>
        <w:rPr>
          <w:rFonts w:ascii="Arial" w:hAnsi="Arial" w:cs="Arial"/>
          <w:sz w:val="22"/>
          <w:szCs w:val="22"/>
          <w:lang w:val="nl-NL"/>
        </w:rPr>
      </w:pPr>
      <w:r w:rsidRPr="00BF6184">
        <w:rPr>
          <w:rFonts w:ascii="Arial" w:hAnsi="Arial" w:cs="Arial"/>
          <w:sz w:val="22"/>
          <w:szCs w:val="22"/>
          <w:lang w:val="nl-NL"/>
        </w:rPr>
        <w:t xml:space="preserve">Khảo sát </w:t>
      </w:r>
      <w:r w:rsidRPr="00BF6184">
        <w:rPr>
          <w:rFonts w:ascii="Arial" w:hAnsi="Arial" w:cs="Arial" w:hint="eastAsia"/>
          <w:sz w:val="22"/>
          <w:szCs w:val="22"/>
          <w:lang w:val="nl-NL"/>
        </w:rPr>
        <w:t>đ</w:t>
      </w:r>
      <w:r w:rsidRPr="00BF6184">
        <w:rPr>
          <w:rFonts w:ascii="Arial" w:hAnsi="Arial" w:cs="Arial"/>
          <w:sz w:val="22"/>
          <w:szCs w:val="22"/>
          <w:lang w:val="nl-NL"/>
        </w:rPr>
        <w:t xml:space="preserve">ịa chất </w:t>
      </w:r>
      <w:r w:rsidRPr="00BF6184">
        <w:rPr>
          <w:rFonts w:ascii="Arial" w:hAnsi="Arial" w:cs="Arial" w:hint="eastAsia"/>
          <w:sz w:val="22"/>
          <w:szCs w:val="22"/>
          <w:lang w:val="nl-NL"/>
        </w:rPr>
        <w:t>đư</w:t>
      </w:r>
      <w:r w:rsidRPr="00BF6184">
        <w:rPr>
          <w:rFonts w:ascii="Arial" w:hAnsi="Arial" w:cs="Arial"/>
          <w:sz w:val="22"/>
          <w:szCs w:val="22"/>
          <w:lang w:val="nl-NL"/>
        </w:rPr>
        <w:t xml:space="preserve">ợc thực hiện trong khu vực có </w:t>
      </w:r>
      <w:r w:rsidRPr="00BF6184">
        <w:rPr>
          <w:rFonts w:ascii="Arial" w:hAnsi="Arial" w:cs="Arial" w:hint="eastAsia"/>
          <w:sz w:val="22"/>
          <w:szCs w:val="22"/>
          <w:lang w:val="nl-NL"/>
        </w:rPr>
        <w:t>đ</w:t>
      </w:r>
      <w:r w:rsidR="00E46FED" w:rsidRPr="00BF6184">
        <w:rPr>
          <w:rFonts w:ascii="Arial" w:hAnsi="Arial" w:cs="Arial"/>
          <w:sz w:val="22"/>
          <w:szCs w:val="22"/>
          <w:lang w:val="nl-NL"/>
        </w:rPr>
        <w:t>ặt công trình hỗ trợ đai cây chắn sóng</w:t>
      </w:r>
      <w:r w:rsidRPr="00BF6184">
        <w:rPr>
          <w:rFonts w:ascii="Arial" w:hAnsi="Arial" w:cs="Arial"/>
          <w:sz w:val="22"/>
          <w:szCs w:val="22"/>
          <w:lang w:val="nl-NL"/>
        </w:rPr>
        <w:t xml:space="preserve"> </w:t>
      </w:r>
      <w:r w:rsidRPr="00BF6184">
        <w:rPr>
          <w:rFonts w:ascii="Arial" w:hAnsi="Arial" w:cs="Arial" w:hint="eastAsia"/>
          <w:sz w:val="22"/>
          <w:szCs w:val="22"/>
          <w:lang w:val="nl-NL"/>
        </w:rPr>
        <w:t>đ</w:t>
      </w:r>
      <w:r w:rsidRPr="00BF6184">
        <w:rPr>
          <w:rFonts w:ascii="Arial" w:hAnsi="Arial" w:cs="Arial"/>
          <w:sz w:val="22"/>
          <w:szCs w:val="22"/>
          <w:lang w:val="nl-NL"/>
        </w:rPr>
        <w:t xml:space="preserve">ể làm rõ loại </w:t>
      </w:r>
      <w:r w:rsidRPr="00BF6184">
        <w:rPr>
          <w:rFonts w:ascii="Arial" w:hAnsi="Arial" w:cs="Arial" w:hint="eastAsia"/>
          <w:sz w:val="22"/>
          <w:szCs w:val="22"/>
          <w:lang w:val="nl-NL"/>
        </w:rPr>
        <w:t>đ</w:t>
      </w:r>
      <w:r w:rsidRPr="00BF6184">
        <w:rPr>
          <w:rFonts w:ascii="Arial" w:hAnsi="Arial" w:cs="Arial"/>
          <w:sz w:val="22"/>
          <w:szCs w:val="22"/>
          <w:lang w:val="nl-NL"/>
        </w:rPr>
        <w:t xml:space="preserve">ất và </w:t>
      </w:r>
      <w:r w:rsidRPr="00BF6184">
        <w:rPr>
          <w:rFonts w:ascii="Arial" w:hAnsi="Arial" w:cs="Arial" w:hint="eastAsia"/>
          <w:sz w:val="22"/>
          <w:szCs w:val="22"/>
          <w:lang w:val="nl-NL"/>
        </w:rPr>
        <w:t>đ</w:t>
      </w:r>
      <w:r w:rsidRPr="00BF6184">
        <w:rPr>
          <w:rFonts w:ascii="Arial" w:hAnsi="Arial" w:cs="Arial"/>
          <w:sz w:val="22"/>
          <w:szCs w:val="22"/>
          <w:lang w:val="nl-NL"/>
        </w:rPr>
        <w:t xml:space="preserve">ộ sâu phân bố các lớp </w:t>
      </w:r>
      <w:r w:rsidRPr="00BF6184">
        <w:rPr>
          <w:rFonts w:ascii="Arial" w:hAnsi="Arial" w:cs="Arial" w:hint="eastAsia"/>
          <w:sz w:val="22"/>
          <w:szCs w:val="22"/>
          <w:lang w:val="nl-NL"/>
        </w:rPr>
        <w:t>đ</w:t>
      </w:r>
      <w:r w:rsidRPr="00BF6184">
        <w:rPr>
          <w:rFonts w:ascii="Arial" w:hAnsi="Arial" w:cs="Arial"/>
          <w:sz w:val="22"/>
          <w:szCs w:val="22"/>
          <w:lang w:val="nl-NL"/>
        </w:rPr>
        <w:t>ất, tính chất c</w:t>
      </w:r>
      <w:r w:rsidRPr="00BF6184">
        <w:rPr>
          <w:rFonts w:ascii="Arial" w:hAnsi="Arial" w:cs="Arial" w:hint="eastAsia"/>
          <w:sz w:val="22"/>
          <w:szCs w:val="22"/>
          <w:lang w:val="nl-NL"/>
        </w:rPr>
        <w:t>ơ</w:t>
      </w:r>
      <w:r w:rsidRPr="00BF6184">
        <w:rPr>
          <w:rFonts w:ascii="Arial" w:hAnsi="Arial" w:cs="Arial"/>
          <w:sz w:val="22"/>
          <w:szCs w:val="22"/>
          <w:lang w:val="nl-NL"/>
        </w:rPr>
        <w:t xml:space="preserve"> lý cửa từng tầng </w:t>
      </w:r>
      <w:r w:rsidRPr="00BF6184">
        <w:rPr>
          <w:rFonts w:ascii="Arial" w:hAnsi="Arial" w:cs="Arial" w:hint="eastAsia"/>
          <w:sz w:val="22"/>
          <w:szCs w:val="22"/>
          <w:lang w:val="nl-NL"/>
        </w:rPr>
        <w:t>đ</w:t>
      </w:r>
      <w:r w:rsidRPr="00BF6184">
        <w:rPr>
          <w:rFonts w:ascii="Arial" w:hAnsi="Arial" w:cs="Arial"/>
          <w:sz w:val="22"/>
          <w:szCs w:val="22"/>
          <w:lang w:val="nl-NL"/>
        </w:rPr>
        <w:t xml:space="preserve">ất và thành phần cấp phối hạt vật liệu của từng tầng </w:t>
      </w:r>
      <w:r w:rsidRPr="00BF6184">
        <w:rPr>
          <w:rFonts w:ascii="Arial" w:hAnsi="Arial" w:cs="Arial" w:hint="eastAsia"/>
          <w:sz w:val="22"/>
          <w:szCs w:val="22"/>
          <w:lang w:val="nl-NL"/>
        </w:rPr>
        <w:t>đ</w:t>
      </w:r>
      <w:r w:rsidRPr="00BF6184">
        <w:rPr>
          <w:rFonts w:ascii="Arial" w:hAnsi="Arial" w:cs="Arial"/>
          <w:sz w:val="22"/>
          <w:szCs w:val="22"/>
          <w:lang w:val="nl-NL"/>
        </w:rPr>
        <w:t>ất</w:t>
      </w:r>
      <w:r w:rsidR="00C54C02" w:rsidRPr="00BF6184">
        <w:rPr>
          <w:rFonts w:ascii="Arial" w:hAnsi="Arial" w:cs="Arial"/>
          <w:sz w:val="22"/>
          <w:szCs w:val="22"/>
          <w:lang w:val="nl-NL"/>
        </w:rPr>
        <w:t>.</w:t>
      </w:r>
    </w:p>
    <w:p w:rsidR="000F4391" w:rsidRPr="00BF6184" w:rsidRDefault="000F4391" w:rsidP="00D77EDD">
      <w:pPr>
        <w:pStyle w:val="abc"/>
        <w:tabs>
          <w:tab w:val="left" w:pos="10980"/>
        </w:tabs>
        <w:spacing w:before="120" w:after="120" w:line="360" w:lineRule="auto"/>
        <w:jc w:val="both"/>
        <w:rPr>
          <w:rFonts w:ascii="Arial" w:hAnsi="Arial" w:cs="Arial"/>
          <w:b/>
          <w:sz w:val="22"/>
          <w:szCs w:val="22"/>
          <w:lang w:val="nl-NL"/>
        </w:rPr>
      </w:pPr>
      <w:r w:rsidRPr="00BF6184">
        <w:rPr>
          <w:rFonts w:ascii="Arial" w:hAnsi="Arial" w:cs="Arial"/>
          <w:b/>
          <w:sz w:val="22"/>
          <w:szCs w:val="22"/>
          <w:lang w:val="nl-NL"/>
        </w:rPr>
        <w:t>5.3.2 Nguyên tắc chung</w:t>
      </w:r>
    </w:p>
    <w:p w:rsidR="000F4391" w:rsidRPr="00BF6184" w:rsidRDefault="00137EF9" w:rsidP="00D77EDD">
      <w:pPr>
        <w:pStyle w:val="abc"/>
        <w:tabs>
          <w:tab w:val="left" w:pos="10980"/>
        </w:tabs>
        <w:spacing w:before="120" w:after="120" w:line="360" w:lineRule="auto"/>
        <w:jc w:val="both"/>
        <w:rPr>
          <w:rFonts w:ascii="Arial" w:hAnsi="Arial" w:cs="Arial"/>
          <w:sz w:val="22"/>
          <w:szCs w:val="22"/>
          <w:lang w:val="nl-NL"/>
        </w:rPr>
      </w:pPr>
      <w:r w:rsidRPr="00BF6184">
        <w:rPr>
          <w:rFonts w:ascii="Arial" w:hAnsi="Arial" w:cs="Arial"/>
          <w:sz w:val="22"/>
          <w:szCs w:val="22"/>
          <w:lang w:val="nl-NL"/>
        </w:rPr>
        <w:t xml:space="preserve">- </w:t>
      </w:r>
      <w:r w:rsidR="002F1ABF" w:rsidRPr="00BF6184">
        <w:rPr>
          <w:rFonts w:ascii="Arial" w:hAnsi="Arial" w:cs="Arial"/>
          <w:sz w:val="22"/>
          <w:szCs w:val="22"/>
          <w:lang w:val="nl-NL"/>
        </w:rPr>
        <w:t xml:space="preserve">Khảo sát địa chất chỉ thực hiện </w:t>
      </w:r>
      <w:r w:rsidRPr="00BF6184">
        <w:rPr>
          <w:rFonts w:ascii="Arial" w:hAnsi="Arial" w:cs="Arial"/>
          <w:sz w:val="22"/>
          <w:szCs w:val="22"/>
          <w:lang w:val="nl-NL"/>
        </w:rPr>
        <w:t>đối với công trình hỗ trợ trồng cây.</w:t>
      </w:r>
    </w:p>
    <w:p w:rsidR="00137EF9" w:rsidRPr="00BF6184" w:rsidRDefault="00D64BD6" w:rsidP="00D77EDD">
      <w:pPr>
        <w:pStyle w:val="abc"/>
        <w:tabs>
          <w:tab w:val="left" w:pos="10980"/>
        </w:tabs>
        <w:spacing w:before="120" w:after="120" w:line="360" w:lineRule="auto"/>
        <w:jc w:val="both"/>
        <w:rPr>
          <w:rFonts w:ascii="Arial" w:hAnsi="Arial" w:cs="Arial"/>
          <w:sz w:val="22"/>
          <w:szCs w:val="22"/>
          <w:lang w:val="nl-NL"/>
        </w:rPr>
      </w:pPr>
      <w:r w:rsidRPr="00BF6184">
        <w:rPr>
          <w:rFonts w:ascii="Arial" w:hAnsi="Arial" w:cs="Arial"/>
          <w:sz w:val="22"/>
          <w:szCs w:val="22"/>
          <w:lang w:val="nl-NL"/>
        </w:rPr>
        <w:t xml:space="preserve">- </w:t>
      </w:r>
      <w:r w:rsidR="00654363" w:rsidRPr="00BF6184">
        <w:rPr>
          <w:rFonts w:ascii="Arial" w:hAnsi="Arial" w:cs="Arial"/>
          <w:sz w:val="22"/>
          <w:szCs w:val="22"/>
          <w:lang w:val="nl-NL"/>
        </w:rPr>
        <w:t>Thành phần và khối lượng t</w:t>
      </w:r>
      <w:r w:rsidRPr="00BF6184">
        <w:rPr>
          <w:rFonts w:ascii="Arial" w:hAnsi="Arial" w:cs="Arial"/>
          <w:sz w:val="22"/>
          <w:szCs w:val="22"/>
          <w:lang w:val="nl-NL"/>
        </w:rPr>
        <w:t>ùy</w:t>
      </w:r>
      <w:r w:rsidR="00654363" w:rsidRPr="00BF6184">
        <w:rPr>
          <w:rFonts w:ascii="Arial" w:hAnsi="Arial" w:cs="Arial"/>
          <w:sz w:val="22"/>
          <w:szCs w:val="22"/>
          <w:lang w:val="nl-NL"/>
        </w:rPr>
        <w:t xml:space="preserve"> thuộc</w:t>
      </w:r>
      <w:r w:rsidRPr="00BF6184">
        <w:rPr>
          <w:rFonts w:ascii="Arial" w:hAnsi="Arial" w:cs="Arial"/>
          <w:sz w:val="22"/>
          <w:szCs w:val="22"/>
          <w:lang w:val="nl-NL"/>
        </w:rPr>
        <w:t xml:space="preserve"> vào đặc điể</w:t>
      </w:r>
      <w:r w:rsidR="00654363" w:rsidRPr="00BF6184">
        <w:rPr>
          <w:rFonts w:ascii="Arial" w:hAnsi="Arial" w:cs="Arial"/>
          <w:sz w:val="22"/>
          <w:szCs w:val="22"/>
          <w:lang w:val="nl-NL"/>
        </w:rPr>
        <w:t>m của loại công trình hỗ trợ.</w:t>
      </w:r>
    </w:p>
    <w:p w:rsidR="00654363" w:rsidRPr="00BF6184" w:rsidRDefault="00654363" w:rsidP="00D77EDD">
      <w:pPr>
        <w:pStyle w:val="abc"/>
        <w:tabs>
          <w:tab w:val="left" w:pos="10980"/>
        </w:tabs>
        <w:spacing w:before="120" w:after="120" w:line="360" w:lineRule="auto"/>
        <w:jc w:val="both"/>
        <w:rPr>
          <w:rFonts w:ascii="Arial" w:hAnsi="Arial" w:cs="Arial"/>
          <w:b/>
          <w:sz w:val="22"/>
          <w:szCs w:val="22"/>
          <w:lang w:val="nl-NL"/>
        </w:rPr>
      </w:pPr>
      <w:r w:rsidRPr="00BF6184">
        <w:rPr>
          <w:rFonts w:ascii="Arial" w:hAnsi="Arial" w:cs="Arial"/>
          <w:b/>
          <w:sz w:val="22"/>
          <w:szCs w:val="22"/>
          <w:lang w:val="nl-NL"/>
        </w:rPr>
        <w:t xml:space="preserve">5.3.3 </w:t>
      </w:r>
      <w:r w:rsidR="005B0C72" w:rsidRPr="00BF6184">
        <w:rPr>
          <w:rFonts w:ascii="Arial" w:hAnsi="Arial" w:cs="Arial"/>
          <w:b/>
          <w:sz w:val="22"/>
          <w:szCs w:val="22"/>
          <w:lang w:val="nl-NL"/>
        </w:rPr>
        <w:t>Thành phần, khối lượng khảo sát địa chất</w:t>
      </w:r>
    </w:p>
    <w:p w:rsidR="00C54C02" w:rsidRPr="00BF6184" w:rsidRDefault="00C54C02" w:rsidP="00245EBF">
      <w:pPr>
        <w:tabs>
          <w:tab w:val="num" w:pos="426"/>
        </w:tabs>
        <w:spacing w:line="360" w:lineRule="auto"/>
        <w:jc w:val="both"/>
        <w:rPr>
          <w:rFonts w:ascii="Arial" w:hAnsi="Arial" w:cs="Arial"/>
          <w:sz w:val="22"/>
          <w:szCs w:val="22"/>
          <w:lang w:val="pt-BR"/>
        </w:rPr>
      </w:pPr>
      <w:r w:rsidRPr="00BF6184">
        <w:rPr>
          <w:rFonts w:ascii="Arial" w:hAnsi="Arial" w:cs="Arial"/>
          <w:sz w:val="22"/>
          <w:szCs w:val="22"/>
          <w:lang w:val="nl-NL"/>
        </w:rPr>
        <w:t xml:space="preserve">- Thành phần, khối lượng khảo sát </w:t>
      </w:r>
      <w:r w:rsidR="003F0DE2" w:rsidRPr="00BF6184">
        <w:rPr>
          <w:rFonts w:ascii="Arial" w:hAnsi="Arial" w:cs="Arial"/>
          <w:sz w:val="22"/>
          <w:szCs w:val="22"/>
          <w:lang w:val="nl-NL"/>
        </w:rPr>
        <w:t>áp dụng</w:t>
      </w:r>
      <w:r w:rsidR="00680341" w:rsidRPr="00BF6184">
        <w:rPr>
          <w:rFonts w:ascii="Arial" w:hAnsi="Arial" w:cs="Arial"/>
          <w:sz w:val="22"/>
          <w:szCs w:val="22"/>
          <w:lang w:val="nl-NL"/>
        </w:rPr>
        <w:t xml:space="preserve"> theo</w:t>
      </w:r>
      <w:r w:rsidRPr="00BF6184">
        <w:rPr>
          <w:rFonts w:ascii="Arial" w:hAnsi="Arial" w:cs="Arial"/>
          <w:sz w:val="22"/>
          <w:szCs w:val="22"/>
          <w:lang w:val="nl-NL"/>
        </w:rPr>
        <w:t xml:space="preserve"> </w:t>
      </w:r>
      <w:r w:rsidR="00F077A5" w:rsidRPr="00BF6184">
        <w:rPr>
          <w:rFonts w:ascii="Arial" w:hAnsi="Arial" w:cs="Arial"/>
          <w:sz w:val="22"/>
          <w:szCs w:val="22"/>
        </w:rPr>
        <w:t>TCVN 10404:2015, Công trình đê điều - Khảo sát địa chất công trình</w:t>
      </w:r>
      <w:r w:rsidR="00724DF1" w:rsidRPr="00BF6184">
        <w:rPr>
          <w:rFonts w:ascii="Arial" w:hAnsi="Arial" w:cs="Arial"/>
          <w:sz w:val="22"/>
          <w:szCs w:val="22"/>
        </w:rPr>
        <w:t>.</w:t>
      </w:r>
    </w:p>
    <w:p w:rsidR="00330AFF" w:rsidRPr="00BF6184" w:rsidRDefault="00330AFF" w:rsidP="00D77EDD">
      <w:pPr>
        <w:tabs>
          <w:tab w:val="num" w:pos="426"/>
        </w:tabs>
        <w:spacing w:before="120" w:after="120" w:line="360" w:lineRule="auto"/>
        <w:jc w:val="both"/>
        <w:rPr>
          <w:rFonts w:ascii="Arial" w:hAnsi="Arial" w:cs="Arial"/>
          <w:sz w:val="22"/>
          <w:szCs w:val="22"/>
          <w:lang w:val="pt-BR"/>
        </w:rPr>
      </w:pPr>
      <w:r w:rsidRPr="00BF6184">
        <w:rPr>
          <w:rFonts w:ascii="Arial" w:hAnsi="Arial" w:cs="Arial"/>
          <w:sz w:val="22"/>
          <w:szCs w:val="22"/>
          <w:lang w:val="pt-BR"/>
        </w:rPr>
        <w:t xml:space="preserve">- </w:t>
      </w:r>
      <w:r w:rsidR="00663036" w:rsidRPr="00BF6184">
        <w:rPr>
          <w:rFonts w:ascii="Arial" w:hAnsi="Arial" w:cs="Arial"/>
          <w:sz w:val="22"/>
          <w:szCs w:val="22"/>
          <w:lang w:val="pt-BR"/>
        </w:rPr>
        <w:t>Đối với công trình hỗ trợ là tường rào giảm sóng chỉ cần</w:t>
      </w:r>
      <w:r w:rsidRPr="00BF6184">
        <w:rPr>
          <w:rFonts w:ascii="Arial" w:hAnsi="Arial" w:cs="Arial"/>
          <w:sz w:val="22"/>
          <w:szCs w:val="22"/>
          <w:lang w:val="pt-BR"/>
        </w:rPr>
        <w:t xml:space="preserve"> tiến hành bằng </w:t>
      </w:r>
      <w:r w:rsidRPr="00BF6184">
        <w:rPr>
          <w:rFonts w:ascii="Arial" w:hAnsi="Arial" w:cs="Arial" w:hint="eastAsia"/>
          <w:sz w:val="22"/>
          <w:szCs w:val="22"/>
          <w:lang w:val="pt-BR"/>
        </w:rPr>
        <w:t>đà</w:t>
      </w:r>
      <w:r w:rsidRPr="00BF6184">
        <w:rPr>
          <w:rFonts w:ascii="Arial" w:hAnsi="Arial" w:cs="Arial"/>
          <w:sz w:val="22"/>
          <w:szCs w:val="22"/>
          <w:lang w:val="pt-BR"/>
        </w:rPr>
        <w:t xml:space="preserve">o hố </w:t>
      </w:r>
      <w:r w:rsidRPr="00BF6184">
        <w:rPr>
          <w:rFonts w:ascii="Arial" w:hAnsi="Arial" w:cs="Arial" w:hint="eastAsia"/>
          <w:sz w:val="22"/>
          <w:szCs w:val="22"/>
          <w:lang w:val="pt-BR"/>
        </w:rPr>
        <w:t>đ</w:t>
      </w:r>
      <w:r w:rsidR="007F62BA" w:rsidRPr="00BF6184">
        <w:rPr>
          <w:rFonts w:ascii="Arial" w:hAnsi="Arial" w:cs="Arial"/>
          <w:sz w:val="22"/>
          <w:szCs w:val="22"/>
          <w:lang w:val="pt-BR"/>
        </w:rPr>
        <w:t>ịa chất</w:t>
      </w:r>
      <w:r w:rsidR="00663036" w:rsidRPr="00BF6184">
        <w:rPr>
          <w:rFonts w:ascii="Arial" w:hAnsi="Arial" w:cs="Arial"/>
          <w:sz w:val="22"/>
          <w:szCs w:val="22"/>
          <w:lang w:val="pt-BR"/>
        </w:rPr>
        <w:t xml:space="preserve"> hoặc sử dụng khoan guồng xoắn</w:t>
      </w:r>
      <w:r w:rsidR="007F62BA" w:rsidRPr="00BF6184">
        <w:rPr>
          <w:rFonts w:ascii="Arial" w:hAnsi="Arial" w:cs="Arial"/>
          <w:sz w:val="22"/>
          <w:szCs w:val="22"/>
          <w:lang w:val="pt-BR"/>
        </w:rPr>
        <w:t xml:space="preserve"> </w:t>
      </w:r>
      <w:r w:rsidR="00712A8E" w:rsidRPr="00BF6184">
        <w:rPr>
          <w:rFonts w:ascii="Arial" w:hAnsi="Arial" w:cs="Arial"/>
          <w:sz w:val="22"/>
          <w:szCs w:val="22"/>
          <w:lang w:val="pt-BR"/>
        </w:rPr>
        <w:t>sâu từ 3 -</w:t>
      </w:r>
      <w:r w:rsidR="00663036" w:rsidRPr="00BF6184">
        <w:rPr>
          <w:rFonts w:ascii="Arial" w:hAnsi="Arial" w:cs="Arial"/>
          <w:sz w:val="22"/>
          <w:szCs w:val="22"/>
          <w:lang w:val="pt-BR"/>
        </w:rPr>
        <w:t xml:space="preserve"> 5m.</w:t>
      </w:r>
    </w:p>
    <w:p w:rsidR="00C54C02" w:rsidRPr="00BF6184" w:rsidRDefault="00E30DEF" w:rsidP="00D77EDD">
      <w:pPr>
        <w:pStyle w:val="Heading1"/>
        <w:spacing w:before="120" w:after="120" w:line="360" w:lineRule="auto"/>
        <w:rPr>
          <w:rFonts w:ascii="Arial" w:hAnsi="Arial" w:cs="Arial"/>
          <w:sz w:val="22"/>
          <w:szCs w:val="22"/>
          <w:lang w:val="nl-NL"/>
        </w:rPr>
      </w:pPr>
      <w:bookmarkStart w:id="21" w:name="_Toc11153232"/>
      <w:bookmarkStart w:id="22" w:name="_Toc396554886"/>
      <w:r w:rsidRPr="00BF6184">
        <w:rPr>
          <w:rFonts w:ascii="Arial" w:hAnsi="Arial" w:cs="Arial"/>
          <w:sz w:val="22"/>
          <w:szCs w:val="22"/>
          <w:lang w:val="nl-NL"/>
        </w:rPr>
        <w:t>5.4</w:t>
      </w:r>
      <w:r w:rsidR="002F2AD1" w:rsidRPr="00BF6184">
        <w:rPr>
          <w:rFonts w:ascii="Arial" w:hAnsi="Arial" w:cs="Arial"/>
          <w:sz w:val="22"/>
          <w:szCs w:val="22"/>
          <w:lang w:val="nl-NL"/>
        </w:rPr>
        <w:t xml:space="preserve"> </w:t>
      </w:r>
      <w:r w:rsidR="008D6B8C" w:rsidRPr="00BF6184">
        <w:rPr>
          <w:rFonts w:ascii="Arial" w:hAnsi="Arial" w:cs="Arial"/>
          <w:sz w:val="22"/>
          <w:szCs w:val="22"/>
          <w:lang w:val="nl-NL"/>
        </w:rPr>
        <w:t xml:space="preserve"> </w:t>
      </w:r>
      <w:r w:rsidR="00C54C02" w:rsidRPr="00BF6184">
        <w:rPr>
          <w:rFonts w:ascii="Arial" w:hAnsi="Arial" w:cs="Arial"/>
          <w:sz w:val="22"/>
          <w:szCs w:val="22"/>
          <w:lang w:val="nl-NL"/>
        </w:rPr>
        <w:t xml:space="preserve">Khảo sát tính chất </w:t>
      </w:r>
      <w:r w:rsidR="0064258B" w:rsidRPr="00BF6184">
        <w:rPr>
          <w:rFonts w:ascii="Arial" w:hAnsi="Arial" w:cs="Arial"/>
          <w:sz w:val="22"/>
          <w:szCs w:val="22"/>
          <w:lang w:val="nl-NL"/>
        </w:rPr>
        <w:t>vật lý</w:t>
      </w:r>
      <w:r w:rsidR="00C54C02" w:rsidRPr="00BF6184">
        <w:rPr>
          <w:rFonts w:ascii="Arial" w:hAnsi="Arial" w:cs="Arial"/>
          <w:sz w:val="22"/>
          <w:szCs w:val="22"/>
          <w:lang w:val="nl-NL"/>
        </w:rPr>
        <w:t xml:space="preserve"> thể nền bãi ngập mặn</w:t>
      </w:r>
      <w:bookmarkEnd w:id="21"/>
      <w:r w:rsidR="00C54C02" w:rsidRPr="00BF6184">
        <w:rPr>
          <w:rFonts w:ascii="Arial" w:hAnsi="Arial" w:cs="Arial"/>
          <w:sz w:val="22"/>
          <w:szCs w:val="22"/>
          <w:lang w:val="nl-NL"/>
        </w:rPr>
        <w:t xml:space="preserve"> </w:t>
      </w:r>
      <w:bookmarkEnd w:id="22"/>
    </w:p>
    <w:p w:rsidR="00B67528" w:rsidRPr="00BF6184" w:rsidRDefault="00B67528" w:rsidP="00B67528">
      <w:pPr>
        <w:spacing w:line="360" w:lineRule="auto"/>
        <w:jc w:val="both"/>
        <w:rPr>
          <w:rFonts w:ascii="Arial" w:hAnsi="Arial" w:cs="Arial"/>
          <w:sz w:val="22"/>
          <w:szCs w:val="22"/>
          <w:lang w:val="nl-NL"/>
        </w:rPr>
      </w:pPr>
      <w:r w:rsidRPr="00BF6184">
        <w:rPr>
          <w:rFonts w:ascii="Arial" w:hAnsi="Arial" w:cs="Arial"/>
          <w:sz w:val="22"/>
          <w:szCs w:val="22"/>
          <w:lang w:val="nl-NL"/>
        </w:rPr>
        <w:t xml:space="preserve">- Thành phần công việc: Điều tra và khảo sát đặc điểm vật lý của đất ngập mặn thông qua các chỉ tiêu: Xác định thành phần cơ giới của đất ngập mặn (tỷ lệ % hạt cát); xác định độ thành thục của đất ngập mặn (xác định mức độ khó khăn, tính chất ổn định của thể nền). </w:t>
      </w:r>
    </w:p>
    <w:p w:rsidR="00B67528" w:rsidRPr="00BF6184" w:rsidRDefault="00B67528" w:rsidP="00B67528">
      <w:pPr>
        <w:spacing w:line="360" w:lineRule="auto"/>
        <w:jc w:val="both"/>
        <w:rPr>
          <w:rFonts w:ascii="Arial" w:hAnsi="Arial" w:cs="Arial"/>
          <w:sz w:val="22"/>
          <w:szCs w:val="22"/>
          <w:lang w:val="nl-NL"/>
        </w:rPr>
      </w:pPr>
      <w:r w:rsidRPr="00BF6184">
        <w:rPr>
          <w:rFonts w:ascii="Arial" w:hAnsi="Arial" w:cs="Arial"/>
          <w:sz w:val="22"/>
          <w:szCs w:val="22"/>
          <w:lang w:val="nl-NL"/>
        </w:rPr>
        <w:t>- Phương pháp thực hiện: Phương pháp lấy mẫu xác định thành phần cơ giới của đất áp dụng theo TCVN 7538-1:2006, Chất lượng đất - Lấy mẫu - Phần 1: Hướng dẫn lập chương trình lấy mẫu và TCVN 7538-2:2005, Chất lượng đất - Lấy mẫu -  Phần 2: Hướng dẫn kỹ thuật lấy mẫu; Phương pháp xác định độ thành thục của đất ngập mặn: Dựa trên c</w:t>
      </w:r>
      <w:r w:rsidRPr="00BF6184">
        <w:rPr>
          <w:rFonts w:ascii="Arial" w:hAnsi="Arial" w:cs="Arial" w:hint="eastAsia"/>
          <w:sz w:val="22"/>
          <w:szCs w:val="22"/>
          <w:lang w:val="nl-NL"/>
        </w:rPr>
        <w:t>ơ</w:t>
      </w:r>
      <w:r w:rsidRPr="00BF6184">
        <w:rPr>
          <w:rFonts w:ascii="Arial" w:hAnsi="Arial" w:cs="Arial"/>
          <w:sz w:val="22"/>
          <w:szCs w:val="22"/>
          <w:lang w:val="nl-NL"/>
        </w:rPr>
        <w:t xml:space="preserve"> sở </w:t>
      </w:r>
      <w:r w:rsidRPr="00BF6184">
        <w:rPr>
          <w:rFonts w:ascii="Arial" w:hAnsi="Arial" w:cs="Arial" w:hint="eastAsia"/>
          <w:sz w:val="22"/>
          <w:szCs w:val="22"/>
          <w:lang w:val="nl-NL"/>
        </w:rPr>
        <w:t>đ</w:t>
      </w:r>
      <w:r w:rsidRPr="00BF6184">
        <w:rPr>
          <w:rFonts w:ascii="Arial" w:hAnsi="Arial" w:cs="Arial"/>
          <w:sz w:val="22"/>
          <w:szCs w:val="22"/>
          <w:lang w:val="nl-NL"/>
        </w:rPr>
        <w:t xml:space="preserve">iều kiện thực tế </w:t>
      </w:r>
      <w:r w:rsidRPr="00BF6184">
        <w:rPr>
          <w:rFonts w:ascii="Arial" w:hAnsi="Arial" w:cs="Arial" w:hint="eastAsia"/>
          <w:sz w:val="22"/>
          <w:szCs w:val="22"/>
          <w:lang w:val="nl-NL"/>
        </w:rPr>
        <w:t>đ</w:t>
      </w:r>
      <w:r w:rsidRPr="00BF6184">
        <w:rPr>
          <w:rFonts w:ascii="Arial" w:hAnsi="Arial" w:cs="Arial"/>
          <w:sz w:val="22"/>
          <w:szCs w:val="22"/>
          <w:lang w:val="nl-NL"/>
        </w:rPr>
        <w:t xml:space="preserve">ất ngập mặn hiện nay tại Việt Nam phân chia </w:t>
      </w:r>
      <w:r w:rsidRPr="00BF6184">
        <w:rPr>
          <w:rFonts w:ascii="Arial" w:hAnsi="Arial" w:cs="Arial" w:hint="eastAsia"/>
          <w:sz w:val="22"/>
          <w:szCs w:val="22"/>
          <w:lang w:val="nl-NL"/>
        </w:rPr>
        <w:t>đ</w:t>
      </w:r>
      <w:r w:rsidRPr="00BF6184">
        <w:rPr>
          <w:rFonts w:ascii="Arial" w:hAnsi="Arial" w:cs="Arial"/>
          <w:sz w:val="22"/>
          <w:szCs w:val="22"/>
          <w:lang w:val="nl-NL"/>
        </w:rPr>
        <w:t xml:space="preserve">ộ thành thục thành 4 cấp cho phù hợp và dễ sử </w:t>
      </w:r>
      <w:r w:rsidRPr="00BF6184">
        <w:rPr>
          <w:rFonts w:ascii="Arial" w:hAnsi="Arial" w:cs="Arial"/>
          <w:sz w:val="22"/>
          <w:szCs w:val="22"/>
          <w:lang w:val="nl-NL"/>
        </w:rPr>
        <w:lastRenderedPageBreak/>
        <w:t xml:space="preserve">dụng, cụ thể: </w:t>
      </w:r>
      <w:r w:rsidRPr="00BF6184">
        <w:rPr>
          <w:rFonts w:ascii="Arial" w:hAnsi="Arial" w:cs="Arial" w:hint="eastAsia"/>
          <w:sz w:val="22"/>
          <w:szCs w:val="22"/>
          <w:lang w:val="nl-NL"/>
        </w:rPr>
        <w:t>Đ</w:t>
      </w:r>
      <w:r w:rsidRPr="00BF6184">
        <w:rPr>
          <w:rFonts w:ascii="Arial" w:hAnsi="Arial" w:cs="Arial"/>
          <w:sz w:val="22"/>
          <w:szCs w:val="22"/>
          <w:lang w:val="nl-NL"/>
        </w:rPr>
        <w:t xml:space="preserve">ất bùn lỏng: Khi </w:t>
      </w:r>
      <w:r w:rsidRPr="00BF6184">
        <w:rPr>
          <w:rFonts w:ascii="Arial" w:hAnsi="Arial" w:cs="Arial" w:hint="eastAsia"/>
          <w:sz w:val="22"/>
          <w:szCs w:val="22"/>
          <w:lang w:val="nl-NL"/>
        </w:rPr>
        <w:t>đ</w:t>
      </w:r>
      <w:r w:rsidRPr="00BF6184">
        <w:rPr>
          <w:rFonts w:ascii="Arial" w:hAnsi="Arial" w:cs="Arial"/>
          <w:sz w:val="22"/>
          <w:szCs w:val="22"/>
          <w:lang w:val="nl-NL"/>
        </w:rPr>
        <w:t xml:space="preserve">i chân bị lún sâu &gt;40cm và khi chân cử </w:t>
      </w:r>
      <w:r w:rsidRPr="00BF6184">
        <w:rPr>
          <w:rFonts w:ascii="Arial" w:hAnsi="Arial" w:cs="Arial" w:hint="eastAsia"/>
          <w:sz w:val="22"/>
          <w:szCs w:val="22"/>
          <w:lang w:val="nl-NL"/>
        </w:rPr>
        <w:t>đ</w:t>
      </w:r>
      <w:r w:rsidRPr="00BF6184">
        <w:rPr>
          <w:rFonts w:ascii="Arial" w:hAnsi="Arial" w:cs="Arial"/>
          <w:sz w:val="22"/>
          <w:szCs w:val="22"/>
          <w:lang w:val="nl-NL"/>
        </w:rPr>
        <w:t>ộng tiếp tục lại có chiều h</w:t>
      </w:r>
      <w:r w:rsidRPr="00BF6184">
        <w:rPr>
          <w:rFonts w:ascii="Arial" w:hAnsi="Arial" w:cs="Arial" w:hint="eastAsia"/>
          <w:sz w:val="22"/>
          <w:szCs w:val="22"/>
          <w:lang w:val="nl-NL"/>
        </w:rPr>
        <w:t>ư</w:t>
      </w:r>
      <w:r w:rsidRPr="00BF6184">
        <w:rPr>
          <w:rFonts w:ascii="Arial" w:hAnsi="Arial" w:cs="Arial"/>
          <w:sz w:val="22"/>
          <w:szCs w:val="22"/>
          <w:lang w:val="nl-NL"/>
        </w:rPr>
        <w:t>ớng lún sâu h</w:t>
      </w:r>
      <w:r w:rsidRPr="00BF6184">
        <w:rPr>
          <w:rFonts w:ascii="Arial" w:hAnsi="Arial" w:cs="Arial" w:hint="eastAsia"/>
          <w:sz w:val="22"/>
          <w:szCs w:val="22"/>
          <w:lang w:val="nl-NL"/>
        </w:rPr>
        <w:t>ơ</w:t>
      </w:r>
      <w:r w:rsidRPr="00BF6184">
        <w:rPr>
          <w:rFonts w:ascii="Arial" w:hAnsi="Arial" w:cs="Arial"/>
          <w:sz w:val="22"/>
          <w:szCs w:val="22"/>
          <w:lang w:val="nl-NL"/>
        </w:rPr>
        <w:t xml:space="preserve">n (dạng mức độ rất thuận lợi). </w:t>
      </w:r>
      <w:r w:rsidRPr="00BF6184">
        <w:rPr>
          <w:rFonts w:ascii="Arial" w:hAnsi="Arial" w:cs="Arial" w:hint="eastAsia"/>
          <w:sz w:val="22"/>
          <w:szCs w:val="22"/>
          <w:lang w:val="nl-NL"/>
        </w:rPr>
        <w:t>Đ</w:t>
      </w:r>
      <w:r w:rsidRPr="00BF6184">
        <w:rPr>
          <w:rFonts w:ascii="Arial" w:hAnsi="Arial" w:cs="Arial"/>
          <w:sz w:val="22"/>
          <w:szCs w:val="22"/>
          <w:lang w:val="nl-NL"/>
        </w:rPr>
        <w:t xml:space="preserve">ất bùn chặt: Khi </w:t>
      </w:r>
      <w:r w:rsidRPr="00BF6184">
        <w:rPr>
          <w:rFonts w:ascii="Arial" w:hAnsi="Arial" w:cs="Arial" w:hint="eastAsia"/>
          <w:sz w:val="22"/>
          <w:szCs w:val="22"/>
          <w:lang w:val="nl-NL"/>
        </w:rPr>
        <w:t>đ</w:t>
      </w:r>
      <w:r w:rsidRPr="00BF6184">
        <w:rPr>
          <w:rFonts w:ascii="Arial" w:hAnsi="Arial" w:cs="Arial"/>
          <w:sz w:val="22"/>
          <w:szCs w:val="22"/>
          <w:lang w:val="nl-NL"/>
        </w:rPr>
        <w:t xml:space="preserve">i chân bị lún sâu từ 20 ÷ 40cm (dạng mức độ thuận lợi). </w:t>
      </w:r>
      <w:r w:rsidRPr="00BF6184">
        <w:rPr>
          <w:rFonts w:ascii="Arial" w:hAnsi="Arial" w:cs="Arial" w:hint="eastAsia"/>
          <w:sz w:val="22"/>
          <w:szCs w:val="22"/>
          <w:lang w:val="nl-NL"/>
        </w:rPr>
        <w:t>Đ</w:t>
      </w:r>
      <w:r w:rsidRPr="00BF6184">
        <w:rPr>
          <w:rFonts w:ascii="Arial" w:hAnsi="Arial" w:cs="Arial"/>
          <w:sz w:val="22"/>
          <w:szCs w:val="22"/>
          <w:lang w:val="nl-NL"/>
        </w:rPr>
        <w:t xml:space="preserve">ất sét mềm </w:t>
      </w:r>
      <w:r w:rsidRPr="00BF6184">
        <w:rPr>
          <w:rFonts w:ascii="Arial" w:hAnsi="Arial" w:cs="Arial" w:hint="eastAsia"/>
          <w:sz w:val="22"/>
          <w:szCs w:val="22"/>
          <w:lang w:val="nl-NL"/>
        </w:rPr>
        <w:t>đ</w:t>
      </w:r>
      <w:r w:rsidRPr="00BF6184">
        <w:rPr>
          <w:rFonts w:ascii="Arial" w:hAnsi="Arial" w:cs="Arial"/>
          <w:sz w:val="22"/>
          <w:szCs w:val="22"/>
          <w:lang w:val="nl-NL"/>
        </w:rPr>
        <w:t xml:space="preserve">ến sét chặt: Khi </w:t>
      </w:r>
      <w:r w:rsidRPr="00BF6184">
        <w:rPr>
          <w:rFonts w:ascii="Arial" w:hAnsi="Arial" w:cs="Arial" w:hint="eastAsia"/>
          <w:sz w:val="22"/>
          <w:szCs w:val="22"/>
          <w:lang w:val="nl-NL"/>
        </w:rPr>
        <w:t>đ</w:t>
      </w:r>
      <w:r w:rsidRPr="00BF6184">
        <w:rPr>
          <w:rFonts w:ascii="Arial" w:hAnsi="Arial" w:cs="Arial"/>
          <w:sz w:val="22"/>
          <w:szCs w:val="22"/>
          <w:lang w:val="nl-NL"/>
        </w:rPr>
        <w:t xml:space="preserve">i chân bị lún sâu từ 5 ÷ 20cm (dạng mức độ tương đối thuận lợi). </w:t>
      </w:r>
      <w:r w:rsidRPr="00BF6184">
        <w:rPr>
          <w:rFonts w:ascii="Arial" w:hAnsi="Arial" w:cs="Arial" w:hint="eastAsia"/>
          <w:sz w:val="22"/>
          <w:szCs w:val="22"/>
          <w:lang w:val="nl-NL"/>
        </w:rPr>
        <w:t>Đ</w:t>
      </w:r>
      <w:r w:rsidRPr="00BF6184">
        <w:rPr>
          <w:rFonts w:ascii="Arial" w:hAnsi="Arial" w:cs="Arial"/>
          <w:sz w:val="22"/>
          <w:szCs w:val="22"/>
          <w:lang w:val="nl-NL"/>
        </w:rPr>
        <w:t xml:space="preserve">ất sét cứng: Khi </w:t>
      </w:r>
      <w:r w:rsidRPr="00BF6184">
        <w:rPr>
          <w:rFonts w:ascii="Arial" w:hAnsi="Arial" w:cs="Arial" w:hint="eastAsia"/>
          <w:sz w:val="22"/>
          <w:szCs w:val="22"/>
          <w:lang w:val="nl-NL"/>
        </w:rPr>
        <w:t>đ</w:t>
      </w:r>
      <w:r w:rsidRPr="00BF6184">
        <w:rPr>
          <w:rFonts w:ascii="Arial" w:hAnsi="Arial" w:cs="Arial"/>
          <w:sz w:val="22"/>
          <w:szCs w:val="22"/>
          <w:lang w:val="nl-NL"/>
        </w:rPr>
        <w:t>i chân bị lún sâu d</w:t>
      </w:r>
      <w:r w:rsidRPr="00BF6184">
        <w:rPr>
          <w:rFonts w:ascii="Arial" w:hAnsi="Arial" w:cs="Arial" w:hint="eastAsia"/>
          <w:sz w:val="22"/>
          <w:szCs w:val="22"/>
          <w:lang w:val="nl-NL"/>
        </w:rPr>
        <w:t>ư</w:t>
      </w:r>
      <w:r w:rsidRPr="00BF6184">
        <w:rPr>
          <w:rFonts w:ascii="Arial" w:hAnsi="Arial" w:cs="Arial"/>
          <w:sz w:val="22"/>
          <w:szCs w:val="22"/>
          <w:lang w:val="nl-NL"/>
        </w:rPr>
        <w:t>ới 5cm (dạng mức độ khó khăn).</w:t>
      </w:r>
    </w:p>
    <w:p w:rsidR="00B67528" w:rsidRPr="00BF6184" w:rsidRDefault="00B67528" w:rsidP="00B67528">
      <w:pPr>
        <w:spacing w:line="360" w:lineRule="auto"/>
        <w:jc w:val="both"/>
        <w:rPr>
          <w:rFonts w:ascii="Arial" w:hAnsi="Arial" w:cs="Arial"/>
          <w:sz w:val="22"/>
          <w:szCs w:val="22"/>
          <w:lang w:val="nl-NL"/>
        </w:rPr>
      </w:pPr>
      <w:r w:rsidRPr="00BF6184">
        <w:rPr>
          <w:rFonts w:ascii="Arial" w:hAnsi="Arial" w:cs="Arial"/>
          <w:sz w:val="22"/>
          <w:szCs w:val="22"/>
          <w:lang w:val="nl-NL"/>
        </w:rPr>
        <w:t>- Khối lượng thực hiện: Áp dụng theo T</w:t>
      </w:r>
      <w:r w:rsidR="00C54220">
        <w:rPr>
          <w:rFonts w:ascii="Arial" w:hAnsi="Arial" w:cs="Arial"/>
          <w:sz w:val="22"/>
          <w:szCs w:val="22"/>
          <w:lang w:val="nl-NL"/>
        </w:rPr>
        <w:t>CVN 7538-1:2006 Chất lượng đất - Lấy mẫu -</w:t>
      </w:r>
      <w:r w:rsidRPr="00BF6184">
        <w:rPr>
          <w:rFonts w:ascii="Arial" w:hAnsi="Arial" w:cs="Arial"/>
          <w:sz w:val="22"/>
          <w:szCs w:val="22"/>
          <w:lang w:val="nl-NL"/>
        </w:rPr>
        <w:t xml:space="preserve"> Phần 1: Hướng dẫn lập chương trình lấy mẫu.</w:t>
      </w:r>
    </w:p>
    <w:p w:rsidR="00B67528" w:rsidRPr="00BF6184" w:rsidRDefault="00B67528" w:rsidP="00B67528">
      <w:pPr>
        <w:spacing w:before="120" w:after="120" w:line="360" w:lineRule="auto"/>
        <w:jc w:val="both"/>
        <w:rPr>
          <w:rFonts w:ascii="Arial" w:hAnsi="Arial" w:cs="Arial"/>
          <w:sz w:val="22"/>
          <w:szCs w:val="22"/>
          <w:lang w:val="nl-NL"/>
        </w:rPr>
      </w:pPr>
      <w:r w:rsidRPr="00BF6184">
        <w:rPr>
          <w:rFonts w:ascii="Arial" w:hAnsi="Arial" w:cs="Arial"/>
          <w:sz w:val="22"/>
          <w:szCs w:val="22"/>
          <w:lang w:val="nl-NL"/>
        </w:rPr>
        <w:t>C</w:t>
      </w:r>
      <w:r w:rsidRPr="00BF6184">
        <w:rPr>
          <w:rFonts w:ascii="Arial" w:hAnsi="Arial" w:cs="Arial" w:hint="eastAsia"/>
          <w:sz w:val="22"/>
          <w:szCs w:val="22"/>
          <w:lang w:val="nl-NL"/>
        </w:rPr>
        <w:t>ă</w:t>
      </w:r>
      <w:r w:rsidRPr="00BF6184">
        <w:rPr>
          <w:rFonts w:ascii="Arial" w:hAnsi="Arial" w:cs="Arial"/>
          <w:sz w:val="22"/>
          <w:szCs w:val="22"/>
          <w:lang w:val="nl-NL"/>
        </w:rPr>
        <w:t xml:space="preserve">n cứ vào đặc điểm thành phần cơ giới của đất ngập mặn kết hợp độ thành thục đất ngập mặn </w:t>
      </w:r>
      <w:r w:rsidRPr="00BF6184">
        <w:rPr>
          <w:rFonts w:ascii="Arial" w:hAnsi="Arial" w:cs="Arial" w:hint="eastAsia"/>
          <w:sz w:val="22"/>
          <w:szCs w:val="22"/>
          <w:lang w:val="nl-NL"/>
        </w:rPr>
        <w:t>đ</w:t>
      </w:r>
      <w:r w:rsidRPr="00BF6184">
        <w:rPr>
          <w:rFonts w:ascii="Arial" w:hAnsi="Arial" w:cs="Arial"/>
          <w:sz w:val="22"/>
          <w:szCs w:val="22"/>
          <w:lang w:val="nl-NL"/>
        </w:rPr>
        <w:t>ể lựa chọn biện pháp cải tạo hố trồng cây ngập mặn cho phù hợp. Biện pháp cải tạo hố trồng cây ngập mặn tham khảo phụ lục D.</w:t>
      </w:r>
    </w:p>
    <w:p w:rsidR="00C54C02" w:rsidRPr="00BF6184" w:rsidRDefault="00E30DEF" w:rsidP="00D77EDD">
      <w:pPr>
        <w:pStyle w:val="Heading1"/>
        <w:spacing w:before="120" w:after="120"/>
        <w:rPr>
          <w:rFonts w:ascii="Arial" w:hAnsi="Arial" w:cs="Arial"/>
          <w:sz w:val="22"/>
          <w:szCs w:val="22"/>
          <w:lang w:val="nl-NL"/>
        </w:rPr>
      </w:pPr>
      <w:bookmarkStart w:id="23" w:name="_Toc11153233"/>
      <w:bookmarkStart w:id="24" w:name="_Toc396554887"/>
      <w:r w:rsidRPr="00BF6184">
        <w:rPr>
          <w:rFonts w:ascii="Arial" w:hAnsi="Arial" w:cs="Arial"/>
          <w:sz w:val="22"/>
          <w:szCs w:val="22"/>
          <w:lang w:val="nl-NL"/>
        </w:rPr>
        <w:t>5.5</w:t>
      </w:r>
      <w:r w:rsidR="002F2AD1" w:rsidRPr="00BF6184">
        <w:rPr>
          <w:rFonts w:ascii="Arial" w:hAnsi="Arial" w:cs="Arial"/>
          <w:sz w:val="22"/>
          <w:szCs w:val="22"/>
          <w:lang w:val="nl-NL"/>
        </w:rPr>
        <w:t xml:space="preserve"> </w:t>
      </w:r>
      <w:r w:rsidR="008D6B8C" w:rsidRPr="00BF6184">
        <w:rPr>
          <w:rFonts w:ascii="Arial" w:hAnsi="Arial" w:cs="Arial"/>
          <w:sz w:val="22"/>
          <w:szCs w:val="22"/>
          <w:lang w:val="nl-NL"/>
        </w:rPr>
        <w:t xml:space="preserve"> </w:t>
      </w:r>
      <w:r w:rsidR="00C54C02" w:rsidRPr="00BF6184">
        <w:rPr>
          <w:rFonts w:ascii="Arial" w:hAnsi="Arial" w:cs="Arial"/>
          <w:sz w:val="22"/>
          <w:szCs w:val="22"/>
          <w:lang w:val="nl-NL"/>
        </w:rPr>
        <w:t>Khảo sát tình hình cây ngập mặn</w:t>
      </w:r>
      <w:bookmarkEnd w:id="23"/>
      <w:r w:rsidR="00C54C02" w:rsidRPr="00BF6184">
        <w:rPr>
          <w:rFonts w:ascii="Arial" w:hAnsi="Arial" w:cs="Arial"/>
          <w:sz w:val="22"/>
          <w:szCs w:val="22"/>
          <w:lang w:val="nl-NL"/>
        </w:rPr>
        <w:t xml:space="preserve"> </w:t>
      </w:r>
      <w:bookmarkEnd w:id="24"/>
    </w:p>
    <w:p w:rsidR="00B67528" w:rsidRPr="00BF6184" w:rsidRDefault="00B67528" w:rsidP="005E7518">
      <w:pPr>
        <w:spacing w:after="60" w:line="360" w:lineRule="auto"/>
        <w:jc w:val="both"/>
        <w:rPr>
          <w:rFonts w:ascii="Arial" w:hAnsi="Arial" w:cs="Arial"/>
          <w:sz w:val="22"/>
          <w:szCs w:val="22"/>
          <w:lang w:val="nl-NL"/>
        </w:rPr>
      </w:pPr>
      <w:r w:rsidRPr="00BF6184">
        <w:rPr>
          <w:rFonts w:ascii="Arial" w:hAnsi="Arial" w:cs="Arial"/>
          <w:sz w:val="22"/>
          <w:szCs w:val="22"/>
          <w:lang w:val="nl-NL"/>
        </w:rPr>
        <w:t>- Phạm vi: Cây ngập mặn trong rừng ngập mặn tại khu vực khảo sát.</w:t>
      </w:r>
    </w:p>
    <w:p w:rsidR="00B67528" w:rsidRPr="00BF6184" w:rsidRDefault="00B67528" w:rsidP="005E7518">
      <w:pPr>
        <w:spacing w:after="60" w:line="360" w:lineRule="auto"/>
        <w:jc w:val="both"/>
        <w:rPr>
          <w:rFonts w:ascii="Arial" w:hAnsi="Arial" w:cs="Arial"/>
          <w:sz w:val="22"/>
          <w:szCs w:val="22"/>
          <w:lang w:val="nl-NL"/>
        </w:rPr>
      </w:pPr>
      <w:r w:rsidRPr="00BF6184">
        <w:rPr>
          <w:rFonts w:ascii="Arial" w:hAnsi="Arial" w:cs="Arial"/>
          <w:sz w:val="22"/>
          <w:szCs w:val="22"/>
          <w:lang w:val="nl-NL"/>
        </w:rPr>
        <w:t>- Thành phần công việc: Điều tra diện tích rừng ngập mặn (rừng tự nhiên, rừng trồng), xác định bề rộng đai rừng hiện có, điều tra cấu trúc rừng ngập mặn.</w:t>
      </w:r>
      <w:r w:rsidR="0004422C" w:rsidRPr="00BF6184">
        <w:rPr>
          <w:rFonts w:ascii="Arial" w:hAnsi="Arial" w:cs="Arial"/>
          <w:sz w:val="22"/>
          <w:szCs w:val="22"/>
          <w:lang w:val="nl-NL"/>
        </w:rPr>
        <w:t xml:space="preserve"> Biến động diện tích rừng ngập mặn trong thời gian 5 năm qua. </w:t>
      </w:r>
    </w:p>
    <w:p w:rsidR="00B67528" w:rsidRPr="00BF6184" w:rsidRDefault="00B67528" w:rsidP="005E7518">
      <w:pPr>
        <w:pStyle w:val="NormalWeb"/>
        <w:shd w:val="clear" w:color="auto" w:fill="FFFFFF"/>
        <w:spacing w:before="0" w:beforeAutospacing="0" w:after="60" w:afterAutospacing="0" w:line="360" w:lineRule="auto"/>
        <w:jc w:val="both"/>
        <w:rPr>
          <w:rFonts w:ascii="Arial" w:hAnsi="Arial" w:cs="Arial"/>
        </w:rPr>
      </w:pPr>
      <w:r w:rsidRPr="00BF6184">
        <w:rPr>
          <w:rFonts w:ascii="Arial" w:hAnsi="Arial" w:cs="Arial"/>
          <w:sz w:val="22"/>
          <w:szCs w:val="22"/>
          <w:lang w:val="nl-NL"/>
        </w:rPr>
        <w:t xml:space="preserve">- Phương pháp thực hiện: </w:t>
      </w:r>
      <w:r w:rsidRPr="00BF6184">
        <w:rPr>
          <w:rFonts w:ascii="Arial" w:eastAsia="Times New Roman" w:hAnsi="Arial" w:cs="Arial"/>
          <w:sz w:val="22"/>
          <w:szCs w:val="22"/>
          <w:lang w:val="nl-NL"/>
        </w:rPr>
        <w:t>Điều tra diện tích rừng được thực hiện theo lô trạng thái rừng;</w:t>
      </w:r>
      <w:r w:rsidRPr="00BF6184">
        <w:rPr>
          <w:rFonts w:ascii="Arial" w:hAnsi="Arial" w:cs="Arial"/>
          <w:sz w:val="22"/>
          <w:szCs w:val="22"/>
          <w:lang w:val="nl-NL"/>
        </w:rPr>
        <w:t xml:space="preserve"> Giải đoán ảnh viễn thám; xây dựng bản đồ giải đoán hiện trạng rừng bằng phần mềm chuyên dụng; Điều tra bổ sung hiện trạng các lô trạng thái rừng ngoài thực địa; Biên tập, hoàn thiện bản đồ hiện trạng rừng và tính toán diện tích các lô trạng thái rừng bằng các phần mềm chuyên dụng. Điều tra cấu trúc rừng: Sử dụng ô tiêu chuẩn bố trí điển hình, diện tích tối thiểu 1.000 m</w:t>
      </w:r>
      <w:r w:rsidRPr="008F7CFB">
        <w:rPr>
          <w:rFonts w:ascii="Arial" w:hAnsi="Arial" w:cs="Arial"/>
          <w:sz w:val="22"/>
          <w:szCs w:val="22"/>
          <w:vertAlign w:val="superscript"/>
          <w:lang w:val="nl-NL"/>
        </w:rPr>
        <w:t>2</w:t>
      </w:r>
      <w:r w:rsidRPr="00BF6184">
        <w:rPr>
          <w:rFonts w:ascii="Arial" w:hAnsi="Arial" w:cs="Arial"/>
          <w:sz w:val="22"/>
          <w:szCs w:val="22"/>
          <w:lang w:val="nl-NL"/>
        </w:rPr>
        <w:t> để điều tra cấu trúc rừng; Đo đếm, thu thập các chỉ tiêu, bao gồm: tên cây rừng, đường kính tại vị trí gốc 0,0 m, chiều cao vút ngọn, đường kính tán cây, tình hình sinh trưởng và sâu bệnh hại. Sử dụng các phương pháp toán học và phần mềm để tính toán các chỉ tiêu bình quân lâm phần.</w:t>
      </w:r>
    </w:p>
    <w:p w:rsidR="00B67528" w:rsidRPr="00BF6184" w:rsidRDefault="00B67528" w:rsidP="005E7518">
      <w:pPr>
        <w:spacing w:after="60" w:line="360" w:lineRule="auto"/>
        <w:jc w:val="both"/>
        <w:rPr>
          <w:rFonts w:ascii="Arial" w:hAnsi="Arial" w:cs="Arial"/>
          <w:sz w:val="22"/>
          <w:szCs w:val="22"/>
          <w:lang w:val="nl-NL"/>
        </w:rPr>
      </w:pPr>
      <w:r w:rsidRPr="00BF6184">
        <w:rPr>
          <w:rFonts w:ascii="Arial" w:hAnsi="Arial" w:cs="Arial"/>
          <w:sz w:val="22"/>
          <w:szCs w:val="22"/>
          <w:lang w:val="nl-NL"/>
        </w:rPr>
        <w:t xml:space="preserve">- Khối lượng thực hiện: </w:t>
      </w:r>
      <w:r w:rsidRPr="00BF6184">
        <w:rPr>
          <w:rFonts w:ascii="Arial" w:eastAsiaTheme="minorEastAsia" w:hAnsi="Arial" w:cs="Arial"/>
          <w:sz w:val="22"/>
          <w:szCs w:val="22"/>
          <w:lang w:val="nl-NL"/>
        </w:rPr>
        <w:t>Sử dụng ô tiêu chuẩn bố trí điển hình theo từng trạng thái rừng (loài cây, cấp tuổi),</w:t>
      </w:r>
      <w:r w:rsidRPr="00BF6184">
        <w:rPr>
          <w:rFonts w:ascii="Arial" w:eastAsia="Calibri" w:hAnsi="Arial" w:cs="Arial"/>
          <w:sz w:val="22"/>
          <w:szCs w:val="22"/>
          <w:lang w:val="nl-NL"/>
        </w:rPr>
        <w:t xml:space="preserve"> tiến hành khảo sát trên các OTC có diện tích từ 500 ÷ 1000m</w:t>
      </w:r>
      <w:r w:rsidRPr="00BF6184">
        <w:rPr>
          <w:rFonts w:ascii="Arial" w:eastAsia="Calibri" w:hAnsi="Arial" w:cs="Arial"/>
          <w:sz w:val="22"/>
          <w:szCs w:val="22"/>
          <w:vertAlign w:val="superscript"/>
          <w:lang w:val="nl-NL"/>
        </w:rPr>
        <w:t>2</w:t>
      </w:r>
      <w:r w:rsidRPr="00BF6184">
        <w:rPr>
          <w:rFonts w:ascii="Arial" w:eastAsia="Calibri" w:hAnsi="Arial" w:cs="Arial"/>
          <w:sz w:val="22"/>
          <w:szCs w:val="22"/>
          <w:lang w:val="nl-NL"/>
        </w:rPr>
        <w:t xml:space="preserve"> (đối với rừng trồng và rừng tự nhiên). Số OTC tối thiểu là 3 OTC, tối đa là 9 OTC tại khu vực thiết kế đai cây chắn sóng. Đối với khu vực lân cận mỗi một trạng thái rừng khảo sát 3 ô tiêu chuẩn. </w:t>
      </w:r>
      <w:r w:rsidRPr="00BF6184">
        <w:rPr>
          <w:rFonts w:ascii="Arial" w:hAnsi="Arial" w:cs="Arial"/>
          <w:sz w:val="22"/>
          <w:szCs w:val="22"/>
          <w:lang w:val="nl-NL"/>
        </w:rPr>
        <w:t xml:space="preserve">Đánh giá các biện pháp kỹ thuật trồng cây </w:t>
      </w:r>
      <w:r w:rsidRPr="00BF6184">
        <w:rPr>
          <w:rFonts w:ascii="Arial" w:hAnsi="Arial" w:cs="Arial" w:hint="eastAsia"/>
          <w:sz w:val="22"/>
          <w:szCs w:val="22"/>
          <w:lang w:val="nl-NL"/>
        </w:rPr>
        <w:t>đã</w:t>
      </w:r>
      <w:r w:rsidRPr="00BF6184">
        <w:rPr>
          <w:rFonts w:ascii="Arial" w:hAnsi="Arial" w:cs="Arial"/>
          <w:sz w:val="22"/>
          <w:szCs w:val="22"/>
          <w:lang w:val="nl-NL"/>
        </w:rPr>
        <w:t xml:space="preserve"> áp dụng tại khu vực trồng câ</w:t>
      </w:r>
      <w:r w:rsidR="0028411F">
        <w:rPr>
          <w:rFonts w:ascii="Arial" w:hAnsi="Arial" w:cs="Arial"/>
          <w:sz w:val="22"/>
          <w:szCs w:val="22"/>
          <w:lang w:val="nl-NL"/>
        </w:rPr>
        <w:t>y (phương thức trồng thuần loài, hỗn giao;</w:t>
      </w:r>
      <w:r w:rsidRPr="00BF6184">
        <w:rPr>
          <w:rFonts w:ascii="Arial" w:hAnsi="Arial" w:cs="Arial"/>
          <w:sz w:val="22"/>
          <w:szCs w:val="22"/>
          <w:lang w:val="nl-NL"/>
        </w:rPr>
        <w:t xml:space="preserve"> phương pháp trồng rừng ngập mặn (tiêu chuẩn cây giống, kỹ thuật đào hố, trồng, cắm cọc và chăm sóc cây ngập mặn); Biến động diện tích rừng ngập mặn trong thời gian 5 năm qua.</w:t>
      </w:r>
    </w:p>
    <w:p w:rsidR="00B67528" w:rsidRPr="00BF6184" w:rsidRDefault="00B67528" w:rsidP="00001F27">
      <w:pPr>
        <w:spacing w:before="120" w:after="120" w:line="360" w:lineRule="auto"/>
        <w:jc w:val="both"/>
        <w:rPr>
          <w:rFonts w:ascii="Arial" w:hAnsi="Arial" w:cs="Arial"/>
          <w:sz w:val="22"/>
          <w:szCs w:val="22"/>
          <w:lang w:val="nl-NL"/>
        </w:rPr>
      </w:pPr>
    </w:p>
    <w:p w:rsidR="009A1B0D" w:rsidRPr="00BF6184" w:rsidRDefault="004B0708" w:rsidP="00D77EDD">
      <w:pPr>
        <w:pStyle w:val="Heading1"/>
        <w:spacing w:before="120" w:after="120" w:line="360" w:lineRule="auto"/>
        <w:rPr>
          <w:rFonts w:ascii="Arial" w:hAnsi="Arial" w:cs="Arial"/>
          <w:sz w:val="24"/>
          <w:szCs w:val="24"/>
        </w:rPr>
      </w:pPr>
      <w:bookmarkStart w:id="25" w:name="_Toc396554889"/>
      <w:bookmarkStart w:id="26" w:name="_Toc11153234"/>
      <w:r w:rsidRPr="00BF6184">
        <w:rPr>
          <w:rFonts w:ascii="Arial" w:hAnsi="Arial" w:cs="Arial"/>
          <w:sz w:val="24"/>
          <w:szCs w:val="24"/>
          <w:lang w:val="nl-NL"/>
        </w:rPr>
        <w:lastRenderedPageBreak/>
        <w:t>6</w:t>
      </w:r>
      <w:r w:rsidR="008D6B8C" w:rsidRPr="00BF6184">
        <w:rPr>
          <w:rFonts w:ascii="Arial" w:hAnsi="Arial" w:cs="Arial"/>
          <w:sz w:val="24"/>
          <w:szCs w:val="24"/>
          <w:lang w:val="nl-NL"/>
        </w:rPr>
        <w:t xml:space="preserve"> </w:t>
      </w:r>
      <w:r w:rsidR="00B8096B" w:rsidRPr="00BF6184">
        <w:rPr>
          <w:rFonts w:ascii="Arial" w:hAnsi="Arial" w:cs="Arial"/>
          <w:sz w:val="24"/>
          <w:szCs w:val="24"/>
          <w:lang w:val="vi-VN"/>
        </w:rPr>
        <w:t xml:space="preserve">Thiết kế </w:t>
      </w:r>
      <w:r w:rsidR="005C2D2E" w:rsidRPr="00BF6184">
        <w:rPr>
          <w:rFonts w:ascii="Arial" w:hAnsi="Arial" w:cs="Arial"/>
          <w:sz w:val="24"/>
          <w:szCs w:val="24"/>
          <w:lang w:val="nl-NL"/>
        </w:rPr>
        <w:t>đai cây</w:t>
      </w:r>
      <w:r w:rsidR="00CB64A4" w:rsidRPr="00BF6184">
        <w:rPr>
          <w:rFonts w:ascii="Arial" w:hAnsi="Arial" w:cs="Arial"/>
          <w:sz w:val="24"/>
          <w:szCs w:val="24"/>
          <w:lang w:val="vi-VN"/>
        </w:rPr>
        <w:t xml:space="preserve"> </w:t>
      </w:r>
      <w:r w:rsidR="00B8096B" w:rsidRPr="00BF6184">
        <w:rPr>
          <w:rFonts w:ascii="Arial" w:hAnsi="Arial" w:cs="Arial"/>
          <w:sz w:val="24"/>
          <w:szCs w:val="24"/>
        </w:rPr>
        <w:t>chắn sóng</w:t>
      </w:r>
      <w:bookmarkEnd w:id="25"/>
      <w:bookmarkEnd w:id="26"/>
    </w:p>
    <w:p w:rsidR="009A1B0D" w:rsidRPr="00BF6184" w:rsidRDefault="002F2AD1" w:rsidP="00D77EDD">
      <w:pPr>
        <w:pStyle w:val="Heading1"/>
        <w:spacing w:before="120" w:after="120" w:line="360" w:lineRule="auto"/>
        <w:rPr>
          <w:rFonts w:ascii="Arial" w:hAnsi="Arial" w:cs="Arial"/>
          <w:sz w:val="22"/>
          <w:szCs w:val="22"/>
        </w:rPr>
      </w:pPr>
      <w:bookmarkStart w:id="27" w:name="_Toc396554890"/>
      <w:bookmarkStart w:id="28" w:name="_Toc11153235"/>
      <w:proofErr w:type="gramStart"/>
      <w:r w:rsidRPr="00BF6184">
        <w:rPr>
          <w:rFonts w:ascii="Arial" w:hAnsi="Arial" w:cs="Arial"/>
          <w:sz w:val="22"/>
          <w:szCs w:val="22"/>
        </w:rPr>
        <w:t xml:space="preserve">6.1 </w:t>
      </w:r>
      <w:r w:rsidR="008D6B8C" w:rsidRPr="00BF6184">
        <w:rPr>
          <w:rFonts w:ascii="Arial" w:hAnsi="Arial" w:cs="Arial"/>
          <w:sz w:val="22"/>
          <w:szCs w:val="22"/>
        </w:rPr>
        <w:t xml:space="preserve"> </w:t>
      </w:r>
      <w:r w:rsidR="009A1B0D" w:rsidRPr="00BF6184">
        <w:rPr>
          <w:rFonts w:ascii="Arial" w:hAnsi="Arial" w:cs="Arial"/>
          <w:sz w:val="22"/>
          <w:szCs w:val="22"/>
        </w:rPr>
        <w:t>Nguyên</w:t>
      </w:r>
      <w:proofErr w:type="gramEnd"/>
      <w:r w:rsidR="009A1B0D" w:rsidRPr="00BF6184">
        <w:rPr>
          <w:rFonts w:ascii="Arial" w:hAnsi="Arial" w:cs="Arial"/>
          <w:sz w:val="22"/>
          <w:szCs w:val="22"/>
        </w:rPr>
        <w:t xml:space="preserve"> tắc chung</w:t>
      </w:r>
      <w:bookmarkEnd w:id="27"/>
      <w:bookmarkEnd w:id="28"/>
    </w:p>
    <w:p w:rsidR="00F760F4" w:rsidRPr="00BF6184" w:rsidRDefault="002C4209" w:rsidP="006F71B6">
      <w:pPr>
        <w:spacing w:line="360" w:lineRule="auto"/>
        <w:jc w:val="both"/>
        <w:rPr>
          <w:rFonts w:ascii="Arial" w:hAnsi="Arial" w:cs="Arial"/>
          <w:sz w:val="22"/>
          <w:szCs w:val="22"/>
          <w:lang w:val="nl-NL"/>
        </w:rPr>
      </w:pPr>
      <w:r w:rsidRPr="00BF6184">
        <w:rPr>
          <w:rFonts w:ascii="Arial" w:hAnsi="Arial" w:cs="Arial"/>
          <w:sz w:val="22"/>
          <w:szCs w:val="22"/>
          <w:lang w:val="nl-NL"/>
        </w:rPr>
        <w:t xml:space="preserve">- </w:t>
      </w:r>
      <w:r w:rsidR="005459D7" w:rsidRPr="00BF6184">
        <w:rPr>
          <w:rFonts w:ascii="Arial" w:hAnsi="Arial" w:cs="Arial"/>
          <w:sz w:val="22"/>
          <w:szCs w:val="22"/>
          <w:lang w:val="nl-NL"/>
        </w:rPr>
        <w:t>Thiết kế</w:t>
      </w:r>
      <w:r w:rsidR="00B8096B" w:rsidRPr="00BF6184">
        <w:rPr>
          <w:rFonts w:ascii="Arial" w:hAnsi="Arial" w:cs="Arial"/>
          <w:sz w:val="22"/>
          <w:szCs w:val="22"/>
          <w:lang w:val="nl-NL"/>
        </w:rPr>
        <w:t xml:space="preserve"> đ</w:t>
      </w:r>
      <w:r w:rsidR="00551026" w:rsidRPr="00BF6184">
        <w:rPr>
          <w:rFonts w:ascii="Arial" w:hAnsi="Arial" w:cs="Arial"/>
          <w:sz w:val="22"/>
          <w:szCs w:val="22"/>
          <w:lang w:val="nl-NL"/>
        </w:rPr>
        <w:t>ai cây</w:t>
      </w:r>
      <w:r w:rsidR="00366E71" w:rsidRPr="00BF6184">
        <w:rPr>
          <w:rFonts w:ascii="Arial" w:hAnsi="Arial" w:cs="Arial"/>
          <w:sz w:val="22"/>
          <w:szCs w:val="22"/>
          <w:lang w:val="nl-NL"/>
        </w:rPr>
        <w:t xml:space="preserve"> chắn sóng</w:t>
      </w:r>
      <w:r w:rsidR="00551026" w:rsidRPr="00BF6184">
        <w:rPr>
          <w:rFonts w:ascii="Arial" w:hAnsi="Arial" w:cs="Arial"/>
          <w:sz w:val="22"/>
          <w:szCs w:val="22"/>
          <w:lang w:val="nl-NL"/>
        </w:rPr>
        <w:t xml:space="preserve"> cần đảm bảo sau trồng </w:t>
      </w:r>
      <w:r w:rsidR="005D5CFF" w:rsidRPr="00BF6184">
        <w:rPr>
          <w:rFonts w:ascii="Arial" w:hAnsi="Arial" w:cs="Arial"/>
          <w:sz w:val="22"/>
          <w:szCs w:val="22"/>
          <w:lang w:val="nl-NL"/>
        </w:rPr>
        <w:t>ba</w:t>
      </w:r>
      <w:r w:rsidR="00B8096B" w:rsidRPr="00BF6184">
        <w:rPr>
          <w:rFonts w:ascii="Arial" w:hAnsi="Arial" w:cs="Arial"/>
          <w:sz w:val="22"/>
          <w:szCs w:val="22"/>
          <w:lang w:val="nl-NL"/>
        </w:rPr>
        <w:t xml:space="preserve"> năm có thể tiêu giảm được</w:t>
      </w:r>
      <w:r w:rsidR="00335991" w:rsidRPr="00BF6184">
        <w:rPr>
          <w:rFonts w:ascii="Arial" w:hAnsi="Arial" w:cs="Arial"/>
          <w:sz w:val="22"/>
          <w:szCs w:val="22"/>
          <w:lang w:val="nl-NL"/>
        </w:rPr>
        <w:t xml:space="preserve"> ít nhất</w:t>
      </w:r>
      <w:r w:rsidR="00B8096B" w:rsidRPr="00BF6184">
        <w:rPr>
          <w:rFonts w:ascii="Arial" w:hAnsi="Arial" w:cs="Arial"/>
          <w:sz w:val="22"/>
          <w:szCs w:val="22"/>
          <w:lang w:val="nl-NL"/>
        </w:rPr>
        <w:t xml:space="preserve"> </w:t>
      </w:r>
      <w:r w:rsidR="00185472" w:rsidRPr="00BF6184">
        <w:rPr>
          <w:rFonts w:ascii="Arial" w:hAnsi="Arial" w:cs="Arial"/>
          <w:sz w:val="22"/>
          <w:szCs w:val="22"/>
          <w:lang w:val="nl-NL"/>
        </w:rPr>
        <w:t>70%</w:t>
      </w:r>
      <w:r w:rsidR="00B8096B" w:rsidRPr="00BF6184">
        <w:rPr>
          <w:rFonts w:ascii="Arial" w:hAnsi="Arial" w:cs="Arial"/>
          <w:sz w:val="22"/>
          <w:szCs w:val="22"/>
          <w:lang w:val="nl-NL"/>
        </w:rPr>
        <w:t xml:space="preserve"> </w:t>
      </w:r>
      <w:r w:rsidR="00F13555" w:rsidRPr="00BF6184">
        <w:rPr>
          <w:rFonts w:ascii="Arial" w:hAnsi="Arial" w:cs="Arial"/>
          <w:sz w:val="22"/>
          <w:szCs w:val="22"/>
          <w:lang w:val="nl-NL"/>
        </w:rPr>
        <w:t>chiều cao</w:t>
      </w:r>
      <w:r w:rsidR="00B8096B" w:rsidRPr="00BF6184">
        <w:rPr>
          <w:rFonts w:ascii="Arial" w:hAnsi="Arial" w:cs="Arial"/>
          <w:sz w:val="22"/>
          <w:szCs w:val="22"/>
          <w:lang w:val="nl-NL"/>
        </w:rPr>
        <w:t xml:space="preserve"> sóng tác động</w:t>
      </w:r>
      <w:r w:rsidR="00F13555" w:rsidRPr="00BF6184">
        <w:rPr>
          <w:rFonts w:ascii="Arial" w:hAnsi="Arial" w:cs="Arial"/>
          <w:sz w:val="22"/>
          <w:szCs w:val="22"/>
          <w:lang w:val="nl-NL"/>
        </w:rPr>
        <w:t xml:space="preserve"> vào bờ. Căn cứ vào điều kiện này để xác định bề rộng đai cây, loài cây, tiêu chuẩn cây và mật độ trồng hợp lý.</w:t>
      </w:r>
    </w:p>
    <w:p w:rsidR="003049E4" w:rsidRPr="00BF6184" w:rsidRDefault="003049E4" w:rsidP="006F71B6">
      <w:pPr>
        <w:spacing w:line="360" w:lineRule="auto"/>
        <w:jc w:val="both"/>
        <w:rPr>
          <w:rFonts w:ascii="Arial" w:hAnsi="Arial" w:cs="Arial"/>
          <w:sz w:val="22"/>
          <w:szCs w:val="22"/>
          <w:lang w:val="nl-NL"/>
        </w:rPr>
      </w:pPr>
      <w:r w:rsidRPr="00BF6184">
        <w:rPr>
          <w:rFonts w:ascii="Arial" w:hAnsi="Arial" w:cs="Arial"/>
          <w:sz w:val="22"/>
          <w:szCs w:val="22"/>
          <w:lang w:val="nl-NL"/>
        </w:rPr>
        <w:t xml:space="preserve">- Xác định điều kiện bãi </w:t>
      </w:r>
      <w:r w:rsidR="005D7BAF" w:rsidRPr="00BF6184">
        <w:rPr>
          <w:rFonts w:ascii="Arial" w:hAnsi="Arial" w:cs="Arial"/>
          <w:sz w:val="22"/>
          <w:szCs w:val="22"/>
          <w:lang w:val="nl-NL"/>
        </w:rPr>
        <w:t>triều ngập mặn có khả năng thiết kế</w:t>
      </w:r>
      <w:r w:rsidRPr="00BF6184">
        <w:rPr>
          <w:rFonts w:ascii="Arial" w:hAnsi="Arial" w:cs="Arial"/>
          <w:sz w:val="22"/>
          <w:szCs w:val="22"/>
          <w:lang w:val="nl-NL"/>
        </w:rPr>
        <w:t xml:space="preserve"> được đai cây chắn sóng hay không dựa vào kết quả khảo sát và tham khảo phụ lục B.</w:t>
      </w:r>
    </w:p>
    <w:p w:rsidR="00B62CC6" w:rsidRPr="00BF6184" w:rsidRDefault="002C4209" w:rsidP="00B62CC6">
      <w:pPr>
        <w:spacing w:line="360" w:lineRule="auto"/>
        <w:jc w:val="both"/>
        <w:rPr>
          <w:rFonts w:ascii="Arial" w:hAnsi="Arial" w:cs="Arial"/>
          <w:sz w:val="22"/>
          <w:szCs w:val="22"/>
          <w:lang w:val="nl-NL"/>
        </w:rPr>
      </w:pPr>
      <w:r w:rsidRPr="00BF6184">
        <w:rPr>
          <w:rFonts w:ascii="Arial" w:hAnsi="Arial" w:cs="Arial"/>
          <w:sz w:val="22"/>
          <w:szCs w:val="22"/>
          <w:lang w:val="nl-NL"/>
        </w:rPr>
        <w:t>-</w:t>
      </w:r>
      <w:r w:rsidR="00F760F4" w:rsidRPr="00BF6184">
        <w:rPr>
          <w:rFonts w:ascii="Arial" w:hAnsi="Arial" w:cs="Arial"/>
          <w:sz w:val="22"/>
          <w:szCs w:val="22"/>
          <w:lang w:val="nl-NL"/>
        </w:rPr>
        <w:t xml:space="preserve"> Phân tích lựa  chọn loài cây làm đai cây</w:t>
      </w:r>
      <w:r w:rsidR="00D7134E" w:rsidRPr="00BF6184">
        <w:rPr>
          <w:rFonts w:ascii="Arial" w:hAnsi="Arial" w:cs="Arial"/>
          <w:sz w:val="22"/>
          <w:szCs w:val="22"/>
          <w:lang w:val="nl-NL"/>
        </w:rPr>
        <w:t xml:space="preserve"> chắn sóng</w:t>
      </w:r>
      <w:r w:rsidR="00F760F4" w:rsidRPr="00BF6184">
        <w:rPr>
          <w:rFonts w:ascii="Arial" w:hAnsi="Arial" w:cs="Arial"/>
          <w:sz w:val="22"/>
          <w:szCs w:val="22"/>
          <w:lang w:val="nl-NL"/>
        </w:rPr>
        <w:t>,</w:t>
      </w:r>
      <w:r w:rsidRPr="00BF6184">
        <w:rPr>
          <w:rFonts w:ascii="Arial" w:hAnsi="Arial" w:cs="Arial"/>
          <w:sz w:val="22"/>
          <w:szCs w:val="22"/>
          <w:lang w:val="nl-NL"/>
        </w:rPr>
        <w:t xml:space="preserve"> </w:t>
      </w:r>
      <w:r w:rsidR="00F760F4" w:rsidRPr="00BF6184">
        <w:rPr>
          <w:rFonts w:ascii="Arial" w:hAnsi="Arial" w:cs="Arial"/>
          <w:sz w:val="22"/>
          <w:szCs w:val="22"/>
          <w:lang w:val="nl-NL"/>
        </w:rPr>
        <w:t>đ</w:t>
      </w:r>
      <w:r w:rsidR="00B62CC6" w:rsidRPr="00BF6184">
        <w:rPr>
          <w:rFonts w:ascii="Arial" w:hAnsi="Arial" w:cs="Arial"/>
          <w:sz w:val="22"/>
          <w:szCs w:val="22"/>
          <w:lang w:val="nl-NL"/>
        </w:rPr>
        <w:t>iều kiện bãi và yêu cầu kỹ thuật trồng cây ngậ</w:t>
      </w:r>
      <w:r w:rsidR="00765E75" w:rsidRPr="00BF6184">
        <w:rPr>
          <w:rFonts w:ascii="Arial" w:hAnsi="Arial" w:cs="Arial"/>
          <w:sz w:val="22"/>
          <w:szCs w:val="22"/>
          <w:lang w:val="nl-NL"/>
        </w:rPr>
        <w:t xml:space="preserve">p mặn </w:t>
      </w:r>
      <w:r w:rsidR="003F0DE2" w:rsidRPr="00BF6184">
        <w:rPr>
          <w:rFonts w:ascii="Arial" w:hAnsi="Arial" w:cs="Arial"/>
          <w:sz w:val="22"/>
          <w:szCs w:val="22"/>
          <w:lang w:val="nl-NL"/>
        </w:rPr>
        <w:t>tham khảo</w:t>
      </w:r>
      <w:r w:rsidR="00765E75" w:rsidRPr="00BF6184">
        <w:rPr>
          <w:rFonts w:ascii="Arial" w:hAnsi="Arial" w:cs="Arial"/>
          <w:sz w:val="22"/>
          <w:szCs w:val="22"/>
          <w:lang w:val="nl-NL"/>
        </w:rPr>
        <w:t xml:space="preserve"> </w:t>
      </w:r>
      <w:r w:rsidR="00147F48" w:rsidRPr="00BF6184">
        <w:rPr>
          <w:rFonts w:ascii="Arial" w:hAnsi="Arial" w:cs="Arial"/>
          <w:sz w:val="22"/>
          <w:szCs w:val="22"/>
          <w:lang w:val="nl-NL"/>
        </w:rPr>
        <w:t xml:space="preserve">phụ lục </w:t>
      </w:r>
      <w:r w:rsidR="00F760F4" w:rsidRPr="00BF6184">
        <w:rPr>
          <w:rFonts w:ascii="Arial" w:hAnsi="Arial" w:cs="Arial"/>
          <w:sz w:val="22"/>
          <w:szCs w:val="22"/>
          <w:lang w:val="nl-NL"/>
        </w:rPr>
        <w:t xml:space="preserve">A, </w:t>
      </w:r>
      <w:r w:rsidR="00147F48" w:rsidRPr="00BF6184">
        <w:rPr>
          <w:rFonts w:ascii="Arial" w:hAnsi="Arial" w:cs="Arial"/>
          <w:sz w:val="22"/>
          <w:szCs w:val="22"/>
          <w:lang w:val="nl-NL"/>
        </w:rPr>
        <w:t>B</w:t>
      </w:r>
      <w:r w:rsidR="00831293" w:rsidRPr="00BF6184">
        <w:rPr>
          <w:rFonts w:ascii="Arial" w:hAnsi="Arial" w:cs="Arial"/>
          <w:sz w:val="22"/>
          <w:szCs w:val="22"/>
          <w:lang w:val="nl-NL"/>
        </w:rPr>
        <w:t>, C, D, E</w:t>
      </w:r>
      <w:r w:rsidR="00B62CC6" w:rsidRPr="00BF6184">
        <w:rPr>
          <w:rFonts w:ascii="Arial" w:hAnsi="Arial" w:cs="Arial"/>
          <w:sz w:val="22"/>
          <w:szCs w:val="22"/>
          <w:lang w:val="nl-NL"/>
        </w:rPr>
        <w:t>.</w:t>
      </w:r>
    </w:p>
    <w:p w:rsidR="00034334" w:rsidRPr="00BF6184" w:rsidRDefault="00034334" w:rsidP="00D77EDD">
      <w:pPr>
        <w:pStyle w:val="Heading1"/>
        <w:spacing w:before="120" w:after="120"/>
        <w:rPr>
          <w:rFonts w:ascii="Arial" w:hAnsi="Arial" w:cs="Arial"/>
          <w:sz w:val="22"/>
          <w:szCs w:val="22"/>
          <w:lang w:val="nl-NL"/>
        </w:rPr>
      </w:pPr>
      <w:bookmarkStart w:id="29" w:name="_Toc396554891"/>
      <w:bookmarkStart w:id="30" w:name="_Toc11153236"/>
      <w:r w:rsidRPr="00BF6184">
        <w:rPr>
          <w:rFonts w:ascii="Arial" w:hAnsi="Arial" w:cs="Arial"/>
          <w:sz w:val="22"/>
          <w:szCs w:val="22"/>
          <w:lang w:val="nl-NL"/>
        </w:rPr>
        <w:t>6.</w:t>
      </w:r>
      <w:r w:rsidR="002F2AD1" w:rsidRPr="00BF6184">
        <w:rPr>
          <w:rFonts w:ascii="Arial" w:hAnsi="Arial" w:cs="Arial"/>
          <w:sz w:val="22"/>
          <w:szCs w:val="22"/>
          <w:lang w:val="nl-NL"/>
        </w:rPr>
        <w:t xml:space="preserve">2 </w:t>
      </w:r>
      <w:r w:rsidRPr="00BF6184">
        <w:rPr>
          <w:rFonts w:ascii="Arial" w:hAnsi="Arial" w:cs="Arial"/>
          <w:sz w:val="22"/>
          <w:szCs w:val="22"/>
          <w:lang w:val="nl-NL"/>
        </w:rPr>
        <w:t xml:space="preserve">Xác </w:t>
      </w:r>
      <w:r w:rsidR="00551026" w:rsidRPr="00BF6184">
        <w:rPr>
          <w:rFonts w:ascii="Arial" w:hAnsi="Arial" w:cs="Arial"/>
          <w:sz w:val="22"/>
          <w:szCs w:val="22"/>
          <w:lang w:val="nl-NL"/>
        </w:rPr>
        <w:t>định chiều rộng đai cây chắn sóng</w:t>
      </w:r>
      <w:r w:rsidRPr="00BF6184">
        <w:rPr>
          <w:rFonts w:ascii="Arial" w:hAnsi="Arial" w:cs="Arial"/>
          <w:sz w:val="22"/>
          <w:szCs w:val="22"/>
          <w:lang w:val="nl-NL"/>
        </w:rPr>
        <w:t xml:space="preserve"> cần thiết để bảo vệ đê biển</w:t>
      </w:r>
      <w:bookmarkEnd w:id="29"/>
      <w:bookmarkEnd w:id="30"/>
    </w:p>
    <w:p w:rsidR="00B00128" w:rsidRPr="00BF6184" w:rsidRDefault="002C4209" w:rsidP="00D77EDD">
      <w:pPr>
        <w:spacing w:before="120" w:after="120" w:line="360" w:lineRule="auto"/>
        <w:jc w:val="both"/>
        <w:rPr>
          <w:rFonts w:ascii="Arial" w:hAnsi="Arial" w:cs="Arial"/>
          <w:sz w:val="22"/>
          <w:szCs w:val="22"/>
          <w:lang w:val="nl-NL"/>
        </w:rPr>
      </w:pPr>
      <w:r w:rsidRPr="00BF6184">
        <w:rPr>
          <w:rFonts w:ascii="Arial" w:hAnsi="Arial" w:cs="Arial"/>
          <w:sz w:val="22"/>
          <w:szCs w:val="22"/>
          <w:lang w:val="nl-NL"/>
        </w:rPr>
        <w:t xml:space="preserve">- </w:t>
      </w:r>
      <w:r w:rsidR="00034334" w:rsidRPr="00BF6184">
        <w:rPr>
          <w:rFonts w:ascii="Arial" w:hAnsi="Arial" w:cs="Arial"/>
          <w:sz w:val="22"/>
          <w:szCs w:val="22"/>
          <w:lang w:val="nl-NL"/>
        </w:rPr>
        <w:t xml:space="preserve">Chiều rộng đai cây chắn sóng được tính </w:t>
      </w:r>
      <w:r w:rsidRPr="00BF6184">
        <w:rPr>
          <w:rFonts w:ascii="Arial" w:hAnsi="Arial" w:cs="Arial"/>
          <w:sz w:val="22"/>
          <w:szCs w:val="22"/>
          <w:lang w:val="nl-NL"/>
        </w:rPr>
        <w:t>toán dựa vào tương quan ở hình 1</w:t>
      </w:r>
      <w:r w:rsidR="00034334" w:rsidRPr="00BF6184">
        <w:rPr>
          <w:rFonts w:ascii="Arial" w:hAnsi="Arial" w:cs="Arial"/>
          <w:sz w:val="22"/>
          <w:szCs w:val="22"/>
          <w:lang w:val="nl-NL"/>
        </w:rPr>
        <w:t>.</w:t>
      </w:r>
    </w:p>
    <w:p w:rsidR="00034334" w:rsidRPr="00BF6184" w:rsidRDefault="008A728B" w:rsidP="006F71B6">
      <w:pPr>
        <w:spacing w:line="360" w:lineRule="auto"/>
        <w:jc w:val="center"/>
        <w:rPr>
          <w:rFonts w:ascii="Arial" w:hAnsi="Arial" w:cs="Arial"/>
          <w:b/>
          <w:lang w:val="nl-NL"/>
        </w:rPr>
      </w:pPr>
      <w:r w:rsidRPr="00BF6184">
        <w:rPr>
          <w:rFonts w:ascii="Arial" w:hAnsi="Arial" w:cs="Arial"/>
          <w:noProof/>
          <w:sz w:val="22"/>
          <w:szCs w:val="22"/>
        </w:rPr>
        <w:drawing>
          <wp:inline distT="0" distB="0" distL="0" distR="0" wp14:anchorId="170EB8DD" wp14:editId="2AD6B839">
            <wp:extent cx="5477510" cy="3798570"/>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477510" cy="3798570"/>
                    </a:xfrm>
                    <a:prstGeom prst="rect">
                      <a:avLst/>
                    </a:prstGeom>
                    <a:noFill/>
                    <a:ln w="9525">
                      <a:noFill/>
                      <a:miter lim="800000"/>
                      <a:headEnd/>
                      <a:tailEnd/>
                    </a:ln>
                  </pic:spPr>
                </pic:pic>
              </a:graphicData>
            </a:graphic>
          </wp:inline>
        </w:drawing>
      </w:r>
    </w:p>
    <w:p w:rsidR="00034334" w:rsidRPr="00BF6184" w:rsidRDefault="002C4209" w:rsidP="006F71B6">
      <w:pPr>
        <w:spacing w:line="360" w:lineRule="auto"/>
        <w:jc w:val="center"/>
        <w:rPr>
          <w:rFonts w:ascii="Arial" w:hAnsi="Arial" w:cs="Arial"/>
          <w:b/>
          <w:sz w:val="22"/>
          <w:szCs w:val="22"/>
          <w:lang w:val="nl-NL"/>
        </w:rPr>
      </w:pPr>
      <w:r w:rsidRPr="00BF6184">
        <w:rPr>
          <w:rFonts w:ascii="Arial" w:hAnsi="Arial" w:cs="Arial"/>
          <w:b/>
          <w:sz w:val="22"/>
          <w:szCs w:val="22"/>
          <w:lang w:val="nl-NL"/>
        </w:rPr>
        <w:t>Hình 1</w:t>
      </w:r>
      <w:r w:rsidR="00034334" w:rsidRPr="00BF6184">
        <w:rPr>
          <w:rFonts w:ascii="Arial" w:hAnsi="Arial" w:cs="Arial"/>
          <w:b/>
          <w:sz w:val="22"/>
          <w:szCs w:val="22"/>
          <w:lang w:val="nl-NL"/>
        </w:rPr>
        <w:t xml:space="preserve"> - Tương quan giữa bề rộng đai cây ngập mặn và hệ số </w:t>
      </w:r>
      <w:r w:rsidR="00221FAC" w:rsidRPr="00BF6184">
        <w:rPr>
          <w:rFonts w:ascii="Arial" w:hAnsi="Arial" w:cs="Arial"/>
          <w:b/>
          <w:sz w:val="22"/>
          <w:szCs w:val="22"/>
          <w:lang w:val="nl-NL"/>
        </w:rPr>
        <w:t>truyền</w:t>
      </w:r>
      <w:r w:rsidR="00034334" w:rsidRPr="00BF6184">
        <w:rPr>
          <w:rFonts w:ascii="Arial" w:hAnsi="Arial" w:cs="Arial"/>
          <w:b/>
          <w:sz w:val="22"/>
          <w:szCs w:val="22"/>
          <w:lang w:val="nl-NL"/>
        </w:rPr>
        <w:t xml:space="preserve"> sóng</w:t>
      </w:r>
    </w:p>
    <w:p w:rsidR="00034334" w:rsidRPr="00BF6184" w:rsidRDefault="00034334" w:rsidP="006F71B6">
      <w:pPr>
        <w:spacing w:line="360" w:lineRule="auto"/>
        <w:jc w:val="center"/>
        <w:rPr>
          <w:rFonts w:ascii="Arial" w:hAnsi="Arial" w:cs="Arial"/>
          <w:sz w:val="22"/>
          <w:szCs w:val="22"/>
          <w:lang w:val="nl-NL"/>
        </w:rPr>
      </w:pPr>
      <w:r w:rsidRPr="00BF6184">
        <w:rPr>
          <w:rFonts w:ascii="Arial" w:hAnsi="Arial" w:cs="Arial"/>
          <w:sz w:val="22"/>
          <w:szCs w:val="22"/>
          <w:lang w:val="nl-NL"/>
        </w:rPr>
        <w:t>Ghi chú:1</w:t>
      </w:r>
      <w:r w:rsidR="00C54220">
        <w:rPr>
          <w:rFonts w:ascii="Arial" w:hAnsi="Arial" w:cs="Arial"/>
          <w:sz w:val="22"/>
          <w:szCs w:val="22"/>
          <w:lang w:val="nl-NL"/>
        </w:rPr>
        <w:t xml:space="preserve"> </w:t>
      </w:r>
      <w:r w:rsidRPr="00BF6184">
        <w:rPr>
          <w:rFonts w:ascii="Arial" w:hAnsi="Arial" w:cs="Arial"/>
          <w:sz w:val="22"/>
          <w:szCs w:val="22"/>
          <w:lang w:val="nl-NL"/>
        </w:rPr>
        <w:t xml:space="preserve">- đai cây dày; 2 </w:t>
      </w:r>
      <w:r w:rsidR="00C54220">
        <w:rPr>
          <w:rFonts w:ascii="Arial" w:hAnsi="Arial" w:cs="Arial"/>
          <w:sz w:val="22"/>
          <w:szCs w:val="22"/>
          <w:lang w:val="nl-NL"/>
        </w:rPr>
        <w:t>-</w:t>
      </w:r>
      <w:r w:rsidRPr="00BF6184">
        <w:rPr>
          <w:rFonts w:ascii="Arial" w:hAnsi="Arial" w:cs="Arial"/>
          <w:sz w:val="22"/>
          <w:szCs w:val="22"/>
          <w:lang w:val="nl-NL"/>
        </w:rPr>
        <w:t xml:space="preserve"> đai cây dày trung bình: 3</w:t>
      </w:r>
      <w:r w:rsidR="00C54220">
        <w:rPr>
          <w:rFonts w:ascii="Arial" w:hAnsi="Arial" w:cs="Arial"/>
          <w:sz w:val="22"/>
          <w:szCs w:val="22"/>
          <w:lang w:val="nl-NL"/>
        </w:rPr>
        <w:t xml:space="preserve"> </w:t>
      </w:r>
      <w:r w:rsidRPr="00BF6184">
        <w:rPr>
          <w:rFonts w:ascii="Arial" w:hAnsi="Arial" w:cs="Arial"/>
          <w:sz w:val="22"/>
          <w:szCs w:val="22"/>
          <w:lang w:val="nl-NL"/>
        </w:rPr>
        <w:t>- đai cây thưa</w:t>
      </w:r>
    </w:p>
    <w:p w:rsidR="00034334" w:rsidRPr="00BF6184" w:rsidRDefault="002C4209" w:rsidP="006F71B6">
      <w:pPr>
        <w:spacing w:line="360" w:lineRule="auto"/>
        <w:jc w:val="both"/>
        <w:rPr>
          <w:rFonts w:ascii="Arial" w:hAnsi="Arial" w:cs="Arial"/>
          <w:sz w:val="22"/>
          <w:szCs w:val="22"/>
          <w:lang w:val="nl-NL"/>
        </w:rPr>
      </w:pPr>
      <w:r w:rsidRPr="00BF6184">
        <w:rPr>
          <w:rFonts w:ascii="Arial" w:hAnsi="Arial" w:cs="Arial"/>
          <w:sz w:val="22"/>
          <w:szCs w:val="22"/>
          <w:lang w:val="nl-NL"/>
        </w:rPr>
        <w:t xml:space="preserve">- </w:t>
      </w:r>
      <w:r w:rsidR="00A23E9A" w:rsidRPr="00BF6184">
        <w:rPr>
          <w:rFonts w:ascii="Arial" w:hAnsi="Arial" w:cs="Arial"/>
          <w:sz w:val="22"/>
          <w:szCs w:val="22"/>
          <w:lang w:val="nl-NL"/>
        </w:rPr>
        <w:t>Tùy vào</w:t>
      </w:r>
      <w:r w:rsidR="00551026" w:rsidRPr="00BF6184">
        <w:rPr>
          <w:rFonts w:ascii="Arial" w:hAnsi="Arial" w:cs="Arial"/>
          <w:sz w:val="22"/>
          <w:szCs w:val="22"/>
          <w:lang w:val="nl-NL"/>
        </w:rPr>
        <w:t xml:space="preserve"> hiện trạng đai cây chắn sóng đã khảo sát</w:t>
      </w:r>
      <w:r w:rsidR="00A23E9A" w:rsidRPr="00BF6184">
        <w:rPr>
          <w:rFonts w:ascii="Arial" w:hAnsi="Arial" w:cs="Arial"/>
          <w:sz w:val="22"/>
          <w:szCs w:val="22"/>
          <w:lang w:val="nl-NL"/>
        </w:rPr>
        <w:t xml:space="preserve"> ở mục 5.5</w:t>
      </w:r>
      <w:r w:rsidR="00034334" w:rsidRPr="00BF6184">
        <w:rPr>
          <w:rFonts w:ascii="Arial" w:hAnsi="Arial" w:cs="Arial"/>
          <w:sz w:val="22"/>
          <w:szCs w:val="22"/>
          <w:lang w:val="nl-NL"/>
        </w:rPr>
        <w:t xml:space="preserve"> của khu vực</w:t>
      </w:r>
      <w:r w:rsidR="00551026" w:rsidRPr="00BF6184">
        <w:rPr>
          <w:rFonts w:ascii="Arial" w:hAnsi="Arial" w:cs="Arial"/>
          <w:sz w:val="22"/>
          <w:szCs w:val="22"/>
          <w:lang w:val="nl-NL"/>
        </w:rPr>
        <w:t xml:space="preserve"> thiết kế</w:t>
      </w:r>
      <w:r w:rsidR="00034334" w:rsidRPr="00BF6184">
        <w:rPr>
          <w:rFonts w:ascii="Arial" w:hAnsi="Arial" w:cs="Arial"/>
          <w:sz w:val="22"/>
          <w:szCs w:val="22"/>
          <w:lang w:val="nl-NL"/>
        </w:rPr>
        <w:t xml:space="preserve"> mà xác định được trạng thái đai cây ở khu vực đó tương ứng với các đường biểu diễn số 1 </w:t>
      </w:r>
      <w:r w:rsidR="00A23E9A" w:rsidRPr="00BF6184">
        <w:rPr>
          <w:rFonts w:ascii="Arial" w:hAnsi="Arial" w:cs="Arial"/>
          <w:sz w:val="22"/>
          <w:szCs w:val="22"/>
          <w:lang w:val="nl-NL"/>
        </w:rPr>
        <w:t>hoặc số 2, số 3. Đ</w:t>
      </w:r>
      <w:r w:rsidR="00034334" w:rsidRPr="00BF6184">
        <w:rPr>
          <w:rFonts w:ascii="Arial" w:hAnsi="Arial" w:cs="Arial"/>
          <w:sz w:val="22"/>
          <w:szCs w:val="22"/>
          <w:lang w:val="nl-NL"/>
        </w:rPr>
        <w:t>ồng th</w:t>
      </w:r>
      <w:r w:rsidR="00DB0A0A" w:rsidRPr="00BF6184">
        <w:rPr>
          <w:rFonts w:ascii="Arial" w:hAnsi="Arial" w:cs="Arial"/>
          <w:sz w:val="22"/>
          <w:szCs w:val="22"/>
          <w:lang w:val="nl-NL"/>
        </w:rPr>
        <w:t>ời căn cứ yêu cầu giảm sóng</w:t>
      </w:r>
      <w:r w:rsidR="00034334" w:rsidRPr="00BF6184">
        <w:rPr>
          <w:rFonts w:ascii="Arial" w:hAnsi="Arial" w:cs="Arial"/>
          <w:sz w:val="22"/>
          <w:szCs w:val="22"/>
          <w:lang w:val="nl-NL"/>
        </w:rPr>
        <w:t xml:space="preserve"> (</w:t>
      </w:r>
      <w:r w:rsidR="00DB0A0A" w:rsidRPr="00BF6184">
        <w:rPr>
          <w:rFonts w:ascii="Arial" w:hAnsi="Arial" w:cs="Arial"/>
          <w:sz w:val="22"/>
          <w:szCs w:val="22"/>
          <w:lang w:val="nl-NL"/>
        </w:rPr>
        <w:t xml:space="preserve">Đai cây sau </w:t>
      </w:r>
      <w:r w:rsidR="00ED4F95" w:rsidRPr="00BF6184">
        <w:rPr>
          <w:rFonts w:ascii="Arial" w:hAnsi="Arial" w:cs="Arial"/>
          <w:sz w:val="22"/>
          <w:szCs w:val="22"/>
          <w:lang w:val="nl-NL"/>
        </w:rPr>
        <w:t>3</w:t>
      </w:r>
      <w:r w:rsidR="00DB0A0A" w:rsidRPr="00BF6184">
        <w:rPr>
          <w:rFonts w:ascii="Arial" w:hAnsi="Arial" w:cs="Arial"/>
          <w:sz w:val="22"/>
          <w:szCs w:val="22"/>
          <w:lang w:val="nl-NL"/>
        </w:rPr>
        <w:t xml:space="preserve"> năm trồng cần tiêu giảm 70% chiều cao sóng tác động vào bờ tương ứng</w:t>
      </w:r>
      <w:r w:rsidR="00034334" w:rsidRPr="00BF6184">
        <w:rPr>
          <w:rFonts w:ascii="Arial" w:hAnsi="Arial" w:cs="Arial"/>
          <w:sz w:val="22"/>
          <w:szCs w:val="22"/>
          <w:lang w:val="nl-NL"/>
        </w:rPr>
        <w:t xml:space="preserve"> với các giá trị hệ số </w:t>
      </w:r>
      <w:r w:rsidR="009B0B0B" w:rsidRPr="00BF6184">
        <w:rPr>
          <w:rFonts w:ascii="Arial" w:hAnsi="Arial" w:cs="Arial"/>
          <w:sz w:val="22"/>
          <w:szCs w:val="22"/>
          <w:lang w:val="nl-NL"/>
        </w:rPr>
        <w:t>truyền</w:t>
      </w:r>
      <w:r w:rsidR="00034334" w:rsidRPr="00BF6184">
        <w:rPr>
          <w:rFonts w:ascii="Arial" w:hAnsi="Arial" w:cs="Arial"/>
          <w:sz w:val="22"/>
          <w:szCs w:val="22"/>
          <w:lang w:val="nl-NL"/>
        </w:rPr>
        <w:t xml:space="preserve"> sóng K</w:t>
      </w:r>
      <w:r w:rsidR="00034334" w:rsidRPr="00BF6184">
        <w:rPr>
          <w:rFonts w:ascii="Arial" w:hAnsi="Arial" w:cs="Arial"/>
          <w:sz w:val="22"/>
          <w:szCs w:val="22"/>
          <w:vertAlign w:val="subscript"/>
          <w:lang w:val="nl-NL"/>
        </w:rPr>
        <w:t xml:space="preserve">t </w:t>
      </w:r>
      <w:r w:rsidR="00001F27" w:rsidRPr="00BF6184">
        <w:rPr>
          <w:rFonts w:ascii="Arial" w:hAnsi="Arial" w:cs="Arial"/>
          <w:sz w:val="22"/>
          <w:szCs w:val="22"/>
          <w:lang w:val="nl-NL"/>
        </w:rPr>
        <w:t>= 0,3</w:t>
      </w:r>
      <w:r w:rsidR="00034334" w:rsidRPr="00BF6184">
        <w:rPr>
          <w:rFonts w:ascii="Arial" w:hAnsi="Arial" w:cs="Arial"/>
          <w:sz w:val="22"/>
          <w:szCs w:val="22"/>
          <w:lang w:val="nl-NL"/>
        </w:rPr>
        <w:t>) sẽ xác đị</w:t>
      </w:r>
      <w:r w:rsidR="00F84A16" w:rsidRPr="00BF6184">
        <w:rPr>
          <w:rFonts w:ascii="Arial" w:hAnsi="Arial" w:cs="Arial"/>
          <w:sz w:val="22"/>
          <w:szCs w:val="22"/>
          <w:lang w:val="nl-NL"/>
        </w:rPr>
        <w:t>nh được bề rộng đai cây chắn sóng</w:t>
      </w:r>
      <w:r w:rsidR="00034334" w:rsidRPr="00BF6184">
        <w:rPr>
          <w:rFonts w:ascii="Arial" w:hAnsi="Arial" w:cs="Arial"/>
          <w:sz w:val="22"/>
          <w:szCs w:val="22"/>
          <w:lang w:val="nl-NL"/>
        </w:rPr>
        <w:t xml:space="preserve"> tối thiểu cần thiết phải có.</w:t>
      </w:r>
    </w:p>
    <w:p w:rsidR="003049E4" w:rsidRPr="00BF6184" w:rsidRDefault="002C4209" w:rsidP="00D77EDD">
      <w:pPr>
        <w:spacing w:before="120" w:after="120" w:line="360" w:lineRule="auto"/>
        <w:jc w:val="both"/>
        <w:rPr>
          <w:rFonts w:ascii="Arial" w:hAnsi="Arial" w:cs="Arial"/>
          <w:sz w:val="22"/>
          <w:szCs w:val="22"/>
          <w:lang w:val="nl-NL"/>
        </w:rPr>
      </w:pPr>
      <w:r w:rsidRPr="00BF6184">
        <w:rPr>
          <w:rFonts w:ascii="Arial" w:hAnsi="Arial" w:cs="Arial"/>
          <w:sz w:val="22"/>
          <w:szCs w:val="22"/>
          <w:lang w:val="nl-NL"/>
        </w:rPr>
        <w:t xml:space="preserve">- </w:t>
      </w:r>
      <w:r w:rsidR="00034334" w:rsidRPr="00BF6184">
        <w:rPr>
          <w:rFonts w:ascii="Arial" w:hAnsi="Arial" w:cs="Arial"/>
          <w:sz w:val="22"/>
          <w:szCs w:val="22"/>
          <w:lang w:val="nl-NL"/>
        </w:rPr>
        <w:t xml:space="preserve">Chiều rộng đai cây </w:t>
      </w:r>
      <w:r w:rsidR="00F84A16" w:rsidRPr="00BF6184">
        <w:rPr>
          <w:rFonts w:ascii="Arial" w:hAnsi="Arial" w:cs="Arial"/>
          <w:sz w:val="22"/>
          <w:szCs w:val="22"/>
          <w:lang w:val="nl-NL"/>
        </w:rPr>
        <w:t>chắn sóng</w:t>
      </w:r>
      <w:r w:rsidR="00034334" w:rsidRPr="00BF6184">
        <w:rPr>
          <w:rFonts w:ascii="Arial" w:hAnsi="Arial" w:cs="Arial"/>
          <w:sz w:val="22"/>
          <w:szCs w:val="22"/>
          <w:lang w:val="nl-NL"/>
        </w:rPr>
        <w:t xml:space="preserve"> cần thiết được bố trí tối đa khả năng có thể trồng cây trong điều kiện thuận lợi. </w:t>
      </w:r>
    </w:p>
    <w:p w:rsidR="003049E4" w:rsidRPr="00BF6184" w:rsidRDefault="003049E4" w:rsidP="00D77EDD">
      <w:pPr>
        <w:spacing w:before="120" w:after="120" w:line="360" w:lineRule="auto"/>
        <w:jc w:val="both"/>
        <w:rPr>
          <w:rFonts w:ascii="Arial" w:hAnsi="Arial" w:cs="Arial"/>
          <w:sz w:val="22"/>
          <w:szCs w:val="22"/>
          <w:lang w:val="nl-NL"/>
        </w:rPr>
      </w:pPr>
      <w:r w:rsidRPr="00BF6184">
        <w:rPr>
          <w:rFonts w:ascii="Arial" w:hAnsi="Arial" w:cs="Arial"/>
          <w:sz w:val="22"/>
          <w:szCs w:val="22"/>
          <w:lang w:val="nl-NL"/>
        </w:rPr>
        <w:lastRenderedPageBreak/>
        <w:t xml:space="preserve">- </w:t>
      </w:r>
      <w:r w:rsidR="00034334" w:rsidRPr="00BF6184">
        <w:rPr>
          <w:rFonts w:ascii="Arial" w:hAnsi="Arial" w:cs="Arial"/>
          <w:sz w:val="22"/>
          <w:szCs w:val="22"/>
          <w:lang w:val="nl-NL"/>
        </w:rPr>
        <w:t>Trong điều kiện không thuận lợi</w:t>
      </w:r>
      <w:r w:rsidRPr="00BF6184">
        <w:rPr>
          <w:rFonts w:ascii="Arial" w:hAnsi="Arial" w:cs="Arial"/>
          <w:sz w:val="22"/>
          <w:szCs w:val="22"/>
          <w:lang w:val="nl-NL"/>
        </w:rPr>
        <w:t xml:space="preserve"> cần phải có các giải pháp kỹ thuật hỗ trợ để trồng đai cây</w:t>
      </w:r>
      <w:r w:rsidR="00034334" w:rsidRPr="00BF6184">
        <w:rPr>
          <w:rFonts w:ascii="Arial" w:hAnsi="Arial" w:cs="Arial"/>
          <w:sz w:val="22"/>
          <w:szCs w:val="22"/>
          <w:lang w:val="nl-NL"/>
        </w:rPr>
        <w:t xml:space="preserve"> chiều rộng đai cây cần bố trí đảm bảo </w:t>
      </w:r>
      <w:r w:rsidR="00221FAC" w:rsidRPr="00BF6184">
        <w:rPr>
          <w:rFonts w:ascii="Arial" w:hAnsi="Arial" w:cs="Arial"/>
          <w:sz w:val="22"/>
          <w:szCs w:val="22"/>
          <w:lang w:val="nl-NL"/>
        </w:rPr>
        <w:t>hệ số truyền</w:t>
      </w:r>
      <w:r w:rsidR="00034334" w:rsidRPr="00BF6184">
        <w:rPr>
          <w:rFonts w:ascii="Arial" w:hAnsi="Arial" w:cs="Arial"/>
          <w:sz w:val="22"/>
          <w:szCs w:val="22"/>
          <w:lang w:val="nl-NL"/>
        </w:rPr>
        <w:t xml:space="preserve"> sóng K</w:t>
      </w:r>
      <w:r w:rsidR="00034334" w:rsidRPr="00BF6184">
        <w:rPr>
          <w:rFonts w:ascii="Arial" w:hAnsi="Arial" w:cs="Arial"/>
          <w:sz w:val="22"/>
          <w:szCs w:val="22"/>
          <w:vertAlign w:val="subscript"/>
          <w:lang w:val="nl-NL"/>
        </w:rPr>
        <w:t>t</w:t>
      </w:r>
      <w:r w:rsidR="00034334" w:rsidRPr="00BF6184">
        <w:rPr>
          <w:rFonts w:ascii="Arial" w:hAnsi="Arial" w:cs="Arial"/>
          <w:sz w:val="22"/>
          <w:szCs w:val="22"/>
          <w:lang w:val="nl-NL"/>
        </w:rPr>
        <w:t xml:space="preserve"> ≤ 0,3. </w:t>
      </w:r>
    </w:p>
    <w:p w:rsidR="002C4209" w:rsidRPr="00BF6184" w:rsidRDefault="002C4209" w:rsidP="00D77EDD">
      <w:pPr>
        <w:spacing w:before="120" w:after="120" w:line="360" w:lineRule="auto"/>
        <w:jc w:val="both"/>
        <w:rPr>
          <w:rFonts w:ascii="Arial" w:hAnsi="Arial" w:cs="Arial"/>
          <w:sz w:val="22"/>
          <w:szCs w:val="22"/>
          <w:lang w:val="nl-NL"/>
        </w:rPr>
      </w:pPr>
      <w:r w:rsidRPr="00BF6184">
        <w:rPr>
          <w:rFonts w:ascii="Arial" w:hAnsi="Arial" w:cs="Arial"/>
          <w:sz w:val="22"/>
          <w:szCs w:val="22"/>
          <w:lang w:val="nl-NL"/>
        </w:rPr>
        <w:t xml:space="preserve">- </w:t>
      </w:r>
      <w:r w:rsidR="00F23F05" w:rsidRPr="00BF6184">
        <w:rPr>
          <w:rFonts w:ascii="Arial" w:hAnsi="Arial" w:cs="Arial"/>
          <w:sz w:val="22"/>
          <w:szCs w:val="22"/>
          <w:lang w:val="nl-NL"/>
        </w:rPr>
        <w:t xml:space="preserve">Chi tiết </w:t>
      </w:r>
      <w:r w:rsidR="007668ED" w:rsidRPr="00BF6184">
        <w:rPr>
          <w:rFonts w:ascii="Arial" w:hAnsi="Arial" w:cs="Arial"/>
          <w:sz w:val="22"/>
          <w:szCs w:val="22"/>
          <w:lang w:val="nl-NL"/>
        </w:rPr>
        <w:t>xác định bề rộng</w:t>
      </w:r>
      <w:r w:rsidR="00F23F05" w:rsidRPr="00BF6184">
        <w:rPr>
          <w:rFonts w:ascii="Arial" w:hAnsi="Arial" w:cs="Arial"/>
          <w:sz w:val="22"/>
          <w:szCs w:val="22"/>
          <w:lang w:val="nl-NL"/>
        </w:rPr>
        <w:t xml:space="preserve"> đai cây chắn sóng </w:t>
      </w:r>
      <w:r w:rsidR="00825984" w:rsidRPr="00BF6184">
        <w:rPr>
          <w:rFonts w:ascii="Arial" w:hAnsi="Arial" w:cs="Arial"/>
          <w:sz w:val="22"/>
          <w:szCs w:val="22"/>
          <w:lang w:val="nl-NL"/>
        </w:rPr>
        <w:t>xem</w:t>
      </w:r>
      <w:r w:rsidR="00043F6C" w:rsidRPr="00BF6184">
        <w:rPr>
          <w:rFonts w:ascii="Arial" w:hAnsi="Arial" w:cs="Arial"/>
          <w:sz w:val="22"/>
          <w:szCs w:val="22"/>
          <w:lang w:val="nl-NL"/>
        </w:rPr>
        <w:t xml:space="preserve"> phụ lục C</w:t>
      </w:r>
      <w:r w:rsidR="008F7CFB">
        <w:rPr>
          <w:rFonts w:ascii="Arial" w:hAnsi="Arial" w:cs="Arial"/>
          <w:sz w:val="22"/>
          <w:szCs w:val="22"/>
          <w:lang w:val="nl-NL"/>
        </w:rPr>
        <w:t>.</w:t>
      </w:r>
    </w:p>
    <w:p w:rsidR="00900A97" w:rsidRPr="00BF6184" w:rsidRDefault="004B0708" w:rsidP="00D77EDD">
      <w:pPr>
        <w:pStyle w:val="Heading1"/>
        <w:spacing w:before="120" w:after="120" w:line="360" w:lineRule="auto"/>
        <w:rPr>
          <w:rFonts w:ascii="Arial" w:hAnsi="Arial" w:cs="Arial"/>
          <w:sz w:val="22"/>
          <w:szCs w:val="22"/>
        </w:rPr>
      </w:pPr>
      <w:bookmarkStart w:id="31" w:name="_Toc396554892"/>
      <w:bookmarkStart w:id="32" w:name="_Toc11153237"/>
      <w:r w:rsidRPr="00BF6184">
        <w:rPr>
          <w:rFonts w:ascii="Arial" w:hAnsi="Arial" w:cs="Arial"/>
          <w:sz w:val="22"/>
          <w:szCs w:val="22"/>
          <w:lang w:val="nl-NL"/>
        </w:rPr>
        <w:t>6</w:t>
      </w:r>
      <w:r w:rsidR="00F13555" w:rsidRPr="00BF6184">
        <w:rPr>
          <w:rFonts w:ascii="Arial" w:hAnsi="Arial" w:cs="Arial"/>
          <w:sz w:val="22"/>
          <w:szCs w:val="22"/>
          <w:lang w:val="nl-NL"/>
        </w:rPr>
        <w:t>.</w:t>
      </w:r>
      <w:r w:rsidR="003064FA" w:rsidRPr="00BF6184">
        <w:rPr>
          <w:rFonts w:ascii="Arial" w:hAnsi="Arial" w:cs="Arial"/>
          <w:sz w:val="22"/>
          <w:szCs w:val="22"/>
          <w:lang w:val="nl-NL"/>
        </w:rPr>
        <w:t>3</w:t>
      </w:r>
      <w:r w:rsidR="002F2AD1" w:rsidRPr="00BF6184">
        <w:rPr>
          <w:rFonts w:ascii="Arial" w:hAnsi="Arial" w:cs="Arial"/>
          <w:sz w:val="22"/>
          <w:szCs w:val="22"/>
          <w:lang w:val="nl-NL"/>
        </w:rPr>
        <w:t xml:space="preserve"> </w:t>
      </w:r>
      <w:r w:rsidR="008D6B8C" w:rsidRPr="00BF6184">
        <w:rPr>
          <w:rFonts w:ascii="Arial" w:hAnsi="Arial" w:cs="Arial"/>
          <w:sz w:val="22"/>
          <w:szCs w:val="22"/>
          <w:lang w:val="nl-NL"/>
        </w:rPr>
        <w:t xml:space="preserve"> </w:t>
      </w:r>
      <w:r w:rsidR="001D0C48" w:rsidRPr="00BF6184">
        <w:rPr>
          <w:rFonts w:ascii="Arial" w:hAnsi="Arial" w:cs="Arial"/>
          <w:sz w:val="22"/>
          <w:szCs w:val="22"/>
          <w:lang w:val="nl-NL"/>
        </w:rPr>
        <w:t>L</w:t>
      </w:r>
      <w:r w:rsidR="00900A97" w:rsidRPr="00BF6184">
        <w:rPr>
          <w:rFonts w:ascii="Arial" w:hAnsi="Arial" w:cs="Arial"/>
          <w:sz w:val="22"/>
          <w:szCs w:val="22"/>
          <w:lang w:val="nl-NL"/>
        </w:rPr>
        <w:t xml:space="preserve">ựa chọn loài cây </w:t>
      </w:r>
      <w:bookmarkEnd w:id="31"/>
      <w:r w:rsidR="00197C93" w:rsidRPr="00BF6184">
        <w:rPr>
          <w:rFonts w:ascii="Arial" w:hAnsi="Arial" w:cs="Arial"/>
          <w:sz w:val="22"/>
          <w:szCs w:val="22"/>
          <w:lang w:val="nl-NL"/>
        </w:rPr>
        <w:t>ngập mặn chắn sóng</w:t>
      </w:r>
      <w:bookmarkEnd w:id="32"/>
    </w:p>
    <w:p w:rsidR="00ED4F95" w:rsidRPr="00BF6184" w:rsidRDefault="00E01108" w:rsidP="00D77EDD">
      <w:pPr>
        <w:spacing w:before="120" w:after="120" w:line="360" w:lineRule="auto"/>
        <w:jc w:val="both"/>
        <w:rPr>
          <w:rFonts w:ascii="Arial" w:hAnsi="Arial" w:cs="Arial"/>
          <w:sz w:val="22"/>
          <w:szCs w:val="22"/>
          <w:lang w:val="nl-NL"/>
        </w:rPr>
      </w:pPr>
      <w:r w:rsidRPr="00BF6184">
        <w:rPr>
          <w:rFonts w:ascii="Arial" w:hAnsi="Arial" w:cs="Arial"/>
          <w:sz w:val="22"/>
          <w:szCs w:val="22"/>
          <w:lang w:val="nl-NL"/>
        </w:rPr>
        <w:t>-</w:t>
      </w:r>
      <w:r w:rsidR="00197C93" w:rsidRPr="00BF6184">
        <w:rPr>
          <w:rFonts w:ascii="Arial" w:hAnsi="Arial" w:cs="Arial"/>
          <w:sz w:val="22"/>
          <w:szCs w:val="22"/>
          <w:lang w:val="nl-NL"/>
        </w:rPr>
        <w:t xml:space="preserve"> Việc xác định loài cây ngập mặn thích hợp làm đai cây chắn sóng cần căn cứ vào</w:t>
      </w:r>
      <w:r w:rsidR="00DF5255" w:rsidRPr="00BF6184">
        <w:rPr>
          <w:rFonts w:ascii="Arial" w:hAnsi="Arial" w:cs="Arial"/>
          <w:sz w:val="22"/>
          <w:szCs w:val="22"/>
          <w:lang w:val="nl-NL"/>
        </w:rPr>
        <w:t xml:space="preserve"> phân vùng tự nhiên đối với cây ngập mặn (phụ lục A) và</w:t>
      </w:r>
      <w:r w:rsidR="00197C93" w:rsidRPr="00BF6184">
        <w:rPr>
          <w:rFonts w:ascii="Arial" w:hAnsi="Arial" w:cs="Arial"/>
          <w:sz w:val="22"/>
          <w:szCs w:val="22"/>
          <w:lang w:val="nl-NL"/>
        </w:rPr>
        <w:t xml:space="preserve"> kết quả điều tra tình hình sinh trưởng, phát triển cây bản địa và cây du nhập trong từng điều kiện lập địa ở khu vực thiết kế.</w:t>
      </w:r>
      <w:r w:rsidRPr="00BF6184">
        <w:rPr>
          <w:rFonts w:ascii="Arial" w:hAnsi="Arial" w:cs="Arial"/>
          <w:sz w:val="22"/>
          <w:szCs w:val="22"/>
          <w:lang w:val="nl-NL"/>
        </w:rPr>
        <w:t xml:space="preserve"> </w:t>
      </w:r>
    </w:p>
    <w:p w:rsidR="00DF5255" w:rsidRPr="00BF6184" w:rsidRDefault="00DF5255" w:rsidP="00D77EDD">
      <w:pPr>
        <w:spacing w:before="120" w:after="120" w:line="360" w:lineRule="auto"/>
        <w:jc w:val="both"/>
        <w:rPr>
          <w:rFonts w:ascii="Arial" w:hAnsi="Arial" w:cs="Arial"/>
          <w:sz w:val="22"/>
          <w:szCs w:val="22"/>
          <w:lang w:val="nl-NL"/>
        </w:rPr>
      </w:pPr>
      <w:r w:rsidRPr="00BF6184">
        <w:rPr>
          <w:rFonts w:ascii="Arial" w:hAnsi="Arial" w:cs="Arial"/>
          <w:sz w:val="22"/>
          <w:szCs w:val="22"/>
          <w:lang w:val="nl-NL"/>
        </w:rPr>
        <w:t>- Dựa vào kết quả khảo sát, phụ lục B về điều kiện bãi: độ thành thục của bãi, độ mặn trung bình, thời gian phơi bãi  và diễn thế tự nhiên của cây ngập mặn tại mục C.1 phụ lục C để lựa chọn các loài cây thích hợp cho từng khu vực thiết kế.</w:t>
      </w:r>
    </w:p>
    <w:p w:rsidR="00ED4F95" w:rsidRPr="00BF6184" w:rsidRDefault="00D16806" w:rsidP="00D77EDD">
      <w:pPr>
        <w:spacing w:before="120" w:after="120" w:line="360" w:lineRule="auto"/>
        <w:jc w:val="both"/>
        <w:rPr>
          <w:rFonts w:ascii="Arial" w:hAnsi="Arial" w:cs="Arial"/>
          <w:sz w:val="22"/>
          <w:szCs w:val="22"/>
          <w:lang w:val="nl-NL"/>
        </w:rPr>
      </w:pPr>
      <w:r w:rsidRPr="00BF6184">
        <w:rPr>
          <w:rFonts w:ascii="Arial" w:hAnsi="Arial" w:cs="Arial"/>
          <w:sz w:val="22"/>
          <w:szCs w:val="22"/>
          <w:lang w:val="nl-NL"/>
        </w:rPr>
        <w:t xml:space="preserve">Loài cây </w:t>
      </w:r>
      <w:r w:rsidRPr="00BF6184">
        <w:rPr>
          <w:rFonts w:ascii="Arial" w:hAnsi="Arial" w:cs="Arial" w:hint="eastAsia"/>
          <w:sz w:val="22"/>
          <w:szCs w:val="22"/>
          <w:lang w:val="nl-NL"/>
        </w:rPr>
        <w:t>đ</w:t>
      </w:r>
      <w:r w:rsidRPr="00BF6184">
        <w:rPr>
          <w:rFonts w:ascii="Arial" w:hAnsi="Arial" w:cs="Arial"/>
          <w:sz w:val="22"/>
          <w:szCs w:val="22"/>
          <w:lang w:val="nl-NL"/>
        </w:rPr>
        <w:t xml:space="preserve">em trồng </w:t>
      </w:r>
      <w:r w:rsidRPr="00BF6184">
        <w:rPr>
          <w:rFonts w:ascii="Arial" w:hAnsi="Arial" w:cs="Arial" w:hint="eastAsia"/>
          <w:sz w:val="22"/>
          <w:szCs w:val="22"/>
          <w:lang w:val="nl-NL"/>
        </w:rPr>
        <w:t>ư</w:t>
      </w:r>
      <w:r w:rsidRPr="00BF6184">
        <w:rPr>
          <w:rFonts w:ascii="Arial" w:hAnsi="Arial" w:cs="Arial"/>
          <w:sz w:val="22"/>
          <w:szCs w:val="22"/>
          <w:lang w:val="nl-NL"/>
        </w:rPr>
        <w:t xml:space="preserve">u tiên là loài bản </w:t>
      </w:r>
      <w:r w:rsidRPr="00BF6184">
        <w:rPr>
          <w:rFonts w:ascii="Arial" w:hAnsi="Arial" w:cs="Arial" w:hint="eastAsia"/>
          <w:sz w:val="22"/>
          <w:szCs w:val="22"/>
          <w:lang w:val="nl-NL"/>
        </w:rPr>
        <w:t>đ</w:t>
      </w:r>
      <w:r w:rsidRPr="00BF6184">
        <w:rPr>
          <w:rFonts w:ascii="Arial" w:hAnsi="Arial" w:cs="Arial"/>
          <w:sz w:val="22"/>
          <w:szCs w:val="22"/>
          <w:lang w:val="nl-NL"/>
        </w:rPr>
        <w:t xml:space="preserve">ịa hoặc loài nội nhập </w:t>
      </w:r>
      <w:r w:rsidRPr="00BF6184">
        <w:rPr>
          <w:rFonts w:ascii="Arial" w:hAnsi="Arial" w:cs="Arial" w:hint="eastAsia"/>
          <w:sz w:val="22"/>
          <w:szCs w:val="22"/>
          <w:lang w:val="nl-NL"/>
        </w:rPr>
        <w:t>đã</w:t>
      </w:r>
      <w:r w:rsidRPr="00BF6184">
        <w:rPr>
          <w:rFonts w:ascii="Arial" w:hAnsi="Arial" w:cs="Arial"/>
          <w:sz w:val="22"/>
          <w:szCs w:val="22"/>
          <w:lang w:val="nl-NL"/>
        </w:rPr>
        <w:t xml:space="preserve"> </w:t>
      </w:r>
      <w:r w:rsidRPr="00BF6184">
        <w:rPr>
          <w:rFonts w:ascii="Arial" w:hAnsi="Arial" w:cs="Arial" w:hint="eastAsia"/>
          <w:sz w:val="22"/>
          <w:szCs w:val="22"/>
          <w:lang w:val="nl-NL"/>
        </w:rPr>
        <w:t>đư</w:t>
      </w:r>
      <w:r w:rsidRPr="00BF6184">
        <w:rPr>
          <w:rFonts w:ascii="Arial" w:hAnsi="Arial" w:cs="Arial"/>
          <w:sz w:val="22"/>
          <w:szCs w:val="22"/>
          <w:lang w:val="nl-NL"/>
        </w:rPr>
        <w:t xml:space="preserve">ợc khảo nghiệm loài phù hợp với </w:t>
      </w:r>
      <w:r w:rsidRPr="00BF6184">
        <w:rPr>
          <w:rFonts w:ascii="Arial" w:hAnsi="Arial" w:cs="Arial" w:hint="eastAsia"/>
          <w:sz w:val="22"/>
          <w:szCs w:val="22"/>
          <w:lang w:val="nl-NL"/>
        </w:rPr>
        <w:t>đ</w:t>
      </w:r>
      <w:r w:rsidRPr="00BF6184">
        <w:rPr>
          <w:rFonts w:ascii="Arial" w:hAnsi="Arial" w:cs="Arial"/>
          <w:sz w:val="22"/>
          <w:szCs w:val="22"/>
          <w:lang w:val="nl-NL"/>
        </w:rPr>
        <w:t>iều kiện gây trồng tại khu vực</w:t>
      </w:r>
      <w:r w:rsidR="00200A91" w:rsidRPr="00BF6184">
        <w:rPr>
          <w:rFonts w:ascii="Arial" w:hAnsi="Arial" w:cs="Arial"/>
          <w:sz w:val="22"/>
          <w:szCs w:val="22"/>
          <w:lang w:val="nl-NL"/>
        </w:rPr>
        <w:t xml:space="preserve">. </w:t>
      </w:r>
    </w:p>
    <w:p w:rsidR="00E01108" w:rsidRPr="00BF6184" w:rsidRDefault="00676B32" w:rsidP="00D77EDD">
      <w:pPr>
        <w:spacing w:before="120" w:after="120" w:line="360" w:lineRule="auto"/>
        <w:jc w:val="both"/>
        <w:rPr>
          <w:rFonts w:ascii="Arial" w:hAnsi="Arial" w:cs="Arial"/>
          <w:sz w:val="22"/>
          <w:szCs w:val="22"/>
          <w:lang w:val="nl-NL"/>
        </w:rPr>
      </w:pPr>
      <w:r w:rsidRPr="00BF6184">
        <w:rPr>
          <w:rFonts w:ascii="Arial" w:hAnsi="Arial" w:cs="Arial"/>
          <w:sz w:val="22"/>
          <w:szCs w:val="22"/>
          <w:lang w:val="nl-NL"/>
        </w:rPr>
        <w:t>Lựa</w:t>
      </w:r>
      <w:r w:rsidR="00E01108" w:rsidRPr="00BF6184">
        <w:rPr>
          <w:rFonts w:ascii="Arial" w:hAnsi="Arial" w:cs="Arial"/>
          <w:sz w:val="22"/>
          <w:szCs w:val="22"/>
          <w:lang w:val="nl-NL"/>
        </w:rPr>
        <w:t xml:space="preserve"> </w:t>
      </w:r>
      <w:r w:rsidRPr="00BF6184">
        <w:rPr>
          <w:rFonts w:ascii="Arial" w:hAnsi="Arial" w:cs="Arial"/>
          <w:sz w:val="22"/>
          <w:szCs w:val="22"/>
          <w:lang w:val="nl-NL"/>
        </w:rPr>
        <w:t>c</w:t>
      </w:r>
      <w:r w:rsidR="00D16806" w:rsidRPr="00BF6184">
        <w:rPr>
          <w:rFonts w:ascii="Arial" w:hAnsi="Arial" w:cs="Arial"/>
          <w:sz w:val="22"/>
          <w:szCs w:val="22"/>
          <w:lang w:val="nl-NL"/>
        </w:rPr>
        <w:t>họn loài cây ngập mặn</w:t>
      </w:r>
      <w:r w:rsidRPr="00BF6184">
        <w:rPr>
          <w:rFonts w:ascii="Arial" w:hAnsi="Arial" w:cs="Arial"/>
          <w:sz w:val="22"/>
          <w:szCs w:val="22"/>
          <w:lang w:val="nl-NL"/>
        </w:rPr>
        <w:t xml:space="preserve"> phải</w:t>
      </w:r>
      <w:r w:rsidR="00D16806" w:rsidRPr="00BF6184">
        <w:rPr>
          <w:rFonts w:ascii="Arial" w:hAnsi="Arial" w:cs="Arial"/>
          <w:sz w:val="22"/>
          <w:szCs w:val="22"/>
          <w:lang w:val="nl-NL"/>
        </w:rPr>
        <w:t xml:space="preserve"> phù hợp với </w:t>
      </w:r>
      <w:r w:rsidR="00D16806" w:rsidRPr="00BF6184">
        <w:rPr>
          <w:rFonts w:ascii="Arial" w:hAnsi="Arial" w:cs="Arial" w:hint="eastAsia"/>
          <w:sz w:val="22"/>
          <w:szCs w:val="22"/>
          <w:lang w:val="nl-NL"/>
        </w:rPr>
        <w:t>đ</w:t>
      </w:r>
      <w:r w:rsidR="00D16806" w:rsidRPr="00BF6184">
        <w:rPr>
          <w:rFonts w:ascii="Arial" w:hAnsi="Arial" w:cs="Arial"/>
          <w:sz w:val="22"/>
          <w:szCs w:val="22"/>
          <w:lang w:val="nl-NL"/>
        </w:rPr>
        <w:t xml:space="preserve">iều kiện lập </w:t>
      </w:r>
      <w:r w:rsidR="00D16806" w:rsidRPr="00BF6184">
        <w:rPr>
          <w:rFonts w:ascii="Arial" w:hAnsi="Arial" w:cs="Arial" w:hint="eastAsia"/>
          <w:sz w:val="22"/>
          <w:szCs w:val="22"/>
          <w:lang w:val="nl-NL"/>
        </w:rPr>
        <w:t>đ</w:t>
      </w:r>
      <w:r w:rsidR="005D5CFF" w:rsidRPr="00BF6184">
        <w:rPr>
          <w:rFonts w:ascii="Arial" w:hAnsi="Arial" w:cs="Arial"/>
          <w:sz w:val="22"/>
          <w:szCs w:val="22"/>
          <w:lang w:val="nl-NL"/>
        </w:rPr>
        <w:t>ịa (thể nền</w:t>
      </w:r>
      <w:r w:rsidR="00D16806" w:rsidRPr="00BF6184">
        <w:rPr>
          <w:rFonts w:ascii="Arial" w:hAnsi="Arial" w:cs="Arial"/>
          <w:sz w:val="22"/>
          <w:szCs w:val="22"/>
          <w:lang w:val="nl-NL"/>
        </w:rPr>
        <w:t xml:space="preserve">, </w:t>
      </w:r>
      <w:r w:rsidR="00D16806" w:rsidRPr="00BF6184">
        <w:rPr>
          <w:rFonts w:ascii="Arial" w:hAnsi="Arial" w:cs="Arial" w:hint="eastAsia"/>
          <w:sz w:val="22"/>
          <w:szCs w:val="22"/>
          <w:lang w:val="nl-NL"/>
        </w:rPr>
        <w:t>đ</w:t>
      </w:r>
      <w:r w:rsidR="00D16806" w:rsidRPr="00BF6184">
        <w:rPr>
          <w:rFonts w:ascii="Arial" w:hAnsi="Arial" w:cs="Arial"/>
          <w:sz w:val="22"/>
          <w:szCs w:val="22"/>
          <w:lang w:val="nl-NL"/>
        </w:rPr>
        <w:t>ộ mặn n</w:t>
      </w:r>
      <w:r w:rsidR="00D16806" w:rsidRPr="00BF6184">
        <w:rPr>
          <w:rFonts w:ascii="Arial" w:hAnsi="Arial" w:cs="Arial" w:hint="eastAsia"/>
          <w:sz w:val="22"/>
          <w:szCs w:val="22"/>
          <w:lang w:val="nl-NL"/>
        </w:rPr>
        <w:t>ư</w:t>
      </w:r>
      <w:r w:rsidR="00D16806" w:rsidRPr="00BF6184">
        <w:rPr>
          <w:rFonts w:ascii="Arial" w:hAnsi="Arial" w:cs="Arial"/>
          <w:sz w:val="22"/>
          <w:szCs w:val="22"/>
          <w:lang w:val="nl-NL"/>
        </w:rPr>
        <w:t xml:space="preserve">ớc biển ven bờ, chế </w:t>
      </w:r>
      <w:r w:rsidR="00D16806" w:rsidRPr="00BF6184">
        <w:rPr>
          <w:rFonts w:ascii="Arial" w:hAnsi="Arial" w:cs="Arial" w:hint="eastAsia"/>
          <w:sz w:val="22"/>
          <w:szCs w:val="22"/>
          <w:lang w:val="nl-NL"/>
        </w:rPr>
        <w:t>đ</w:t>
      </w:r>
      <w:r w:rsidR="00D16806" w:rsidRPr="00BF6184">
        <w:rPr>
          <w:rFonts w:ascii="Arial" w:hAnsi="Arial" w:cs="Arial"/>
          <w:sz w:val="22"/>
          <w:szCs w:val="22"/>
          <w:lang w:val="nl-NL"/>
        </w:rPr>
        <w:t>ộ thủy triều, cao trình bãi)</w:t>
      </w:r>
      <w:r w:rsidR="00992664" w:rsidRPr="00BF6184">
        <w:rPr>
          <w:rFonts w:ascii="Arial" w:hAnsi="Arial" w:cs="Arial"/>
          <w:sz w:val="22"/>
          <w:szCs w:val="22"/>
          <w:lang w:val="nl-NL"/>
        </w:rPr>
        <w:t xml:space="preserve">. </w:t>
      </w:r>
    </w:p>
    <w:p w:rsidR="00811D85" w:rsidRPr="00BF6184" w:rsidRDefault="00E01108" w:rsidP="006F71B6">
      <w:pPr>
        <w:spacing w:line="360" w:lineRule="auto"/>
        <w:jc w:val="both"/>
        <w:rPr>
          <w:rFonts w:ascii="Arial" w:hAnsi="Arial" w:cs="Arial"/>
          <w:sz w:val="22"/>
          <w:szCs w:val="22"/>
          <w:lang w:val="nl-NL"/>
        </w:rPr>
      </w:pPr>
      <w:r w:rsidRPr="00BF6184">
        <w:rPr>
          <w:rFonts w:ascii="Arial" w:hAnsi="Arial" w:cs="Arial"/>
          <w:sz w:val="22"/>
          <w:szCs w:val="22"/>
          <w:lang w:val="nl-NL"/>
        </w:rPr>
        <w:t xml:space="preserve">- </w:t>
      </w:r>
      <w:r w:rsidR="00676B32" w:rsidRPr="00BF6184">
        <w:rPr>
          <w:rFonts w:ascii="Arial" w:hAnsi="Arial" w:cs="Arial"/>
          <w:sz w:val="22"/>
          <w:szCs w:val="22"/>
          <w:lang w:val="nl-NL"/>
        </w:rPr>
        <w:t xml:space="preserve">Lựa chọn loài cây ngập mặn làm đai cây chắn sóng </w:t>
      </w:r>
      <w:r w:rsidR="00825984" w:rsidRPr="00BF6184">
        <w:rPr>
          <w:rFonts w:ascii="Arial" w:hAnsi="Arial" w:cs="Arial"/>
          <w:sz w:val="22"/>
          <w:szCs w:val="22"/>
          <w:lang w:val="nl-NL"/>
        </w:rPr>
        <w:t>tham khảo</w:t>
      </w:r>
      <w:r w:rsidR="00676B32" w:rsidRPr="00BF6184">
        <w:rPr>
          <w:rFonts w:ascii="Arial" w:hAnsi="Arial" w:cs="Arial"/>
          <w:sz w:val="22"/>
          <w:szCs w:val="22"/>
          <w:lang w:val="nl-NL"/>
        </w:rPr>
        <w:t xml:space="preserve"> p</w:t>
      </w:r>
      <w:r w:rsidRPr="00BF6184">
        <w:rPr>
          <w:rFonts w:ascii="Arial" w:hAnsi="Arial" w:cs="Arial"/>
          <w:sz w:val="22"/>
          <w:szCs w:val="22"/>
          <w:lang w:val="nl-NL"/>
        </w:rPr>
        <w:t>hụ lục A</w:t>
      </w:r>
      <w:r w:rsidR="00BC708B" w:rsidRPr="00BF6184">
        <w:rPr>
          <w:rFonts w:ascii="Arial" w:hAnsi="Arial" w:cs="Arial"/>
          <w:sz w:val="22"/>
          <w:szCs w:val="22"/>
          <w:lang w:val="nl-NL"/>
        </w:rPr>
        <w:t>, B, C</w:t>
      </w:r>
      <w:r w:rsidR="00900A97" w:rsidRPr="00BF6184">
        <w:rPr>
          <w:rFonts w:ascii="Arial" w:hAnsi="Arial" w:cs="Arial"/>
          <w:sz w:val="22"/>
          <w:szCs w:val="22"/>
          <w:lang w:val="nl-NL"/>
        </w:rPr>
        <w:t>.</w:t>
      </w:r>
      <w:r w:rsidR="00992664" w:rsidRPr="00BF6184">
        <w:rPr>
          <w:rFonts w:ascii="Arial" w:hAnsi="Arial" w:cs="Arial"/>
          <w:sz w:val="22"/>
          <w:szCs w:val="22"/>
          <w:lang w:val="nl-NL"/>
        </w:rPr>
        <w:t xml:space="preserve"> </w:t>
      </w:r>
    </w:p>
    <w:p w:rsidR="00BF484B" w:rsidRPr="00BF6184" w:rsidRDefault="004B0708" w:rsidP="00D77EDD">
      <w:pPr>
        <w:spacing w:before="120" w:after="120" w:line="360" w:lineRule="auto"/>
        <w:jc w:val="both"/>
        <w:outlineLvl w:val="0"/>
        <w:rPr>
          <w:rFonts w:ascii="Arial" w:hAnsi="Arial" w:cs="Arial"/>
          <w:b/>
          <w:sz w:val="22"/>
          <w:szCs w:val="22"/>
          <w:lang w:val="nl-NL"/>
        </w:rPr>
      </w:pPr>
      <w:bookmarkStart w:id="33" w:name="_Toc11153238"/>
      <w:r w:rsidRPr="00BF6184">
        <w:rPr>
          <w:rFonts w:ascii="Arial" w:hAnsi="Arial" w:cs="Arial"/>
          <w:b/>
          <w:sz w:val="22"/>
          <w:szCs w:val="22"/>
          <w:lang w:val="nl-NL"/>
        </w:rPr>
        <w:t>6</w:t>
      </w:r>
      <w:r w:rsidR="00F13555" w:rsidRPr="00BF6184">
        <w:rPr>
          <w:rFonts w:ascii="Arial" w:hAnsi="Arial" w:cs="Arial"/>
          <w:b/>
          <w:sz w:val="22"/>
          <w:szCs w:val="22"/>
          <w:lang w:val="nl-NL"/>
        </w:rPr>
        <w:t>.</w:t>
      </w:r>
      <w:r w:rsidR="003064FA" w:rsidRPr="00BF6184">
        <w:rPr>
          <w:rFonts w:ascii="Arial" w:hAnsi="Arial" w:cs="Arial"/>
          <w:b/>
          <w:sz w:val="22"/>
          <w:szCs w:val="22"/>
          <w:lang w:val="nl-NL"/>
        </w:rPr>
        <w:t>4</w:t>
      </w:r>
      <w:r w:rsidR="002F2AD1" w:rsidRPr="00BF6184">
        <w:rPr>
          <w:rFonts w:ascii="Arial" w:hAnsi="Arial" w:cs="Arial"/>
          <w:b/>
          <w:sz w:val="22"/>
          <w:szCs w:val="22"/>
          <w:lang w:val="nl-NL"/>
        </w:rPr>
        <w:t xml:space="preserve"> </w:t>
      </w:r>
      <w:r w:rsidR="008D6B8C" w:rsidRPr="00BF6184">
        <w:rPr>
          <w:rFonts w:ascii="Arial" w:hAnsi="Arial" w:cs="Arial"/>
          <w:b/>
          <w:sz w:val="22"/>
          <w:szCs w:val="22"/>
          <w:lang w:val="nl-NL"/>
        </w:rPr>
        <w:t xml:space="preserve"> </w:t>
      </w:r>
      <w:r w:rsidR="00463C53" w:rsidRPr="00BF6184">
        <w:rPr>
          <w:rFonts w:ascii="Arial" w:hAnsi="Arial" w:cs="Arial"/>
          <w:b/>
          <w:sz w:val="22"/>
          <w:szCs w:val="22"/>
          <w:lang w:val="nl-NL"/>
        </w:rPr>
        <w:t>Tiêu chuẩn cây</w:t>
      </w:r>
      <w:r w:rsidR="00F958B2" w:rsidRPr="00BF6184">
        <w:rPr>
          <w:rFonts w:ascii="Arial" w:hAnsi="Arial" w:cs="Arial"/>
          <w:b/>
          <w:sz w:val="22"/>
          <w:szCs w:val="22"/>
          <w:lang w:val="nl-NL"/>
        </w:rPr>
        <w:t xml:space="preserve"> giống ngập mặn</w:t>
      </w:r>
      <w:r w:rsidR="00463C53" w:rsidRPr="00BF6184">
        <w:rPr>
          <w:rFonts w:ascii="Arial" w:hAnsi="Arial" w:cs="Arial"/>
          <w:b/>
          <w:sz w:val="22"/>
          <w:szCs w:val="22"/>
          <w:lang w:val="nl-NL"/>
        </w:rPr>
        <w:t xml:space="preserve"> đem</w:t>
      </w:r>
      <w:r w:rsidR="00B60535" w:rsidRPr="00BF6184">
        <w:rPr>
          <w:rFonts w:ascii="Arial" w:hAnsi="Arial" w:cs="Arial"/>
          <w:b/>
          <w:sz w:val="22"/>
          <w:szCs w:val="22"/>
          <w:lang w:val="nl-NL"/>
        </w:rPr>
        <w:t xml:space="preserve"> trồng</w:t>
      </w:r>
      <w:bookmarkEnd w:id="33"/>
    </w:p>
    <w:p w:rsidR="00F958B2" w:rsidRPr="00BF6184" w:rsidRDefault="00F958B2" w:rsidP="00E1393C">
      <w:pPr>
        <w:spacing w:before="120" w:after="120" w:line="360" w:lineRule="auto"/>
        <w:jc w:val="both"/>
        <w:rPr>
          <w:rFonts w:ascii="Arial" w:hAnsi="Arial" w:cs="Arial"/>
          <w:sz w:val="22"/>
          <w:szCs w:val="22"/>
          <w:lang w:val="nl-NL"/>
        </w:rPr>
      </w:pPr>
      <w:r w:rsidRPr="00BF6184">
        <w:rPr>
          <w:rFonts w:ascii="Arial" w:hAnsi="Arial" w:cs="Arial"/>
          <w:sz w:val="22"/>
          <w:szCs w:val="22"/>
          <w:lang w:val="nl-NL"/>
        </w:rPr>
        <w:t xml:space="preserve">- Tuổi cây giống: Cây ngập mặn </w:t>
      </w:r>
      <w:r w:rsidRPr="00BF6184">
        <w:rPr>
          <w:rFonts w:ascii="Arial" w:hAnsi="Arial" w:cs="Arial" w:hint="eastAsia"/>
          <w:sz w:val="22"/>
          <w:szCs w:val="22"/>
          <w:lang w:val="nl-NL"/>
        </w:rPr>
        <w:t>đư</w:t>
      </w:r>
      <w:r w:rsidRPr="00BF6184">
        <w:rPr>
          <w:rFonts w:ascii="Arial" w:hAnsi="Arial" w:cs="Arial"/>
          <w:sz w:val="22"/>
          <w:szCs w:val="22"/>
          <w:lang w:val="nl-NL"/>
        </w:rPr>
        <w:t xml:space="preserve">ợc </w:t>
      </w:r>
      <w:r w:rsidRPr="00BF6184">
        <w:rPr>
          <w:rFonts w:ascii="Arial" w:hAnsi="Arial" w:cs="Arial" w:hint="eastAsia"/>
          <w:sz w:val="22"/>
          <w:szCs w:val="22"/>
          <w:lang w:val="nl-NL"/>
        </w:rPr>
        <w:t>ươ</w:t>
      </w:r>
      <w:r w:rsidRPr="00BF6184">
        <w:rPr>
          <w:rFonts w:ascii="Arial" w:hAnsi="Arial" w:cs="Arial"/>
          <w:sz w:val="22"/>
          <w:szCs w:val="22"/>
          <w:lang w:val="nl-NL"/>
        </w:rPr>
        <w:t>m trong bầu từ 6</w:t>
      </w:r>
      <w:r w:rsidR="00AC1C77" w:rsidRPr="00BF6184">
        <w:rPr>
          <w:rFonts w:ascii="Arial" w:hAnsi="Arial" w:cs="Arial"/>
          <w:sz w:val="22"/>
          <w:szCs w:val="22"/>
          <w:lang w:val="nl-NL"/>
        </w:rPr>
        <w:t xml:space="preserve"> ÷ </w:t>
      </w:r>
      <w:r w:rsidRPr="00BF6184">
        <w:rPr>
          <w:rFonts w:ascii="Arial" w:hAnsi="Arial" w:cs="Arial"/>
          <w:sz w:val="22"/>
          <w:szCs w:val="22"/>
          <w:lang w:val="nl-NL"/>
        </w:rPr>
        <w:t>18 tháng tuổi;</w:t>
      </w:r>
    </w:p>
    <w:p w:rsidR="00F958B2" w:rsidRPr="00BF6184" w:rsidRDefault="00F958B2" w:rsidP="00E1393C">
      <w:pPr>
        <w:spacing w:before="120" w:after="120" w:line="360" w:lineRule="auto"/>
        <w:jc w:val="both"/>
        <w:rPr>
          <w:rFonts w:ascii="Arial" w:hAnsi="Arial" w:cs="Arial"/>
          <w:sz w:val="22"/>
          <w:szCs w:val="22"/>
          <w:lang w:val="nl-NL"/>
        </w:rPr>
      </w:pPr>
      <w:r w:rsidRPr="00BF6184">
        <w:rPr>
          <w:rFonts w:ascii="Arial" w:hAnsi="Arial" w:cs="Arial"/>
          <w:sz w:val="22"/>
          <w:szCs w:val="22"/>
          <w:lang w:val="nl-NL"/>
        </w:rPr>
        <w:t xml:space="preserve">- </w:t>
      </w:r>
      <w:r w:rsidRPr="00BF6184">
        <w:rPr>
          <w:rFonts w:ascii="Arial" w:hAnsi="Arial" w:cs="Arial" w:hint="eastAsia"/>
          <w:sz w:val="22"/>
          <w:szCs w:val="22"/>
          <w:lang w:val="nl-NL"/>
        </w:rPr>
        <w:t>Đư</w:t>
      </w:r>
      <w:r w:rsidRPr="00BF6184">
        <w:rPr>
          <w:rFonts w:ascii="Arial" w:hAnsi="Arial" w:cs="Arial"/>
          <w:sz w:val="22"/>
          <w:szCs w:val="22"/>
          <w:lang w:val="nl-NL"/>
        </w:rPr>
        <w:t>ờng kính cổ rễ từ 0,3</w:t>
      </w:r>
      <w:r w:rsidR="00AC1C77" w:rsidRPr="00BF6184">
        <w:rPr>
          <w:rFonts w:ascii="Arial" w:hAnsi="Arial" w:cs="Arial"/>
          <w:sz w:val="22"/>
          <w:szCs w:val="22"/>
          <w:lang w:val="nl-NL"/>
        </w:rPr>
        <w:t xml:space="preserve"> ÷ </w:t>
      </w:r>
      <w:r w:rsidRPr="00BF6184">
        <w:rPr>
          <w:rFonts w:ascii="Arial" w:hAnsi="Arial" w:cs="Arial"/>
          <w:sz w:val="22"/>
          <w:szCs w:val="22"/>
          <w:lang w:val="nl-NL"/>
        </w:rPr>
        <w:t>1,0cm;</w:t>
      </w:r>
    </w:p>
    <w:p w:rsidR="00F958B2" w:rsidRPr="00BF6184" w:rsidRDefault="00F958B2" w:rsidP="00E1393C">
      <w:pPr>
        <w:spacing w:before="120" w:after="120" w:line="360" w:lineRule="auto"/>
        <w:jc w:val="both"/>
        <w:rPr>
          <w:rFonts w:ascii="Arial" w:hAnsi="Arial" w:cs="Arial"/>
          <w:sz w:val="22"/>
          <w:szCs w:val="22"/>
          <w:lang w:val="nl-NL"/>
        </w:rPr>
      </w:pPr>
      <w:r w:rsidRPr="00BF6184">
        <w:rPr>
          <w:rFonts w:ascii="Arial" w:hAnsi="Arial" w:cs="Arial"/>
          <w:sz w:val="22"/>
          <w:szCs w:val="22"/>
          <w:lang w:val="nl-NL"/>
        </w:rPr>
        <w:t>- Cây sinh tr</w:t>
      </w:r>
      <w:r w:rsidRPr="00BF6184">
        <w:rPr>
          <w:rFonts w:ascii="Arial" w:hAnsi="Arial" w:cs="Arial" w:hint="eastAsia"/>
          <w:sz w:val="22"/>
          <w:szCs w:val="22"/>
          <w:lang w:val="nl-NL"/>
        </w:rPr>
        <w:t>ư</w:t>
      </w:r>
      <w:r w:rsidRPr="00BF6184">
        <w:rPr>
          <w:rFonts w:ascii="Arial" w:hAnsi="Arial" w:cs="Arial"/>
          <w:sz w:val="22"/>
          <w:szCs w:val="22"/>
          <w:lang w:val="nl-NL"/>
        </w:rPr>
        <w:t>ởng tốt và không bị sâu bệnh hại;</w:t>
      </w:r>
    </w:p>
    <w:p w:rsidR="00F958B2" w:rsidRPr="00BF6184" w:rsidRDefault="00F958B2" w:rsidP="00E1393C">
      <w:pPr>
        <w:spacing w:before="120" w:after="120" w:line="360" w:lineRule="auto"/>
        <w:jc w:val="both"/>
        <w:rPr>
          <w:rFonts w:ascii="Arial" w:hAnsi="Arial" w:cs="Arial"/>
          <w:sz w:val="22"/>
          <w:szCs w:val="22"/>
          <w:lang w:val="nl-NL"/>
        </w:rPr>
      </w:pPr>
      <w:r w:rsidRPr="00BF6184">
        <w:rPr>
          <w:rFonts w:ascii="Arial" w:hAnsi="Arial" w:cs="Arial"/>
          <w:sz w:val="22"/>
          <w:szCs w:val="22"/>
          <w:lang w:val="nl-NL"/>
        </w:rPr>
        <w:t xml:space="preserve">- </w:t>
      </w:r>
      <w:r w:rsidRPr="00BF6184">
        <w:rPr>
          <w:rFonts w:ascii="Arial" w:hAnsi="Arial" w:cs="Arial" w:hint="eastAsia"/>
          <w:sz w:val="22"/>
          <w:szCs w:val="22"/>
          <w:lang w:val="nl-NL"/>
        </w:rPr>
        <w:t>Đ</w:t>
      </w:r>
      <w:r w:rsidRPr="00BF6184">
        <w:rPr>
          <w:rFonts w:ascii="Arial" w:hAnsi="Arial" w:cs="Arial"/>
          <w:sz w:val="22"/>
          <w:szCs w:val="22"/>
          <w:lang w:val="nl-NL"/>
        </w:rPr>
        <w:t xml:space="preserve">ối với những loài cây dễ ra cành (Bần chua, Mắm biển, Mắm </w:t>
      </w:r>
      <w:r w:rsidRPr="00BF6184">
        <w:rPr>
          <w:rFonts w:ascii="Arial" w:hAnsi="Arial" w:cs="Arial" w:hint="eastAsia"/>
          <w:sz w:val="22"/>
          <w:szCs w:val="22"/>
          <w:lang w:val="nl-NL"/>
        </w:rPr>
        <w:t>đ</w:t>
      </w:r>
      <w:r w:rsidRPr="00BF6184">
        <w:rPr>
          <w:rFonts w:ascii="Arial" w:hAnsi="Arial" w:cs="Arial"/>
          <w:sz w:val="22"/>
          <w:szCs w:val="22"/>
          <w:lang w:val="nl-NL"/>
        </w:rPr>
        <w:t>en, Mắm trắng, Cóc trắng,..) nên xử lý c</w:t>
      </w:r>
      <w:r w:rsidRPr="00BF6184">
        <w:rPr>
          <w:rFonts w:ascii="Arial" w:hAnsi="Arial" w:cs="Arial" w:hint="eastAsia"/>
          <w:sz w:val="22"/>
          <w:szCs w:val="22"/>
          <w:lang w:val="nl-NL"/>
        </w:rPr>
        <w:t>ơ</w:t>
      </w:r>
      <w:r w:rsidRPr="00BF6184">
        <w:rPr>
          <w:rFonts w:ascii="Arial" w:hAnsi="Arial" w:cs="Arial"/>
          <w:sz w:val="22"/>
          <w:szCs w:val="22"/>
          <w:lang w:val="nl-NL"/>
        </w:rPr>
        <w:t xml:space="preserve"> giới cắt ngọn non và tỉa cành lá tr</w:t>
      </w:r>
      <w:r w:rsidRPr="00BF6184">
        <w:rPr>
          <w:rFonts w:ascii="Arial" w:hAnsi="Arial" w:cs="Arial" w:hint="eastAsia"/>
          <w:sz w:val="22"/>
          <w:szCs w:val="22"/>
          <w:lang w:val="nl-NL"/>
        </w:rPr>
        <w:t>ư</w:t>
      </w:r>
      <w:r w:rsidRPr="00BF6184">
        <w:rPr>
          <w:rFonts w:ascii="Arial" w:hAnsi="Arial" w:cs="Arial"/>
          <w:sz w:val="22"/>
          <w:szCs w:val="22"/>
          <w:lang w:val="nl-NL"/>
        </w:rPr>
        <w:t xml:space="preserve">ớc khi </w:t>
      </w:r>
      <w:r w:rsidRPr="00BF6184">
        <w:rPr>
          <w:rFonts w:ascii="Arial" w:hAnsi="Arial" w:cs="Arial" w:hint="eastAsia"/>
          <w:sz w:val="22"/>
          <w:szCs w:val="22"/>
          <w:lang w:val="nl-NL"/>
        </w:rPr>
        <w:t>đ</w:t>
      </w:r>
      <w:r w:rsidRPr="00BF6184">
        <w:rPr>
          <w:rFonts w:ascii="Arial" w:hAnsi="Arial" w:cs="Arial"/>
          <w:sz w:val="22"/>
          <w:szCs w:val="22"/>
          <w:lang w:val="nl-NL"/>
        </w:rPr>
        <w:t>em trồng</w:t>
      </w:r>
      <w:r w:rsidR="00D8017D" w:rsidRPr="00BF6184">
        <w:rPr>
          <w:rFonts w:ascii="Arial" w:hAnsi="Arial" w:cs="Arial"/>
          <w:sz w:val="22"/>
          <w:szCs w:val="22"/>
          <w:lang w:val="nl-NL"/>
        </w:rPr>
        <w:t xml:space="preserve"> 1 tháng</w:t>
      </w:r>
      <w:r w:rsidRPr="00BF6184">
        <w:rPr>
          <w:rFonts w:ascii="Arial" w:hAnsi="Arial" w:cs="Arial"/>
          <w:sz w:val="22"/>
          <w:szCs w:val="22"/>
          <w:lang w:val="nl-NL"/>
        </w:rPr>
        <w:t>);</w:t>
      </w:r>
    </w:p>
    <w:p w:rsidR="00F958B2" w:rsidRPr="00BF6184" w:rsidRDefault="00F958B2" w:rsidP="00E1393C">
      <w:pPr>
        <w:spacing w:before="120" w:after="120" w:line="360" w:lineRule="auto"/>
        <w:jc w:val="both"/>
        <w:rPr>
          <w:rFonts w:ascii="Arial" w:hAnsi="Arial" w:cs="Arial"/>
          <w:sz w:val="22"/>
          <w:szCs w:val="22"/>
          <w:lang w:val="nl-NL"/>
        </w:rPr>
      </w:pPr>
      <w:r w:rsidRPr="00BF6184">
        <w:rPr>
          <w:rFonts w:ascii="Arial" w:hAnsi="Arial" w:cs="Arial"/>
          <w:sz w:val="22"/>
          <w:szCs w:val="22"/>
          <w:lang w:val="nl-NL"/>
        </w:rPr>
        <w:t xml:space="preserve">- Cây </w:t>
      </w:r>
      <w:r w:rsidRPr="00BF6184">
        <w:rPr>
          <w:rFonts w:ascii="Arial" w:hAnsi="Arial" w:cs="Arial" w:hint="eastAsia"/>
          <w:sz w:val="22"/>
          <w:szCs w:val="22"/>
          <w:lang w:val="nl-NL"/>
        </w:rPr>
        <w:t>đư</w:t>
      </w:r>
      <w:r w:rsidRPr="00BF6184">
        <w:rPr>
          <w:rFonts w:ascii="Arial" w:hAnsi="Arial" w:cs="Arial"/>
          <w:sz w:val="22"/>
          <w:szCs w:val="22"/>
          <w:lang w:val="nl-NL"/>
        </w:rPr>
        <w:t xml:space="preserve">ợc </w:t>
      </w:r>
      <w:r w:rsidRPr="00BF6184">
        <w:rPr>
          <w:rFonts w:ascii="Arial" w:hAnsi="Arial" w:cs="Arial" w:hint="eastAsia"/>
          <w:sz w:val="22"/>
          <w:szCs w:val="22"/>
          <w:lang w:val="nl-NL"/>
        </w:rPr>
        <w:t>đ</w:t>
      </w:r>
      <w:r w:rsidRPr="00BF6184">
        <w:rPr>
          <w:rFonts w:ascii="Arial" w:hAnsi="Arial" w:cs="Arial"/>
          <w:sz w:val="22"/>
          <w:szCs w:val="22"/>
          <w:lang w:val="nl-NL"/>
        </w:rPr>
        <w:t>ảo chuyển bầu tr</w:t>
      </w:r>
      <w:r w:rsidRPr="00BF6184">
        <w:rPr>
          <w:rFonts w:ascii="Arial" w:hAnsi="Arial" w:cs="Arial" w:hint="eastAsia"/>
          <w:sz w:val="22"/>
          <w:szCs w:val="22"/>
          <w:lang w:val="nl-NL"/>
        </w:rPr>
        <w:t>ư</w:t>
      </w:r>
      <w:r w:rsidRPr="00BF6184">
        <w:rPr>
          <w:rFonts w:ascii="Arial" w:hAnsi="Arial" w:cs="Arial"/>
          <w:sz w:val="22"/>
          <w:szCs w:val="22"/>
          <w:lang w:val="nl-NL"/>
        </w:rPr>
        <w:t xml:space="preserve">ớc khi </w:t>
      </w:r>
      <w:r w:rsidRPr="00BF6184">
        <w:rPr>
          <w:rFonts w:ascii="Arial" w:hAnsi="Arial" w:cs="Arial" w:hint="eastAsia"/>
          <w:sz w:val="22"/>
          <w:szCs w:val="22"/>
          <w:lang w:val="nl-NL"/>
        </w:rPr>
        <w:t>đ</w:t>
      </w:r>
      <w:r w:rsidRPr="00BF6184">
        <w:rPr>
          <w:rFonts w:ascii="Arial" w:hAnsi="Arial" w:cs="Arial"/>
          <w:sz w:val="22"/>
          <w:szCs w:val="22"/>
          <w:lang w:val="nl-NL"/>
        </w:rPr>
        <w:t>em trồng tối thiểu  1 tháng.</w:t>
      </w:r>
    </w:p>
    <w:p w:rsidR="00B60535" w:rsidRPr="00BF6184" w:rsidRDefault="004B0708" w:rsidP="00D77EDD">
      <w:pPr>
        <w:pStyle w:val="Heading1"/>
        <w:spacing w:before="120" w:after="120" w:line="360" w:lineRule="auto"/>
        <w:rPr>
          <w:rFonts w:ascii="Arial" w:hAnsi="Arial" w:cs="Arial"/>
          <w:sz w:val="22"/>
          <w:szCs w:val="22"/>
        </w:rPr>
      </w:pPr>
      <w:bookmarkStart w:id="34" w:name="_Toc396554893"/>
      <w:bookmarkStart w:id="35" w:name="_Toc11153239"/>
      <w:r w:rsidRPr="00BF6184">
        <w:rPr>
          <w:rFonts w:ascii="Arial" w:hAnsi="Arial" w:cs="Arial"/>
          <w:sz w:val="22"/>
          <w:szCs w:val="22"/>
          <w:lang w:val="nl-NL"/>
        </w:rPr>
        <w:t>6</w:t>
      </w:r>
      <w:r w:rsidR="001B777B" w:rsidRPr="00BF6184">
        <w:rPr>
          <w:rFonts w:ascii="Arial" w:hAnsi="Arial" w:cs="Arial"/>
          <w:sz w:val="22"/>
          <w:szCs w:val="22"/>
          <w:lang w:val="nl-NL"/>
        </w:rPr>
        <w:t>.</w:t>
      </w:r>
      <w:r w:rsidR="003064FA" w:rsidRPr="00BF6184">
        <w:rPr>
          <w:rFonts w:ascii="Arial" w:hAnsi="Arial" w:cs="Arial"/>
          <w:sz w:val="22"/>
          <w:szCs w:val="22"/>
          <w:lang w:val="nl-NL"/>
        </w:rPr>
        <w:t>5</w:t>
      </w:r>
      <w:r w:rsidR="002F2AD1" w:rsidRPr="00BF6184">
        <w:rPr>
          <w:rFonts w:ascii="Arial" w:hAnsi="Arial" w:cs="Arial"/>
          <w:sz w:val="22"/>
          <w:szCs w:val="22"/>
          <w:lang w:val="nl-NL"/>
        </w:rPr>
        <w:t xml:space="preserve"> </w:t>
      </w:r>
      <w:r w:rsidR="008D6B8C" w:rsidRPr="00BF6184">
        <w:rPr>
          <w:rFonts w:ascii="Arial" w:hAnsi="Arial" w:cs="Arial"/>
          <w:sz w:val="22"/>
          <w:szCs w:val="22"/>
          <w:lang w:val="nl-NL"/>
        </w:rPr>
        <w:t xml:space="preserve"> </w:t>
      </w:r>
      <w:r w:rsidR="00BB3022" w:rsidRPr="00BF6184">
        <w:rPr>
          <w:rFonts w:ascii="Arial" w:hAnsi="Arial" w:cs="Arial"/>
          <w:sz w:val="22"/>
          <w:szCs w:val="22"/>
          <w:lang w:val="nl-NL"/>
        </w:rPr>
        <w:t>Mật độ cây</w:t>
      </w:r>
      <w:r w:rsidR="001B777B" w:rsidRPr="00BF6184">
        <w:rPr>
          <w:rFonts w:ascii="Arial" w:hAnsi="Arial" w:cs="Arial"/>
          <w:sz w:val="22"/>
          <w:szCs w:val="22"/>
          <w:lang w:val="nl-NL"/>
        </w:rPr>
        <w:t xml:space="preserve"> trồng</w:t>
      </w:r>
      <w:r w:rsidR="00D7240A" w:rsidRPr="00BF6184">
        <w:rPr>
          <w:rFonts w:ascii="Arial" w:hAnsi="Arial" w:cs="Arial"/>
          <w:sz w:val="22"/>
          <w:szCs w:val="22"/>
          <w:lang w:val="nl-NL"/>
        </w:rPr>
        <w:t xml:space="preserve"> và cách bố trí</w:t>
      </w:r>
      <w:bookmarkEnd w:id="34"/>
      <w:bookmarkEnd w:id="35"/>
      <w:r w:rsidR="00D7240A" w:rsidRPr="00BF6184">
        <w:rPr>
          <w:rFonts w:ascii="Arial" w:hAnsi="Arial" w:cs="Arial"/>
          <w:sz w:val="22"/>
          <w:szCs w:val="22"/>
          <w:lang w:val="nl-NL"/>
        </w:rPr>
        <w:t xml:space="preserve"> </w:t>
      </w:r>
    </w:p>
    <w:p w:rsidR="00D7240A" w:rsidRPr="00BF6184" w:rsidRDefault="004B0708" w:rsidP="00D77EDD">
      <w:pPr>
        <w:pStyle w:val="Heading1"/>
        <w:spacing w:before="120" w:after="120" w:line="360" w:lineRule="auto"/>
        <w:rPr>
          <w:rFonts w:ascii="Arial" w:hAnsi="Arial" w:cs="Arial"/>
          <w:sz w:val="22"/>
          <w:szCs w:val="22"/>
          <w:lang w:val="nl-NL"/>
        </w:rPr>
      </w:pPr>
      <w:bookmarkStart w:id="36" w:name="_Toc396554894"/>
      <w:bookmarkStart w:id="37" w:name="_Toc11153240"/>
      <w:r w:rsidRPr="00BF6184">
        <w:rPr>
          <w:rFonts w:ascii="Arial" w:hAnsi="Arial" w:cs="Arial"/>
          <w:sz w:val="22"/>
          <w:szCs w:val="22"/>
          <w:lang w:val="nl-NL"/>
        </w:rPr>
        <w:t>6</w:t>
      </w:r>
      <w:r w:rsidR="003064FA" w:rsidRPr="00BF6184">
        <w:rPr>
          <w:rFonts w:ascii="Arial" w:hAnsi="Arial" w:cs="Arial"/>
          <w:sz w:val="22"/>
          <w:szCs w:val="22"/>
          <w:lang w:val="nl-NL"/>
        </w:rPr>
        <w:t>.5</w:t>
      </w:r>
      <w:r w:rsidR="008D6B8C" w:rsidRPr="00BF6184">
        <w:rPr>
          <w:rFonts w:ascii="Arial" w:hAnsi="Arial" w:cs="Arial"/>
          <w:sz w:val="22"/>
          <w:szCs w:val="22"/>
          <w:lang w:val="nl-NL"/>
        </w:rPr>
        <w:t>.1</w:t>
      </w:r>
      <w:r w:rsidR="002F2AD1" w:rsidRPr="00BF6184">
        <w:rPr>
          <w:rFonts w:ascii="Arial" w:hAnsi="Arial" w:cs="Arial"/>
          <w:sz w:val="22"/>
          <w:szCs w:val="22"/>
          <w:lang w:val="nl-NL"/>
        </w:rPr>
        <w:t xml:space="preserve"> </w:t>
      </w:r>
      <w:r w:rsidR="008D6B8C" w:rsidRPr="00BF6184">
        <w:rPr>
          <w:rFonts w:ascii="Arial" w:hAnsi="Arial" w:cs="Arial"/>
          <w:sz w:val="22"/>
          <w:szCs w:val="22"/>
          <w:lang w:val="nl-NL"/>
        </w:rPr>
        <w:t xml:space="preserve"> </w:t>
      </w:r>
      <w:r w:rsidR="00D7240A" w:rsidRPr="00BF6184">
        <w:rPr>
          <w:rFonts w:ascii="Arial" w:hAnsi="Arial" w:cs="Arial"/>
          <w:sz w:val="22"/>
          <w:szCs w:val="22"/>
          <w:lang w:val="nl-NL"/>
        </w:rPr>
        <w:t>Mật độ cây trồng</w:t>
      </w:r>
      <w:bookmarkEnd w:id="36"/>
      <w:bookmarkEnd w:id="37"/>
    </w:p>
    <w:p w:rsidR="001B777B" w:rsidRPr="00BF6184" w:rsidRDefault="001B777B" w:rsidP="00D77EDD">
      <w:pPr>
        <w:spacing w:before="120" w:after="120" w:line="360" w:lineRule="auto"/>
        <w:ind w:firstLine="403"/>
        <w:jc w:val="center"/>
        <w:rPr>
          <w:rFonts w:ascii="Arial" w:hAnsi="Arial" w:cs="Arial"/>
          <w:b/>
          <w:sz w:val="22"/>
          <w:szCs w:val="22"/>
          <w:lang w:val="nl-NL"/>
        </w:rPr>
      </w:pPr>
      <w:r w:rsidRPr="00BF6184">
        <w:rPr>
          <w:rFonts w:ascii="Arial" w:hAnsi="Arial" w:cs="Arial"/>
          <w:b/>
          <w:sz w:val="22"/>
          <w:szCs w:val="22"/>
          <w:lang w:val="nl-NL"/>
        </w:rPr>
        <w:t xml:space="preserve">Bảng </w:t>
      </w:r>
      <w:r w:rsidR="009C5C48" w:rsidRPr="00BF6184">
        <w:rPr>
          <w:rFonts w:ascii="Arial" w:hAnsi="Arial" w:cs="Arial"/>
          <w:b/>
          <w:sz w:val="22"/>
          <w:szCs w:val="22"/>
          <w:lang w:val="nl-NL"/>
        </w:rPr>
        <w:t>2</w:t>
      </w:r>
      <w:r w:rsidR="004A722F" w:rsidRPr="00BF6184">
        <w:rPr>
          <w:rFonts w:ascii="Arial" w:hAnsi="Arial" w:cs="Arial"/>
          <w:b/>
          <w:sz w:val="22"/>
          <w:szCs w:val="22"/>
          <w:lang w:val="nl-NL"/>
        </w:rPr>
        <w:t xml:space="preserve"> - </w:t>
      </w:r>
      <w:r w:rsidRPr="00BF6184">
        <w:rPr>
          <w:rFonts w:ascii="Arial" w:hAnsi="Arial" w:cs="Arial"/>
          <w:b/>
          <w:sz w:val="22"/>
          <w:szCs w:val="22"/>
          <w:lang w:val="vi-VN"/>
        </w:rPr>
        <w:t xml:space="preserve">Mật độ trồng một số loài cây </w:t>
      </w:r>
      <w:r w:rsidRPr="00BF6184">
        <w:rPr>
          <w:rFonts w:ascii="Arial" w:hAnsi="Arial" w:cs="Arial"/>
          <w:b/>
          <w:sz w:val="22"/>
          <w:szCs w:val="22"/>
          <w:lang w:val="nl-NL"/>
        </w:rPr>
        <w:t>ngập mặn</w:t>
      </w:r>
    </w:p>
    <w:p w:rsidR="0068547F" w:rsidRPr="00BF6184" w:rsidRDefault="0068547F" w:rsidP="006F71B6">
      <w:pPr>
        <w:spacing w:line="360" w:lineRule="auto"/>
        <w:jc w:val="center"/>
        <w:rPr>
          <w:rFonts w:ascii="Arial" w:hAnsi="Arial" w:cs="Arial"/>
          <w:sz w:val="22"/>
          <w:szCs w:val="24"/>
          <w:lang w:val="nl-NL" w:eastAsia="vi-VN"/>
        </w:rPr>
      </w:pPr>
      <w:r w:rsidRPr="00BF6184">
        <w:rPr>
          <w:rFonts w:ascii="Arial" w:hAnsi="Arial" w:cs="Arial"/>
          <w:sz w:val="24"/>
          <w:szCs w:val="24"/>
          <w:lang w:val="nl-NL" w:eastAsia="vi-VN"/>
        </w:rPr>
        <w:t xml:space="preserve">                                                                                         </w:t>
      </w:r>
      <w:r w:rsidRPr="00BF6184">
        <w:rPr>
          <w:rFonts w:ascii="Arial" w:hAnsi="Arial" w:cs="Arial"/>
          <w:sz w:val="22"/>
          <w:szCs w:val="24"/>
          <w:lang w:val="nl-NL" w:eastAsia="vi-VN"/>
        </w:rPr>
        <w:t>Đơn vị tính: Cây/ha</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1441"/>
        <w:gridCol w:w="1353"/>
        <w:gridCol w:w="1403"/>
        <w:gridCol w:w="1738"/>
      </w:tblGrid>
      <w:tr w:rsidR="00BF6184" w:rsidRPr="00BF6184" w:rsidTr="0057586A">
        <w:trPr>
          <w:trHeight w:val="256"/>
          <w:tblHeader/>
        </w:trPr>
        <w:tc>
          <w:tcPr>
            <w:tcW w:w="3279" w:type="dxa"/>
            <w:vMerge w:val="restart"/>
            <w:shd w:val="clear" w:color="auto" w:fill="auto"/>
            <w:vAlign w:val="center"/>
          </w:tcPr>
          <w:p w:rsidR="00660D9C" w:rsidRPr="00BF6184" w:rsidRDefault="00660D9C" w:rsidP="006F71B6">
            <w:pPr>
              <w:spacing w:line="360" w:lineRule="auto"/>
              <w:jc w:val="center"/>
              <w:rPr>
                <w:rFonts w:ascii="Arial" w:hAnsi="Arial" w:cs="Arial"/>
                <w:b/>
                <w:sz w:val="22"/>
                <w:szCs w:val="22"/>
                <w:lang w:eastAsia="vi-VN"/>
              </w:rPr>
            </w:pPr>
            <w:r w:rsidRPr="00BF6184">
              <w:rPr>
                <w:rFonts w:ascii="Arial" w:hAnsi="Arial" w:cs="Arial"/>
                <w:b/>
                <w:sz w:val="22"/>
                <w:szCs w:val="22"/>
                <w:lang w:eastAsia="vi-VN"/>
              </w:rPr>
              <w:t>Loài cây</w:t>
            </w:r>
          </w:p>
        </w:tc>
        <w:tc>
          <w:tcPr>
            <w:tcW w:w="5935" w:type="dxa"/>
            <w:gridSpan w:val="4"/>
            <w:shd w:val="clear" w:color="auto" w:fill="auto"/>
          </w:tcPr>
          <w:p w:rsidR="00660D9C" w:rsidRPr="00BF6184" w:rsidRDefault="00C8575B" w:rsidP="006F71B6">
            <w:pPr>
              <w:spacing w:line="360" w:lineRule="auto"/>
              <w:jc w:val="center"/>
              <w:rPr>
                <w:rFonts w:ascii="Arial" w:hAnsi="Arial" w:cs="Arial"/>
                <w:b/>
                <w:sz w:val="22"/>
                <w:szCs w:val="22"/>
                <w:lang w:eastAsia="vi-VN"/>
              </w:rPr>
            </w:pPr>
            <w:r w:rsidRPr="00BF6184">
              <w:rPr>
                <w:rFonts w:ascii="Arial" w:hAnsi="Arial" w:cs="Arial"/>
                <w:b/>
                <w:sz w:val="22"/>
                <w:szCs w:val="22"/>
                <w:lang w:eastAsia="vi-VN"/>
              </w:rPr>
              <w:t>Chiều cao sóng trung bình (m</w:t>
            </w:r>
            <w:r w:rsidR="00660D9C" w:rsidRPr="00BF6184">
              <w:rPr>
                <w:rFonts w:ascii="Arial" w:hAnsi="Arial" w:cs="Arial"/>
                <w:b/>
                <w:sz w:val="22"/>
                <w:szCs w:val="22"/>
                <w:lang w:eastAsia="vi-VN"/>
              </w:rPr>
              <w:t>)</w:t>
            </w:r>
          </w:p>
        </w:tc>
      </w:tr>
      <w:tr w:rsidR="00BF6184" w:rsidRPr="00BF6184" w:rsidTr="0057586A">
        <w:trPr>
          <w:trHeight w:val="243"/>
          <w:tblHeader/>
        </w:trPr>
        <w:tc>
          <w:tcPr>
            <w:tcW w:w="3279" w:type="dxa"/>
            <w:vMerge/>
            <w:shd w:val="clear" w:color="auto" w:fill="auto"/>
          </w:tcPr>
          <w:p w:rsidR="00660D9C" w:rsidRPr="00BF6184" w:rsidRDefault="00660D9C" w:rsidP="006F71B6">
            <w:pPr>
              <w:spacing w:line="360" w:lineRule="auto"/>
              <w:jc w:val="center"/>
              <w:rPr>
                <w:rFonts w:ascii="Arial" w:hAnsi="Arial" w:cs="Arial"/>
                <w:b/>
                <w:sz w:val="22"/>
                <w:szCs w:val="22"/>
                <w:lang w:eastAsia="vi-VN"/>
              </w:rPr>
            </w:pPr>
          </w:p>
        </w:tc>
        <w:tc>
          <w:tcPr>
            <w:tcW w:w="1441" w:type="dxa"/>
            <w:shd w:val="clear" w:color="auto" w:fill="auto"/>
          </w:tcPr>
          <w:p w:rsidR="00660D9C" w:rsidRPr="00BF6184" w:rsidRDefault="00660D9C" w:rsidP="00C8575B">
            <w:pPr>
              <w:spacing w:line="360" w:lineRule="auto"/>
              <w:jc w:val="center"/>
              <w:rPr>
                <w:rFonts w:ascii="Arial" w:hAnsi="Arial" w:cs="Arial"/>
                <w:b/>
                <w:sz w:val="22"/>
                <w:szCs w:val="22"/>
                <w:lang w:eastAsia="vi-VN"/>
              </w:rPr>
            </w:pPr>
            <w:r w:rsidRPr="00BF6184">
              <w:rPr>
                <w:rFonts w:ascii="Arial" w:hAnsi="Arial" w:cs="Arial"/>
                <w:b/>
                <w:sz w:val="22"/>
                <w:szCs w:val="22"/>
                <w:lang w:eastAsia="vi-VN"/>
              </w:rPr>
              <w:t xml:space="preserve">&lt; </w:t>
            </w:r>
            <w:r w:rsidR="00C8575B" w:rsidRPr="00BF6184">
              <w:rPr>
                <w:rFonts w:ascii="Arial" w:hAnsi="Arial" w:cs="Arial"/>
                <w:b/>
                <w:sz w:val="22"/>
                <w:szCs w:val="22"/>
                <w:lang w:eastAsia="vi-VN"/>
              </w:rPr>
              <w:t>0,40</w:t>
            </w:r>
            <w:r w:rsidRPr="00BF6184">
              <w:rPr>
                <w:rFonts w:ascii="Arial" w:hAnsi="Arial" w:cs="Arial"/>
                <w:b/>
                <w:sz w:val="22"/>
                <w:szCs w:val="22"/>
                <w:lang w:eastAsia="vi-VN"/>
              </w:rPr>
              <w:t xml:space="preserve"> </w:t>
            </w:r>
          </w:p>
        </w:tc>
        <w:tc>
          <w:tcPr>
            <w:tcW w:w="1353" w:type="dxa"/>
            <w:shd w:val="clear" w:color="auto" w:fill="auto"/>
          </w:tcPr>
          <w:p w:rsidR="00660D9C" w:rsidRPr="00BF6184" w:rsidRDefault="00C8575B" w:rsidP="006F71B6">
            <w:pPr>
              <w:spacing w:line="360" w:lineRule="auto"/>
              <w:jc w:val="center"/>
              <w:rPr>
                <w:rFonts w:ascii="Arial" w:hAnsi="Arial" w:cs="Arial"/>
                <w:b/>
                <w:sz w:val="22"/>
                <w:szCs w:val="22"/>
                <w:lang w:eastAsia="vi-VN"/>
              </w:rPr>
            </w:pPr>
            <w:r w:rsidRPr="00BF6184">
              <w:rPr>
                <w:rFonts w:ascii="Arial" w:hAnsi="Arial" w:cs="Arial"/>
                <w:b/>
                <w:sz w:val="22"/>
                <w:szCs w:val="22"/>
                <w:lang w:eastAsia="vi-VN"/>
              </w:rPr>
              <w:t>0,40</w:t>
            </w:r>
            <w:r w:rsidR="00AC1C77" w:rsidRPr="00BF6184">
              <w:rPr>
                <w:rFonts w:ascii="Arial" w:hAnsi="Arial" w:cs="Arial"/>
                <w:b/>
                <w:sz w:val="22"/>
                <w:szCs w:val="22"/>
                <w:lang w:eastAsia="vi-VN"/>
              </w:rPr>
              <w:t xml:space="preserve"> </w:t>
            </w:r>
            <w:r w:rsidRPr="00BF6184">
              <w:rPr>
                <w:rFonts w:ascii="Arial" w:hAnsi="Arial" w:cs="Arial"/>
                <w:b/>
                <w:sz w:val="22"/>
                <w:szCs w:val="22"/>
                <w:lang w:eastAsia="vi-VN"/>
              </w:rPr>
              <w:t>÷</w:t>
            </w:r>
            <w:r w:rsidR="00AC1C77" w:rsidRPr="00BF6184">
              <w:rPr>
                <w:rFonts w:ascii="Arial" w:hAnsi="Arial" w:cs="Arial"/>
                <w:b/>
                <w:sz w:val="22"/>
                <w:szCs w:val="22"/>
                <w:lang w:eastAsia="vi-VN"/>
              </w:rPr>
              <w:t xml:space="preserve"> </w:t>
            </w:r>
            <w:r w:rsidRPr="00BF6184">
              <w:rPr>
                <w:rFonts w:ascii="Arial" w:hAnsi="Arial" w:cs="Arial"/>
                <w:b/>
                <w:sz w:val="22"/>
                <w:szCs w:val="22"/>
                <w:lang w:eastAsia="vi-VN"/>
              </w:rPr>
              <w:t>0,60</w:t>
            </w:r>
          </w:p>
        </w:tc>
        <w:tc>
          <w:tcPr>
            <w:tcW w:w="1403" w:type="dxa"/>
            <w:shd w:val="clear" w:color="auto" w:fill="auto"/>
          </w:tcPr>
          <w:p w:rsidR="00660D9C" w:rsidRPr="00BF6184" w:rsidRDefault="00C8575B" w:rsidP="006F71B6">
            <w:pPr>
              <w:spacing w:line="360" w:lineRule="auto"/>
              <w:jc w:val="center"/>
              <w:rPr>
                <w:rFonts w:ascii="Arial" w:hAnsi="Arial" w:cs="Arial"/>
                <w:b/>
                <w:sz w:val="22"/>
                <w:szCs w:val="22"/>
                <w:lang w:eastAsia="vi-VN"/>
              </w:rPr>
            </w:pPr>
            <w:r w:rsidRPr="00BF6184">
              <w:rPr>
                <w:rFonts w:ascii="Arial" w:hAnsi="Arial" w:cs="Arial"/>
                <w:b/>
                <w:sz w:val="22"/>
                <w:szCs w:val="22"/>
                <w:lang w:eastAsia="vi-VN"/>
              </w:rPr>
              <w:t xml:space="preserve">0,61 </w:t>
            </w:r>
            <w:r w:rsidR="00AC1C77" w:rsidRPr="00BF6184">
              <w:rPr>
                <w:rFonts w:ascii="Arial" w:hAnsi="Arial" w:cs="Arial"/>
                <w:b/>
                <w:sz w:val="22"/>
                <w:szCs w:val="22"/>
                <w:lang w:eastAsia="vi-VN"/>
              </w:rPr>
              <w:t>÷</w:t>
            </w:r>
            <w:r w:rsidRPr="00BF6184">
              <w:rPr>
                <w:rFonts w:ascii="Arial" w:hAnsi="Arial" w:cs="Arial"/>
                <w:b/>
                <w:sz w:val="22"/>
                <w:szCs w:val="22"/>
                <w:lang w:eastAsia="vi-VN"/>
              </w:rPr>
              <w:t xml:space="preserve"> 0,8</w:t>
            </w:r>
            <w:r w:rsidR="00421C61" w:rsidRPr="00BF6184">
              <w:rPr>
                <w:rFonts w:ascii="Arial" w:hAnsi="Arial" w:cs="Arial"/>
                <w:b/>
                <w:sz w:val="22"/>
                <w:szCs w:val="22"/>
                <w:lang w:eastAsia="vi-VN"/>
              </w:rPr>
              <w:t>0</w:t>
            </w:r>
          </w:p>
        </w:tc>
        <w:tc>
          <w:tcPr>
            <w:tcW w:w="1738" w:type="dxa"/>
            <w:shd w:val="clear" w:color="auto" w:fill="auto"/>
          </w:tcPr>
          <w:p w:rsidR="00660D9C" w:rsidRPr="00BF6184" w:rsidRDefault="00C8575B" w:rsidP="006F71B6">
            <w:pPr>
              <w:spacing w:line="360" w:lineRule="auto"/>
              <w:jc w:val="center"/>
              <w:rPr>
                <w:rFonts w:ascii="Arial" w:hAnsi="Arial" w:cs="Arial"/>
                <w:b/>
                <w:sz w:val="22"/>
                <w:szCs w:val="22"/>
                <w:lang w:eastAsia="vi-VN"/>
              </w:rPr>
            </w:pPr>
            <w:r w:rsidRPr="00BF6184">
              <w:rPr>
                <w:rFonts w:ascii="Arial" w:hAnsi="Arial" w:cs="Arial"/>
                <w:b/>
                <w:sz w:val="22"/>
                <w:szCs w:val="22"/>
                <w:lang w:eastAsia="vi-VN"/>
              </w:rPr>
              <w:t>&gt; 0,8</w:t>
            </w:r>
            <w:r w:rsidR="00AC1C77" w:rsidRPr="00BF6184">
              <w:rPr>
                <w:rFonts w:ascii="Arial" w:hAnsi="Arial" w:cs="Arial"/>
                <w:b/>
                <w:sz w:val="22"/>
                <w:szCs w:val="22"/>
                <w:lang w:eastAsia="vi-VN"/>
              </w:rPr>
              <w:t>0</w:t>
            </w:r>
          </w:p>
        </w:tc>
      </w:tr>
      <w:tr w:rsidR="00BF6184" w:rsidRPr="00BF6184" w:rsidTr="0057586A">
        <w:trPr>
          <w:trHeight w:val="385"/>
          <w:tblHeader/>
        </w:trPr>
        <w:tc>
          <w:tcPr>
            <w:tcW w:w="3279" w:type="dxa"/>
            <w:shd w:val="clear" w:color="auto" w:fill="auto"/>
          </w:tcPr>
          <w:p w:rsidR="00D8017D" w:rsidRPr="00BF6184" w:rsidRDefault="00D8017D" w:rsidP="00A104FE">
            <w:pPr>
              <w:spacing w:line="360" w:lineRule="auto"/>
              <w:jc w:val="both"/>
              <w:rPr>
                <w:rFonts w:ascii="Arial" w:hAnsi="Arial" w:cs="Arial"/>
                <w:sz w:val="22"/>
                <w:szCs w:val="22"/>
                <w:lang w:eastAsia="vi-VN"/>
              </w:rPr>
            </w:pPr>
            <w:r w:rsidRPr="00BF6184">
              <w:rPr>
                <w:rFonts w:ascii="Arial" w:hAnsi="Arial" w:cs="Arial"/>
                <w:sz w:val="22"/>
                <w:szCs w:val="22"/>
                <w:lang w:val="vi-VN" w:eastAsia="vi-VN"/>
              </w:rPr>
              <w:t>Bần chua</w:t>
            </w:r>
          </w:p>
        </w:tc>
        <w:tc>
          <w:tcPr>
            <w:tcW w:w="1441"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1600</w:t>
            </w:r>
          </w:p>
        </w:tc>
        <w:tc>
          <w:tcPr>
            <w:tcW w:w="1353"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2000</w:t>
            </w:r>
          </w:p>
        </w:tc>
        <w:tc>
          <w:tcPr>
            <w:tcW w:w="1403"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738"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4444</w:t>
            </w:r>
          </w:p>
        </w:tc>
      </w:tr>
      <w:tr w:rsidR="00BF6184" w:rsidRPr="00BF6184" w:rsidTr="0057586A">
        <w:trPr>
          <w:trHeight w:val="385"/>
          <w:tblHeader/>
        </w:trPr>
        <w:tc>
          <w:tcPr>
            <w:tcW w:w="3279" w:type="dxa"/>
            <w:shd w:val="clear" w:color="auto" w:fill="auto"/>
          </w:tcPr>
          <w:p w:rsidR="00D8017D" w:rsidRPr="00BF6184" w:rsidRDefault="00D8017D" w:rsidP="00A104FE">
            <w:pPr>
              <w:spacing w:line="360" w:lineRule="auto"/>
              <w:jc w:val="both"/>
              <w:rPr>
                <w:rFonts w:ascii="Arial" w:hAnsi="Arial" w:cs="Arial"/>
                <w:sz w:val="22"/>
                <w:szCs w:val="22"/>
                <w:lang w:val="vi-VN" w:eastAsia="vi-VN"/>
              </w:rPr>
            </w:pPr>
            <w:r w:rsidRPr="00BF6184">
              <w:rPr>
                <w:rFonts w:ascii="Arial" w:hAnsi="Arial" w:cs="Arial"/>
                <w:sz w:val="22"/>
                <w:szCs w:val="22"/>
                <w:lang w:val="vi-VN" w:eastAsia="vi-VN"/>
              </w:rPr>
              <w:t>Bần trắng</w:t>
            </w:r>
          </w:p>
        </w:tc>
        <w:tc>
          <w:tcPr>
            <w:tcW w:w="1441"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1600</w:t>
            </w:r>
          </w:p>
        </w:tc>
        <w:tc>
          <w:tcPr>
            <w:tcW w:w="1353"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2000</w:t>
            </w:r>
          </w:p>
        </w:tc>
        <w:tc>
          <w:tcPr>
            <w:tcW w:w="1403"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738"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4444</w:t>
            </w:r>
          </w:p>
        </w:tc>
      </w:tr>
      <w:tr w:rsidR="00BF6184" w:rsidRPr="00BF6184" w:rsidTr="0057586A">
        <w:trPr>
          <w:trHeight w:val="385"/>
          <w:tblHeader/>
        </w:trPr>
        <w:tc>
          <w:tcPr>
            <w:tcW w:w="3279" w:type="dxa"/>
            <w:shd w:val="clear" w:color="auto" w:fill="auto"/>
          </w:tcPr>
          <w:p w:rsidR="00D8017D" w:rsidRPr="00BF6184" w:rsidRDefault="00D8017D" w:rsidP="00D8017D">
            <w:pPr>
              <w:spacing w:line="360" w:lineRule="auto"/>
              <w:jc w:val="both"/>
              <w:rPr>
                <w:rFonts w:ascii="Arial" w:hAnsi="Arial" w:cs="Arial"/>
                <w:sz w:val="22"/>
                <w:szCs w:val="22"/>
                <w:lang w:val="vi-VN" w:eastAsia="vi-VN"/>
              </w:rPr>
            </w:pPr>
            <w:r w:rsidRPr="00BF6184">
              <w:rPr>
                <w:rFonts w:ascii="Arial" w:hAnsi="Arial" w:cs="Arial"/>
                <w:sz w:val="22"/>
                <w:szCs w:val="22"/>
                <w:lang w:val="vi-VN" w:eastAsia="vi-VN"/>
              </w:rPr>
              <w:t>Mắm trắng</w:t>
            </w:r>
          </w:p>
        </w:tc>
        <w:tc>
          <w:tcPr>
            <w:tcW w:w="1441" w:type="dxa"/>
            <w:shd w:val="clear" w:color="auto" w:fill="auto"/>
          </w:tcPr>
          <w:p w:rsidR="00D8017D" w:rsidRPr="00BF6184" w:rsidRDefault="00D8017D"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2000</w:t>
            </w:r>
          </w:p>
        </w:tc>
        <w:tc>
          <w:tcPr>
            <w:tcW w:w="1353" w:type="dxa"/>
            <w:shd w:val="clear" w:color="auto" w:fill="auto"/>
          </w:tcPr>
          <w:p w:rsidR="00D8017D" w:rsidRPr="00BF6184" w:rsidRDefault="00D8017D"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403" w:type="dxa"/>
            <w:shd w:val="clear" w:color="auto" w:fill="auto"/>
          </w:tcPr>
          <w:p w:rsidR="00D8017D" w:rsidRPr="00BF6184" w:rsidRDefault="00D8017D"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4444</w:t>
            </w:r>
          </w:p>
        </w:tc>
        <w:tc>
          <w:tcPr>
            <w:tcW w:w="1738" w:type="dxa"/>
            <w:shd w:val="clear" w:color="auto" w:fill="auto"/>
          </w:tcPr>
          <w:p w:rsidR="00D8017D" w:rsidRPr="00BF6184" w:rsidRDefault="00D8017D"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6667</w:t>
            </w:r>
          </w:p>
        </w:tc>
      </w:tr>
      <w:tr w:rsidR="00BF6184" w:rsidRPr="00BF6184" w:rsidTr="0057586A">
        <w:trPr>
          <w:trHeight w:val="385"/>
          <w:tblHeader/>
        </w:trPr>
        <w:tc>
          <w:tcPr>
            <w:tcW w:w="3279" w:type="dxa"/>
            <w:shd w:val="clear" w:color="auto" w:fill="auto"/>
          </w:tcPr>
          <w:p w:rsidR="00D8017D" w:rsidRPr="00BF6184" w:rsidRDefault="00D8017D" w:rsidP="00D8017D">
            <w:pPr>
              <w:spacing w:line="360" w:lineRule="auto"/>
              <w:jc w:val="both"/>
              <w:rPr>
                <w:rFonts w:ascii="Arial" w:hAnsi="Arial" w:cs="Arial"/>
                <w:sz w:val="22"/>
                <w:szCs w:val="22"/>
                <w:lang w:val="vi-VN" w:eastAsia="vi-VN"/>
              </w:rPr>
            </w:pPr>
            <w:r w:rsidRPr="00BF6184">
              <w:rPr>
                <w:rFonts w:ascii="Arial" w:hAnsi="Arial" w:cs="Arial"/>
                <w:sz w:val="22"/>
                <w:szCs w:val="22"/>
                <w:lang w:val="vi-VN" w:eastAsia="vi-VN"/>
              </w:rPr>
              <w:t>Mắm đen</w:t>
            </w:r>
          </w:p>
        </w:tc>
        <w:tc>
          <w:tcPr>
            <w:tcW w:w="1441"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2000</w:t>
            </w:r>
          </w:p>
        </w:tc>
        <w:tc>
          <w:tcPr>
            <w:tcW w:w="1353"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403"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4444</w:t>
            </w:r>
          </w:p>
        </w:tc>
        <w:tc>
          <w:tcPr>
            <w:tcW w:w="1738"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6667</w:t>
            </w:r>
          </w:p>
        </w:tc>
      </w:tr>
      <w:tr w:rsidR="00BF6184" w:rsidRPr="00BF6184" w:rsidTr="0057586A">
        <w:trPr>
          <w:trHeight w:val="385"/>
          <w:tblHeader/>
        </w:trPr>
        <w:tc>
          <w:tcPr>
            <w:tcW w:w="3279" w:type="dxa"/>
            <w:shd w:val="clear" w:color="auto" w:fill="auto"/>
          </w:tcPr>
          <w:p w:rsidR="00D8017D" w:rsidRPr="00BF6184" w:rsidRDefault="00D8017D" w:rsidP="00A104FE">
            <w:pPr>
              <w:spacing w:line="360" w:lineRule="auto"/>
              <w:jc w:val="both"/>
              <w:rPr>
                <w:rFonts w:ascii="Arial" w:hAnsi="Arial" w:cs="Arial"/>
                <w:sz w:val="22"/>
                <w:szCs w:val="22"/>
                <w:lang w:val="vi-VN" w:eastAsia="vi-VN"/>
              </w:rPr>
            </w:pPr>
            <w:r w:rsidRPr="00BF6184">
              <w:rPr>
                <w:rFonts w:ascii="Arial" w:hAnsi="Arial" w:cs="Arial"/>
                <w:sz w:val="22"/>
                <w:szCs w:val="22"/>
                <w:lang w:val="vi-VN" w:eastAsia="vi-VN"/>
              </w:rPr>
              <w:lastRenderedPageBreak/>
              <w:t>Mắm biển</w:t>
            </w:r>
          </w:p>
        </w:tc>
        <w:tc>
          <w:tcPr>
            <w:tcW w:w="1441"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2000</w:t>
            </w:r>
          </w:p>
        </w:tc>
        <w:tc>
          <w:tcPr>
            <w:tcW w:w="1353"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403"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4444</w:t>
            </w:r>
          </w:p>
        </w:tc>
        <w:tc>
          <w:tcPr>
            <w:tcW w:w="1738" w:type="dxa"/>
            <w:shd w:val="clear" w:color="auto" w:fill="auto"/>
          </w:tcPr>
          <w:p w:rsidR="00D8017D" w:rsidRPr="00BF6184" w:rsidRDefault="00D8017D"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6667</w:t>
            </w:r>
          </w:p>
        </w:tc>
      </w:tr>
      <w:tr w:rsidR="00BF6184" w:rsidRPr="00BF6184" w:rsidTr="0057586A">
        <w:trPr>
          <w:trHeight w:val="256"/>
          <w:tblHeader/>
        </w:trPr>
        <w:tc>
          <w:tcPr>
            <w:tcW w:w="3279" w:type="dxa"/>
            <w:shd w:val="clear" w:color="auto" w:fill="auto"/>
          </w:tcPr>
          <w:p w:rsidR="00D8017D" w:rsidRPr="00BF6184" w:rsidRDefault="00D8017D" w:rsidP="00CD4C10">
            <w:pPr>
              <w:spacing w:line="360" w:lineRule="auto"/>
              <w:rPr>
                <w:rFonts w:ascii="Arial" w:hAnsi="Arial" w:cs="Arial"/>
                <w:sz w:val="22"/>
                <w:szCs w:val="22"/>
                <w:lang w:eastAsia="vi-VN"/>
              </w:rPr>
            </w:pPr>
            <w:r w:rsidRPr="00BF6184">
              <w:rPr>
                <w:rFonts w:ascii="Arial" w:hAnsi="Arial" w:cs="Arial"/>
                <w:sz w:val="22"/>
                <w:szCs w:val="22"/>
                <w:lang w:val="vi-VN" w:eastAsia="vi-VN"/>
              </w:rPr>
              <w:t>Đước</w:t>
            </w:r>
          </w:p>
        </w:tc>
        <w:tc>
          <w:tcPr>
            <w:tcW w:w="1441" w:type="dxa"/>
            <w:shd w:val="clear" w:color="auto" w:fill="auto"/>
          </w:tcPr>
          <w:p w:rsidR="00D8017D" w:rsidRPr="00BF6184" w:rsidRDefault="00D8017D"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2000</w:t>
            </w:r>
          </w:p>
        </w:tc>
        <w:tc>
          <w:tcPr>
            <w:tcW w:w="1353" w:type="dxa"/>
            <w:shd w:val="clear" w:color="auto" w:fill="auto"/>
          </w:tcPr>
          <w:p w:rsidR="00D8017D" w:rsidRPr="00BF6184" w:rsidRDefault="00D8017D"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403" w:type="dxa"/>
            <w:shd w:val="clear" w:color="auto" w:fill="auto"/>
          </w:tcPr>
          <w:p w:rsidR="00D8017D" w:rsidRPr="00BF6184" w:rsidRDefault="00D8017D"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4444</w:t>
            </w:r>
          </w:p>
        </w:tc>
        <w:tc>
          <w:tcPr>
            <w:tcW w:w="1738" w:type="dxa"/>
            <w:shd w:val="clear" w:color="auto" w:fill="auto"/>
          </w:tcPr>
          <w:p w:rsidR="00D8017D" w:rsidRPr="00BF6184" w:rsidRDefault="00D8017D"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6667</w:t>
            </w:r>
          </w:p>
        </w:tc>
      </w:tr>
      <w:tr w:rsidR="00BF6184" w:rsidRPr="00BF6184" w:rsidTr="0057586A">
        <w:trPr>
          <w:trHeight w:val="256"/>
          <w:tblHeader/>
        </w:trPr>
        <w:tc>
          <w:tcPr>
            <w:tcW w:w="3279" w:type="dxa"/>
            <w:shd w:val="clear" w:color="auto" w:fill="auto"/>
          </w:tcPr>
          <w:p w:rsidR="00CD4C10" w:rsidRPr="00BF6184" w:rsidRDefault="00CD4C10" w:rsidP="00A104FE">
            <w:pPr>
              <w:spacing w:line="360" w:lineRule="auto"/>
              <w:rPr>
                <w:rFonts w:ascii="Arial" w:hAnsi="Arial" w:cs="Arial"/>
                <w:sz w:val="22"/>
                <w:szCs w:val="22"/>
                <w:lang w:eastAsia="vi-VN"/>
              </w:rPr>
            </w:pPr>
            <w:r w:rsidRPr="00BF6184">
              <w:rPr>
                <w:rFonts w:ascii="Arial" w:hAnsi="Arial" w:cs="Arial"/>
                <w:sz w:val="22"/>
                <w:szCs w:val="22"/>
                <w:lang w:val="nl-NL" w:eastAsia="vi-VN"/>
              </w:rPr>
              <w:t>Đâng</w:t>
            </w:r>
          </w:p>
        </w:tc>
        <w:tc>
          <w:tcPr>
            <w:tcW w:w="1441" w:type="dxa"/>
            <w:shd w:val="clear" w:color="auto" w:fill="auto"/>
          </w:tcPr>
          <w:p w:rsidR="00CD4C10" w:rsidRPr="00BF6184" w:rsidRDefault="00CD4C10"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2000</w:t>
            </w:r>
          </w:p>
        </w:tc>
        <w:tc>
          <w:tcPr>
            <w:tcW w:w="1353" w:type="dxa"/>
            <w:shd w:val="clear" w:color="auto" w:fill="auto"/>
          </w:tcPr>
          <w:p w:rsidR="00CD4C10" w:rsidRPr="00BF6184" w:rsidRDefault="00CD4C10"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403" w:type="dxa"/>
            <w:shd w:val="clear" w:color="auto" w:fill="auto"/>
          </w:tcPr>
          <w:p w:rsidR="00CD4C10" w:rsidRPr="00BF6184" w:rsidRDefault="00CD4C10"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4444</w:t>
            </w:r>
          </w:p>
        </w:tc>
        <w:tc>
          <w:tcPr>
            <w:tcW w:w="1738" w:type="dxa"/>
            <w:shd w:val="clear" w:color="auto" w:fill="auto"/>
          </w:tcPr>
          <w:p w:rsidR="00CD4C10" w:rsidRPr="00BF6184" w:rsidRDefault="00CD4C10" w:rsidP="00A104FE">
            <w:pPr>
              <w:spacing w:line="360" w:lineRule="auto"/>
              <w:jc w:val="center"/>
              <w:rPr>
                <w:rFonts w:ascii="Arial" w:hAnsi="Arial" w:cs="Arial"/>
                <w:sz w:val="22"/>
                <w:szCs w:val="22"/>
                <w:lang w:eastAsia="vi-VN"/>
              </w:rPr>
            </w:pPr>
            <w:r w:rsidRPr="00BF6184">
              <w:rPr>
                <w:rFonts w:ascii="Arial" w:hAnsi="Arial" w:cs="Arial"/>
                <w:sz w:val="22"/>
                <w:szCs w:val="22"/>
                <w:lang w:eastAsia="vi-VN"/>
              </w:rPr>
              <w:t>6667</w:t>
            </w:r>
          </w:p>
        </w:tc>
      </w:tr>
      <w:tr w:rsidR="00BF6184" w:rsidRPr="00BF6184" w:rsidTr="0057586A">
        <w:trPr>
          <w:trHeight w:val="256"/>
          <w:tblHeader/>
        </w:trPr>
        <w:tc>
          <w:tcPr>
            <w:tcW w:w="3279" w:type="dxa"/>
            <w:shd w:val="clear" w:color="auto" w:fill="auto"/>
          </w:tcPr>
          <w:p w:rsidR="00CD4C10" w:rsidRPr="00BF6184" w:rsidRDefault="00CD4C10" w:rsidP="006F71B6">
            <w:pPr>
              <w:spacing w:line="360" w:lineRule="auto"/>
              <w:rPr>
                <w:rFonts w:ascii="Arial" w:hAnsi="Arial" w:cs="Arial"/>
                <w:sz w:val="22"/>
                <w:szCs w:val="22"/>
                <w:lang w:eastAsia="vi-VN"/>
              </w:rPr>
            </w:pPr>
            <w:r w:rsidRPr="00BF6184">
              <w:rPr>
                <w:rFonts w:ascii="Arial" w:hAnsi="Arial" w:cs="Arial"/>
                <w:sz w:val="22"/>
                <w:szCs w:val="22"/>
                <w:lang w:val="it-IT" w:eastAsia="vi-VN"/>
              </w:rPr>
              <w:t>Tra</w:t>
            </w:r>
          </w:p>
        </w:tc>
        <w:tc>
          <w:tcPr>
            <w:tcW w:w="1441"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1600</w:t>
            </w:r>
          </w:p>
        </w:tc>
        <w:tc>
          <w:tcPr>
            <w:tcW w:w="1353"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2000</w:t>
            </w:r>
          </w:p>
        </w:tc>
        <w:tc>
          <w:tcPr>
            <w:tcW w:w="1403"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738"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4444</w:t>
            </w:r>
          </w:p>
        </w:tc>
      </w:tr>
      <w:tr w:rsidR="00BF6184" w:rsidRPr="00BF6184" w:rsidTr="0057586A">
        <w:trPr>
          <w:trHeight w:val="256"/>
          <w:tblHeader/>
        </w:trPr>
        <w:tc>
          <w:tcPr>
            <w:tcW w:w="3279" w:type="dxa"/>
            <w:shd w:val="clear" w:color="auto" w:fill="auto"/>
          </w:tcPr>
          <w:p w:rsidR="00CD4C10" w:rsidRPr="00BF6184" w:rsidRDefault="00CD4C10" w:rsidP="006F71B6">
            <w:pPr>
              <w:spacing w:line="360" w:lineRule="auto"/>
              <w:rPr>
                <w:rFonts w:ascii="Arial" w:hAnsi="Arial" w:cs="Arial"/>
                <w:sz w:val="22"/>
                <w:szCs w:val="22"/>
                <w:lang w:eastAsia="vi-VN"/>
              </w:rPr>
            </w:pPr>
            <w:r w:rsidRPr="00BF6184">
              <w:rPr>
                <w:rFonts w:ascii="Arial" w:hAnsi="Arial" w:cs="Arial"/>
                <w:sz w:val="22"/>
                <w:szCs w:val="22"/>
                <w:lang w:val="vi-VN" w:eastAsia="vi-VN"/>
              </w:rPr>
              <w:t>Trang</w:t>
            </w:r>
          </w:p>
        </w:tc>
        <w:tc>
          <w:tcPr>
            <w:tcW w:w="1441"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2000</w:t>
            </w:r>
          </w:p>
        </w:tc>
        <w:tc>
          <w:tcPr>
            <w:tcW w:w="1353"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403"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4444</w:t>
            </w:r>
          </w:p>
        </w:tc>
        <w:tc>
          <w:tcPr>
            <w:tcW w:w="1738"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6667</w:t>
            </w:r>
          </w:p>
        </w:tc>
      </w:tr>
      <w:tr w:rsidR="00BF6184" w:rsidRPr="00BF6184" w:rsidTr="0057586A">
        <w:trPr>
          <w:trHeight w:val="243"/>
          <w:tblHeader/>
        </w:trPr>
        <w:tc>
          <w:tcPr>
            <w:tcW w:w="3279" w:type="dxa"/>
            <w:shd w:val="clear" w:color="auto" w:fill="auto"/>
          </w:tcPr>
          <w:p w:rsidR="00CD4C10" w:rsidRPr="00BF6184" w:rsidRDefault="00CD4C10" w:rsidP="006F71B6">
            <w:pPr>
              <w:spacing w:line="360" w:lineRule="auto"/>
              <w:rPr>
                <w:rFonts w:ascii="Arial" w:hAnsi="Arial" w:cs="Arial"/>
                <w:sz w:val="22"/>
                <w:szCs w:val="22"/>
                <w:lang w:eastAsia="vi-VN"/>
              </w:rPr>
            </w:pPr>
            <w:r w:rsidRPr="00BF6184">
              <w:rPr>
                <w:rFonts w:ascii="Arial" w:eastAsia="Calibri" w:hAnsi="Arial" w:cs="Arial"/>
                <w:sz w:val="22"/>
                <w:szCs w:val="22"/>
                <w:lang w:val="nl-NL" w:eastAsia="vi-VN"/>
              </w:rPr>
              <w:t>Vẹt</w:t>
            </w:r>
          </w:p>
        </w:tc>
        <w:tc>
          <w:tcPr>
            <w:tcW w:w="1441"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353"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4444</w:t>
            </w:r>
          </w:p>
        </w:tc>
        <w:tc>
          <w:tcPr>
            <w:tcW w:w="1403"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6667</w:t>
            </w:r>
          </w:p>
        </w:tc>
        <w:tc>
          <w:tcPr>
            <w:tcW w:w="1738"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10000</w:t>
            </w:r>
          </w:p>
        </w:tc>
      </w:tr>
      <w:tr w:rsidR="00BF6184" w:rsidRPr="00BF6184" w:rsidTr="0057586A">
        <w:trPr>
          <w:trHeight w:val="256"/>
          <w:tblHeader/>
        </w:trPr>
        <w:tc>
          <w:tcPr>
            <w:tcW w:w="3279" w:type="dxa"/>
            <w:shd w:val="clear" w:color="auto" w:fill="auto"/>
          </w:tcPr>
          <w:p w:rsidR="00CD4C10" w:rsidRPr="00BF6184" w:rsidRDefault="00CD4C10" w:rsidP="006F71B6">
            <w:pPr>
              <w:spacing w:line="360" w:lineRule="auto"/>
              <w:rPr>
                <w:rFonts w:ascii="Arial" w:hAnsi="Arial" w:cs="Arial"/>
                <w:sz w:val="22"/>
                <w:szCs w:val="22"/>
                <w:lang w:eastAsia="vi-VN"/>
              </w:rPr>
            </w:pPr>
            <w:r w:rsidRPr="00BF6184">
              <w:rPr>
                <w:rFonts w:ascii="Arial" w:eastAsia="Calibri" w:hAnsi="Arial" w:cs="Arial"/>
                <w:sz w:val="22"/>
                <w:szCs w:val="22"/>
                <w:lang w:val="nl-NL" w:eastAsia="vi-VN"/>
              </w:rPr>
              <w:t>Dà</w:t>
            </w:r>
          </w:p>
        </w:tc>
        <w:tc>
          <w:tcPr>
            <w:tcW w:w="1441"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353"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4444</w:t>
            </w:r>
          </w:p>
        </w:tc>
        <w:tc>
          <w:tcPr>
            <w:tcW w:w="1403"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6667</w:t>
            </w:r>
          </w:p>
        </w:tc>
        <w:tc>
          <w:tcPr>
            <w:tcW w:w="1738" w:type="dxa"/>
            <w:shd w:val="clear" w:color="auto" w:fill="auto"/>
          </w:tcPr>
          <w:p w:rsidR="00CD4C10" w:rsidRPr="00BF6184" w:rsidRDefault="00CD4C10" w:rsidP="006F71B6">
            <w:pPr>
              <w:spacing w:line="360" w:lineRule="auto"/>
              <w:jc w:val="center"/>
              <w:rPr>
                <w:rFonts w:ascii="Arial" w:hAnsi="Arial" w:cs="Arial"/>
                <w:sz w:val="22"/>
                <w:szCs w:val="22"/>
                <w:lang w:eastAsia="vi-VN"/>
              </w:rPr>
            </w:pPr>
            <w:r w:rsidRPr="00BF6184">
              <w:rPr>
                <w:rFonts w:ascii="Arial" w:hAnsi="Arial" w:cs="Arial"/>
                <w:sz w:val="22"/>
                <w:szCs w:val="22"/>
                <w:lang w:eastAsia="vi-VN"/>
              </w:rPr>
              <w:t>10000</w:t>
            </w:r>
          </w:p>
        </w:tc>
      </w:tr>
      <w:tr w:rsidR="00BF6184" w:rsidRPr="00BF6184" w:rsidTr="0057586A">
        <w:trPr>
          <w:trHeight w:val="272"/>
          <w:tblHeader/>
        </w:trPr>
        <w:tc>
          <w:tcPr>
            <w:tcW w:w="3279" w:type="dxa"/>
            <w:shd w:val="clear" w:color="auto" w:fill="auto"/>
          </w:tcPr>
          <w:p w:rsidR="00CD4C10" w:rsidRPr="00BF6184" w:rsidRDefault="00CD4C10" w:rsidP="00D77EDD">
            <w:pPr>
              <w:spacing w:before="120" w:after="120" w:line="360" w:lineRule="auto"/>
              <w:rPr>
                <w:rFonts w:ascii="Arial" w:hAnsi="Arial" w:cs="Arial"/>
                <w:sz w:val="22"/>
                <w:szCs w:val="22"/>
                <w:lang w:eastAsia="vi-VN"/>
              </w:rPr>
            </w:pPr>
            <w:r w:rsidRPr="00BF6184">
              <w:rPr>
                <w:rFonts w:ascii="Arial" w:eastAsia="Calibri" w:hAnsi="Arial" w:cs="Arial"/>
                <w:sz w:val="22"/>
                <w:szCs w:val="22"/>
                <w:lang w:val="nl-NL" w:eastAsia="vi-VN"/>
              </w:rPr>
              <w:t>Dừa nước</w:t>
            </w:r>
          </w:p>
        </w:tc>
        <w:tc>
          <w:tcPr>
            <w:tcW w:w="1441" w:type="dxa"/>
            <w:shd w:val="clear" w:color="auto" w:fill="auto"/>
          </w:tcPr>
          <w:p w:rsidR="00CD4C10" w:rsidRPr="00BF6184" w:rsidRDefault="00CD4C10" w:rsidP="00D77EDD">
            <w:pPr>
              <w:spacing w:before="120" w:after="120" w:line="360" w:lineRule="auto"/>
              <w:jc w:val="center"/>
              <w:rPr>
                <w:rFonts w:ascii="Arial" w:hAnsi="Arial" w:cs="Arial"/>
                <w:sz w:val="22"/>
                <w:szCs w:val="22"/>
                <w:lang w:eastAsia="vi-VN"/>
              </w:rPr>
            </w:pPr>
            <w:r w:rsidRPr="00BF6184">
              <w:rPr>
                <w:rFonts w:ascii="Arial" w:hAnsi="Arial" w:cs="Arial"/>
                <w:sz w:val="22"/>
                <w:szCs w:val="22"/>
                <w:lang w:eastAsia="vi-VN"/>
              </w:rPr>
              <w:t>1250</w:t>
            </w:r>
          </w:p>
        </w:tc>
        <w:tc>
          <w:tcPr>
            <w:tcW w:w="1353" w:type="dxa"/>
            <w:shd w:val="clear" w:color="auto" w:fill="auto"/>
          </w:tcPr>
          <w:p w:rsidR="00CD4C10" w:rsidRPr="00BF6184" w:rsidRDefault="00CD4C10" w:rsidP="00D77EDD">
            <w:pPr>
              <w:spacing w:before="120" w:after="120" w:line="360" w:lineRule="auto"/>
              <w:jc w:val="center"/>
              <w:rPr>
                <w:rFonts w:ascii="Arial" w:hAnsi="Arial" w:cs="Arial"/>
                <w:sz w:val="22"/>
                <w:szCs w:val="22"/>
                <w:lang w:eastAsia="vi-VN"/>
              </w:rPr>
            </w:pPr>
            <w:r w:rsidRPr="00BF6184">
              <w:rPr>
                <w:rFonts w:ascii="Arial" w:hAnsi="Arial" w:cs="Arial"/>
                <w:sz w:val="22"/>
                <w:szCs w:val="22"/>
                <w:lang w:eastAsia="vi-VN"/>
              </w:rPr>
              <w:t>2000</w:t>
            </w:r>
          </w:p>
        </w:tc>
        <w:tc>
          <w:tcPr>
            <w:tcW w:w="1403" w:type="dxa"/>
            <w:shd w:val="clear" w:color="auto" w:fill="auto"/>
          </w:tcPr>
          <w:p w:rsidR="00CD4C10" w:rsidRPr="00BF6184" w:rsidRDefault="00CD4C10" w:rsidP="00D77EDD">
            <w:pPr>
              <w:spacing w:before="120" w:after="120" w:line="360" w:lineRule="auto"/>
              <w:jc w:val="center"/>
              <w:rPr>
                <w:rFonts w:ascii="Arial" w:hAnsi="Arial" w:cs="Arial"/>
                <w:sz w:val="22"/>
                <w:szCs w:val="22"/>
                <w:lang w:eastAsia="vi-VN"/>
              </w:rPr>
            </w:pPr>
            <w:r w:rsidRPr="00BF6184">
              <w:rPr>
                <w:rFonts w:ascii="Arial" w:hAnsi="Arial" w:cs="Arial"/>
                <w:sz w:val="22"/>
                <w:szCs w:val="22"/>
                <w:lang w:eastAsia="vi-VN"/>
              </w:rPr>
              <w:t>3333</w:t>
            </w:r>
          </w:p>
        </w:tc>
        <w:tc>
          <w:tcPr>
            <w:tcW w:w="1738" w:type="dxa"/>
            <w:shd w:val="clear" w:color="auto" w:fill="auto"/>
          </w:tcPr>
          <w:p w:rsidR="00CD4C10" w:rsidRPr="00BF6184" w:rsidRDefault="00CD4C10" w:rsidP="00D77EDD">
            <w:pPr>
              <w:spacing w:before="120" w:after="120" w:line="360" w:lineRule="auto"/>
              <w:jc w:val="center"/>
              <w:rPr>
                <w:rFonts w:ascii="Arial" w:hAnsi="Arial" w:cs="Arial"/>
                <w:sz w:val="22"/>
                <w:szCs w:val="22"/>
                <w:lang w:eastAsia="vi-VN"/>
              </w:rPr>
            </w:pPr>
            <w:r w:rsidRPr="00BF6184">
              <w:rPr>
                <w:rFonts w:ascii="Arial" w:hAnsi="Arial" w:cs="Arial"/>
                <w:sz w:val="22"/>
                <w:szCs w:val="22"/>
                <w:lang w:eastAsia="vi-VN"/>
              </w:rPr>
              <w:t>4444</w:t>
            </w:r>
          </w:p>
        </w:tc>
      </w:tr>
    </w:tbl>
    <w:p w:rsidR="00A24A24" w:rsidRPr="00BF6184" w:rsidRDefault="00A24A24" w:rsidP="00D77EDD">
      <w:pPr>
        <w:spacing w:before="120" w:after="120" w:line="360" w:lineRule="auto"/>
        <w:jc w:val="both"/>
        <w:rPr>
          <w:rFonts w:ascii="Arial" w:hAnsi="Arial" w:cs="Arial"/>
          <w:sz w:val="22"/>
          <w:szCs w:val="22"/>
        </w:rPr>
      </w:pPr>
    </w:p>
    <w:p w:rsidR="00D7240A" w:rsidRPr="00BF6184" w:rsidRDefault="004B0708" w:rsidP="00D77EDD">
      <w:pPr>
        <w:pStyle w:val="Heading1"/>
        <w:spacing w:before="120" w:after="120" w:line="360" w:lineRule="auto"/>
        <w:rPr>
          <w:rFonts w:ascii="Arial" w:hAnsi="Arial" w:cs="Arial"/>
          <w:sz w:val="22"/>
          <w:szCs w:val="22"/>
        </w:rPr>
      </w:pPr>
      <w:bookmarkStart w:id="38" w:name="_Toc396554895"/>
      <w:bookmarkStart w:id="39" w:name="_Toc11153241"/>
      <w:proofErr w:type="gramStart"/>
      <w:r w:rsidRPr="00BF6184">
        <w:rPr>
          <w:rFonts w:ascii="Arial" w:hAnsi="Arial" w:cs="Arial"/>
          <w:sz w:val="22"/>
          <w:szCs w:val="22"/>
        </w:rPr>
        <w:t>6</w:t>
      </w:r>
      <w:r w:rsidR="003064FA" w:rsidRPr="00BF6184">
        <w:rPr>
          <w:rFonts w:ascii="Arial" w:hAnsi="Arial" w:cs="Arial"/>
          <w:sz w:val="22"/>
          <w:szCs w:val="22"/>
        </w:rPr>
        <w:t>.5</w:t>
      </w:r>
      <w:r w:rsidR="002F2AD1" w:rsidRPr="00BF6184">
        <w:rPr>
          <w:rFonts w:ascii="Arial" w:hAnsi="Arial" w:cs="Arial"/>
          <w:sz w:val="22"/>
          <w:szCs w:val="22"/>
        </w:rPr>
        <w:t xml:space="preserve">.2 </w:t>
      </w:r>
      <w:r w:rsidR="00314ECA" w:rsidRPr="00BF6184">
        <w:rPr>
          <w:rFonts w:ascii="Arial" w:hAnsi="Arial" w:cs="Arial"/>
          <w:sz w:val="22"/>
          <w:szCs w:val="22"/>
        </w:rPr>
        <w:t xml:space="preserve"> </w:t>
      </w:r>
      <w:r w:rsidR="00D7240A" w:rsidRPr="00BF6184">
        <w:rPr>
          <w:rFonts w:ascii="Arial" w:hAnsi="Arial" w:cs="Arial"/>
          <w:sz w:val="22"/>
          <w:szCs w:val="22"/>
        </w:rPr>
        <w:t>Bố</w:t>
      </w:r>
      <w:proofErr w:type="gramEnd"/>
      <w:r w:rsidR="00D7240A" w:rsidRPr="00BF6184">
        <w:rPr>
          <w:rFonts w:ascii="Arial" w:hAnsi="Arial" w:cs="Arial"/>
          <w:sz w:val="22"/>
          <w:szCs w:val="22"/>
        </w:rPr>
        <w:t xml:space="preserve"> trí cây trồng</w:t>
      </w:r>
      <w:bookmarkEnd w:id="38"/>
      <w:bookmarkEnd w:id="39"/>
    </w:p>
    <w:p w:rsidR="00B3688D" w:rsidRPr="00BF6184" w:rsidRDefault="009C5C48" w:rsidP="00D77EDD">
      <w:pPr>
        <w:spacing w:before="120" w:after="120" w:line="360" w:lineRule="auto"/>
        <w:jc w:val="both"/>
        <w:rPr>
          <w:rFonts w:ascii="Arial" w:hAnsi="Arial" w:cs="Arial"/>
          <w:sz w:val="22"/>
          <w:szCs w:val="22"/>
        </w:rPr>
      </w:pPr>
      <w:r w:rsidRPr="00BF6184">
        <w:rPr>
          <w:rFonts w:ascii="Arial" w:hAnsi="Arial" w:cs="Arial"/>
          <w:sz w:val="22"/>
          <w:szCs w:val="22"/>
          <w:lang w:val="vi-VN"/>
        </w:rPr>
        <w:t xml:space="preserve">- Kiểu bố trí không gian trồng cây ngập mặn: Hàng cây ngập mặn </w:t>
      </w:r>
      <w:r w:rsidRPr="00BF6184">
        <w:rPr>
          <w:rFonts w:ascii="Arial" w:hAnsi="Arial" w:cs="Arial" w:hint="eastAsia"/>
          <w:sz w:val="22"/>
          <w:szCs w:val="22"/>
          <w:lang w:val="vi-VN"/>
        </w:rPr>
        <w:t>đư</w:t>
      </w:r>
      <w:r w:rsidRPr="00BF6184">
        <w:rPr>
          <w:rFonts w:ascii="Arial" w:hAnsi="Arial" w:cs="Arial"/>
          <w:sz w:val="22"/>
          <w:szCs w:val="22"/>
          <w:lang w:val="vi-VN"/>
        </w:rPr>
        <w:t>ợc bố trí vuông góc vớ</w:t>
      </w:r>
      <w:r w:rsidR="008F7CFB">
        <w:rPr>
          <w:rFonts w:ascii="Arial" w:hAnsi="Arial" w:cs="Arial"/>
          <w:sz w:val="22"/>
          <w:szCs w:val="22"/>
        </w:rPr>
        <w:t>i</w:t>
      </w:r>
      <w:r w:rsidRPr="00BF6184">
        <w:rPr>
          <w:rFonts w:ascii="Arial" w:hAnsi="Arial" w:cs="Arial"/>
          <w:sz w:val="22"/>
          <w:szCs w:val="22"/>
          <w:lang w:val="vi-VN"/>
        </w:rPr>
        <w:t xml:space="preserve"> h</w:t>
      </w:r>
      <w:r w:rsidRPr="00BF6184">
        <w:rPr>
          <w:rFonts w:ascii="Arial" w:hAnsi="Arial" w:cs="Arial" w:hint="eastAsia"/>
          <w:sz w:val="22"/>
          <w:szCs w:val="22"/>
          <w:lang w:val="vi-VN"/>
        </w:rPr>
        <w:t>ư</w:t>
      </w:r>
      <w:r w:rsidRPr="00BF6184">
        <w:rPr>
          <w:rFonts w:ascii="Arial" w:hAnsi="Arial" w:cs="Arial"/>
          <w:sz w:val="22"/>
          <w:szCs w:val="22"/>
          <w:lang w:val="vi-VN"/>
        </w:rPr>
        <w:t>ớng sóng, song song với bờ biển. Kiểu trồng cây: So le (kiểu nanh sấu) giữa các câ</w:t>
      </w:r>
      <w:r w:rsidR="006E5B35" w:rsidRPr="00BF6184">
        <w:rPr>
          <w:rFonts w:ascii="Arial" w:hAnsi="Arial" w:cs="Arial"/>
          <w:sz w:val="22"/>
          <w:szCs w:val="22"/>
          <w:lang w:val="vi-VN"/>
        </w:rPr>
        <w:t xml:space="preserve">y trong các hàng (hình </w:t>
      </w:r>
      <w:r w:rsidR="006E5B35" w:rsidRPr="00BF6184">
        <w:rPr>
          <w:rFonts w:ascii="Arial" w:hAnsi="Arial" w:cs="Arial"/>
          <w:sz w:val="22"/>
          <w:szCs w:val="22"/>
        </w:rPr>
        <w:t>2</w:t>
      </w:r>
      <w:r w:rsidRPr="00BF6184">
        <w:rPr>
          <w:rFonts w:ascii="Arial" w:hAnsi="Arial" w:cs="Arial"/>
          <w:sz w:val="22"/>
          <w:szCs w:val="22"/>
          <w:lang w:val="vi-VN"/>
        </w:rPr>
        <w:t>)</w:t>
      </w:r>
      <w:r w:rsidR="00FB74B5" w:rsidRPr="00BF6184">
        <w:rPr>
          <w:rFonts w:ascii="Arial" w:hAnsi="Arial" w:cs="Arial"/>
          <w:sz w:val="22"/>
          <w:szCs w:val="22"/>
        </w:rPr>
        <w:t>.</w:t>
      </w:r>
    </w:p>
    <w:p w:rsidR="00B3688D" w:rsidRPr="00BF6184" w:rsidRDefault="008A728B" w:rsidP="006F71B6">
      <w:pPr>
        <w:spacing w:line="360" w:lineRule="auto"/>
        <w:jc w:val="center"/>
        <w:rPr>
          <w:szCs w:val="28"/>
        </w:rPr>
      </w:pPr>
      <w:r w:rsidRPr="00BF6184">
        <w:rPr>
          <w:rFonts w:ascii="Times New Roman" w:hAnsi="Times New Roman"/>
          <w:noProof/>
          <w:szCs w:val="28"/>
        </w:rPr>
        <w:drawing>
          <wp:inline distT="0" distB="0" distL="0" distR="0" wp14:anchorId="0A66368E" wp14:editId="0E47A2E1">
            <wp:extent cx="6066790" cy="2162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6066790" cy="2162810"/>
                    </a:xfrm>
                    <a:prstGeom prst="rect">
                      <a:avLst/>
                    </a:prstGeom>
                    <a:noFill/>
                    <a:ln w="9525">
                      <a:noFill/>
                      <a:miter lim="800000"/>
                      <a:headEnd/>
                      <a:tailEnd/>
                    </a:ln>
                  </pic:spPr>
                </pic:pic>
              </a:graphicData>
            </a:graphic>
          </wp:inline>
        </w:drawing>
      </w:r>
    </w:p>
    <w:p w:rsidR="00507184" w:rsidRPr="00BF6184" w:rsidRDefault="009C5C48" w:rsidP="006F71B6">
      <w:pPr>
        <w:spacing w:line="360" w:lineRule="auto"/>
        <w:jc w:val="center"/>
        <w:rPr>
          <w:rFonts w:ascii="Arial" w:hAnsi="Arial" w:cs="Arial"/>
          <w:b/>
          <w:sz w:val="22"/>
          <w:szCs w:val="22"/>
          <w:lang w:val="nl-NL"/>
        </w:rPr>
      </w:pPr>
      <w:r w:rsidRPr="00BF6184">
        <w:rPr>
          <w:rFonts w:ascii="Arial" w:hAnsi="Arial" w:cs="Arial"/>
          <w:b/>
          <w:sz w:val="22"/>
          <w:szCs w:val="22"/>
          <w:lang w:val="nl-NL"/>
        </w:rPr>
        <w:t>Hình 2</w:t>
      </w:r>
      <w:r w:rsidR="00B659CF" w:rsidRPr="00BF6184">
        <w:rPr>
          <w:rFonts w:ascii="Arial" w:hAnsi="Arial" w:cs="Arial"/>
          <w:b/>
          <w:sz w:val="22"/>
          <w:szCs w:val="22"/>
          <w:lang w:val="nl-NL"/>
        </w:rPr>
        <w:t xml:space="preserve"> - </w:t>
      </w:r>
      <w:r w:rsidR="00507184" w:rsidRPr="00BF6184">
        <w:rPr>
          <w:rFonts w:ascii="Arial" w:hAnsi="Arial" w:cs="Arial"/>
          <w:b/>
          <w:sz w:val="22"/>
          <w:szCs w:val="22"/>
          <w:lang w:val="nl-NL"/>
        </w:rPr>
        <w:t>Cách bố trí trồng cây ngập mặn</w:t>
      </w:r>
    </w:p>
    <w:p w:rsidR="00B3688D" w:rsidRPr="00BF6184" w:rsidRDefault="00B3688D" w:rsidP="006F71B6">
      <w:pPr>
        <w:spacing w:line="360" w:lineRule="auto"/>
        <w:jc w:val="both"/>
        <w:rPr>
          <w:sz w:val="22"/>
          <w:szCs w:val="22"/>
          <w:lang w:val="nl-NL"/>
        </w:rPr>
      </w:pPr>
      <w:r w:rsidRPr="00BF6184">
        <w:rPr>
          <w:rFonts w:ascii="Arial" w:hAnsi="Arial" w:cs="Arial"/>
          <w:i/>
          <w:sz w:val="22"/>
          <w:szCs w:val="22"/>
          <w:lang w:val="nl-NL"/>
        </w:rPr>
        <w:t>Chú thích:</w:t>
      </w:r>
      <w:r w:rsidRPr="00BF6184">
        <w:rPr>
          <w:rFonts w:ascii="Arial" w:hAnsi="Arial" w:cs="Arial"/>
          <w:sz w:val="22"/>
          <w:szCs w:val="22"/>
          <w:lang w:val="nl-NL"/>
        </w:rPr>
        <w:t xml:space="preserve">                   a là khoảng cách giữa các cây trong 1 hàng</w:t>
      </w:r>
    </w:p>
    <w:p w:rsidR="00B3688D" w:rsidRPr="00BF6184" w:rsidRDefault="00B3688D" w:rsidP="006F71B6">
      <w:pPr>
        <w:spacing w:line="360" w:lineRule="auto"/>
        <w:jc w:val="both"/>
        <w:rPr>
          <w:rFonts w:ascii="Arial" w:hAnsi="Arial" w:cs="Arial"/>
          <w:sz w:val="22"/>
          <w:szCs w:val="22"/>
          <w:lang w:val="nl-NL"/>
        </w:rPr>
      </w:pPr>
      <w:r w:rsidRPr="00BF6184">
        <w:rPr>
          <w:rFonts w:ascii="Arial" w:hAnsi="Arial" w:cs="Arial"/>
          <w:sz w:val="22"/>
          <w:szCs w:val="22"/>
          <w:lang w:val="nl-NL"/>
        </w:rPr>
        <w:tab/>
      </w:r>
      <w:r w:rsidRPr="00BF6184">
        <w:rPr>
          <w:rFonts w:ascii="Arial" w:hAnsi="Arial" w:cs="Arial"/>
          <w:sz w:val="22"/>
          <w:szCs w:val="22"/>
          <w:lang w:val="nl-NL"/>
        </w:rPr>
        <w:tab/>
      </w:r>
      <w:r w:rsidRPr="00BF6184">
        <w:rPr>
          <w:rFonts w:ascii="Arial" w:hAnsi="Arial" w:cs="Arial"/>
          <w:sz w:val="22"/>
          <w:szCs w:val="22"/>
          <w:lang w:val="nl-NL"/>
        </w:rPr>
        <w:tab/>
        <w:t>b là khoảng cách giữa các hàng</w:t>
      </w:r>
    </w:p>
    <w:p w:rsidR="00B3688D" w:rsidRPr="00BF6184" w:rsidRDefault="00B3688D" w:rsidP="006F71B6">
      <w:pPr>
        <w:spacing w:line="360" w:lineRule="auto"/>
        <w:jc w:val="both"/>
        <w:rPr>
          <w:rFonts w:ascii="Arial" w:hAnsi="Arial" w:cs="Arial"/>
          <w:sz w:val="22"/>
          <w:szCs w:val="22"/>
          <w:lang w:val="nl-NL"/>
        </w:rPr>
      </w:pPr>
      <w:r w:rsidRPr="00BF6184">
        <w:rPr>
          <w:rFonts w:ascii="Arial" w:hAnsi="Arial" w:cs="Arial"/>
          <w:sz w:val="22"/>
          <w:szCs w:val="22"/>
          <w:lang w:val="nl-NL"/>
        </w:rPr>
        <w:tab/>
      </w:r>
      <w:r w:rsidRPr="00BF6184">
        <w:rPr>
          <w:rFonts w:ascii="Arial" w:hAnsi="Arial" w:cs="Arial"/>
          <w:sz w:val="22"/>
          <w:szCs w:val="22"/>
          <w:lang w:val="nl-NL"/>
        </w:rPr>
        <w:tab/>
      </w:r>
      <w:r w:rsidRPr="00BF6184">
        <w:rPr>
          <w:rFonts w:ascii="Arial" w:hAnsi="Arial" w:cs="Arial"/>
          <w:sz w:val="22"/>
          <w:szCs w:val="22"/>
          <w:lang w:val="nl-NL"/>
        </w:rPr>
        <w:tab/>
        <w:t>c là chiều dài lô bố trí trồng cây</w:t>
      </w:r>
    </w:p>
    <w:p w:rsidR="00B3688D" w:rsidRPr="00BF6184" w:rsidRDefault="00B3688D" w:rsidP="006F71B6">
      <w:pPr>
        <w:spacing w:line="360" w:lineRule="auto"/>
        <w:jc w:val="both"/>
        <w:rPr>
          <w:rFonts w:ascii="Arial" w:hAnsi="Arial" w:cs="Arial"/>
          <w:sz w:val="22"/>
          <w:szCs w:val="22"/>
          <w:lang w:val="nl-NL"/>
        </w:rPr>
      </w:pPr>
      <w:r w:rsidRPr="00BF6184">
        <w:rPr>
          <w:rFonts w:ascii="Arial" w:hAnsi="Arial" w:cs="Arial"/>
          <w:sz w:val="22"/>
          <w:szCs w:val="22"/>
          <w:lang w:val="nl-NL"/>
        </w:rPr>
        <w:tab/>
      </w:r>
      <w:r w:rsidRPr="00BF6184">
        <w:rPr>
          <w:rFonts w:ascii="Arial" w:hAnsi="Arial" w:cs="Arial"/>
          <w:sz w:val="22"/>
          <w:szCs w:val="22"/>
          <w:lang w:val="nl-NL"/>
        </w:rPr>
        <w:tab/>
      </w:r>
      <w:r w:rsidRPr="00BF6184">
        <w:rPr>
          <w:rFonts w:ascii="Arial" w:hAnsi="Arial" w:cs="Arial"/>
          <w:sz w:val="22"/>
          <w:szCs w:val="22"/>
          <w:lang w:val="nl-NL"/>
        </w:rPr>
        <w:tab/>
        <w:t>d khoảng cách lối đi lại</w:t>
      </w:r>
    </w:p>
    <w:p w:rsidR="00B3688D" w:rsidRPr="00BF6184" w:rsidRDefault="00B3688D" w:rsidP="006F71B6">
      <w:pPr>
        <w:spacing w:line="360" w:lineRule="auto"/>
        <w:jc w:val="both"/>
        <w:rPr>
          <w:rFonts w:ascii="Arial" w:hAnsi="Arial" w:cs="Arial"/>
          <w:sz w:val="22"/>
          <w:szCs w:val="22"/>
          <w:lang w:val="fr-FR"/>
        </w:rPr>
      </w:pPr>
      <w:r w:rsidRPr="00BF6184">
        <w:rPr>
          <w:rFonts w:ascii="Arial" w:hAnsi="Arial" w:cs="Arial"/>
          <w:sz w:val="22"/>
          <w:szCs w:val="22"/>
          <w:lang w:val="nl-NL"/>
        </w:rPr>
        <w:tab/>
      </w:r>
      <w:r w:rsidRPr="00BF6184">
        <w:rPr>
          <w:rFonts w:ascii="Arial" w:hAnsi="Arial" w:cs="Arial"/>
          <w:sz w:val="22"/>
          <w:szCs w:val="22"/>
          <w:lang w:val="nl-NL"/>
        </w:rPr>
        <w:tab/>
      </w:r>
      <w:r w:rsidRPr="00BF6184">
        <w:rPr>
          <w:rFonts w:ascii="Arial" w:hAnsi="Arial" w:cs="Arial"/>
          <w:sz w:val="22"/>
          <w:szCs w:val="22"/>
          <w:lang w:val="nl-NL"/>
        </w:rPr>
        <w:tab/>
      </w:r>
      <w:r w:rsidRPr="00BF6184">
        <w:rPr>
          <w:rFonts w:ascii="Arial" w:hAnsi="Arial" w:cs="Arial"/>
          <w:sz w:val="22"/>
          <w:szCs w:val="22"/>
          <w:lang w:val="fr-FR"/>
        </w:rPr>
        <w:t>B là phía bờ, A là phía biển</w:t>
      </w:r>
    </w:p>
    <w:p w:rsidR="00D7240A" w:rsidRPr="00BF6184" w:rsidRDefault="00226318" w:rsidP="006F71B6">
      <w:pPr>
        <w:spacing w:line="360" w:lineRule="auto"/>
        <w:jc w:val="both"/>
        <w:rPr>
          <w:rFonts w:ascii="Arial" w:hAnsi="Arial" w:cs="Arial"/>
          <w:sz w:val="22"/>
          <w:szCs w:val="22"/>
          <w:lang w:val="fr-FR"/>
        </w:rPr>
      </w:pPr>
      <w:r w:rsidRPr="00BF6184">
        <w:rPr>
          <w:rFonts w:ascii="Arial" w:hAnsi="Arial" w:cs="Arial"/>
          <w:sz w:val="22"/>
          <w:szCs w:val="22"/>
          <w:lang w:val="fr-FR"/>
        </w:rPr>
        <w:t>Khoảng cách cây cách cây và hàng cách hàng bằng nhau</w:t>
      </w:r>
      <w:r w:rsidR="009D002D" w:rsidRPr="00BF6184">
        <w:rPr>
          <w:rFonts w:ascii="Arial" w:hAnsi="Arial" w:cs="Arial"/>
          <w:sz w:val="22"/>
          <w:szCs w:val="22"/>
          <w:lang w:val="fr-FR"/>
        </w:rPr>
        <w:t xml:space="preserve"> </w:t>
      </w:r>
      <w:r w:rsidRPr="00BF6184">
        <w:rPr>
          <w:rFonts w:ascii="Arial" w:hAnsi="Arial" w:cs="Arial"/>
          <w:sz w:val="22"/>
          <w:szCs w:val="22"/>
          <w:lang w:val="fr-FR"/>
        </w:rPr>
        <w:t xml:space="preserve"> và bố trí chẵn đến đêximet để đảm bảo dễ dàng trong quá trình bố trí thi công</w:t>
      </w:r>
    </w:p>
    <w:p w:rsidR="00CA05BD" w:rsidRPr="00BF6184" w:rsidRDefault="00CA05BD" w:rsidP="006F71B6">
      <w:pPr>
        <w:spacing w:line="360" w:lineRule="auto"/>
        <w:jc w:val="both"/>
        <w:rPr>
          <w:rFonts w:ascii="Arial" w:hAnsi="Arial" w:cs="Arial"/>
          <w:sz w:val="22"/>
          <w:szCs w:val="22"/>
          <w:lang w:val="fr-FR"/>
        </w:rPr>
      </w:pPr>
      <w:r w:rsidRPr="00BF6184">
        <w:rPr>
          <w:rFonts w:ascii="Arial" w:hAnsi="Arial" w:cs="Arial"/>
          <w:sz w:val="22"/>
          <w:szCs w:val="22"/>
          <w:lang w:val="fr-FR"/>
        </w:rPr>
        <w:t xml:space="preserve">Khoảng cách c tối thiểu là </w:t>
      </w:r>
      <w:r w:rsidR="00D509D0" w:rsidRPr="00BF6184">
        <w:rPr>
          <w:rFonts w:ascii="Arial" w:hAnsi="Arial" w:cs="Arial"/>
          <w:sz w:val="22"/>
          <w:szCs w:val="22"/>
          <w:lang w:val="fr-FR"/>
        </w:rPr>
        <w:t>10</w:t>
      </w:r>
      <w:r w:rsidRPr="00BF6184">
        <w:rPr>
          <w:rFonts w:ascii="Arial" w:hAnsi="Arial" w:cs="Arial"/>
          <w:sz w:val="22"/>
          <w:szCs w:val="22"/>
          <w:lang w:val="fr-FR"/>
        </w:rPr>
        <w:t>0m tối đa là 500m</w:t>
      </w:r>
    </w:p>
    <w:p w:rsidR="009D002D" w:rsidRPr="00BF6184" w:rsidRDefault="009D002D" w:rsidP="006F71B6">
      <w:pPr>
        <w:spacing w:line="360" w:lineRule="auto"/>
        <w:jc w:val="both"/>
        <w:rPr>
          <w:rFonts w:ascii="Arial" w:hAnsi="Arial" w:cs="Arial"/>
          <w:sz w:val="22"/>
          <w:szCs w:val="22"/>
          <w:lang w:val="fr-FR"/>
        </w:rPr>
      </w:pPr>
      <w:r w:rsidRPr="00BF6184">
        <w:rPr>
          <w:rFonts w:ascii="Arial" w:hAnsi="Arial" w:cs="Arial"/>
          <w:sz w:val="22"/>
          <w:szCs w:val="22"/>
          <w:lang w:val="fr-FR"/>
        </w:rPr>
        <w:t xml:space="preserve">Khoảng cách d tối thiểu là 20m và tối đa là 50m </w:t>
      </w:r>
    </w:p>
    <w:p w:rsidR="00E01108" w:rsidRPr="00BF6184" w:rsidRDefault="00147F48" w:rsidP="00D77EDD">
      <w:pPr>
        <w:pStyle w:val="Heading1"/>
        <w:spacing w:line="360" w:lineRule="auto"/>
        <w:jc w:val="center"/>
        <w:rPr>
          <w:rFonts w:ascii="Arial" w:hAnsi="Arial" w:cs="Arial"/>
          <w:b w:val="0"/>
          <w:sz w:val="24"/>
          <w:szCs w:val="24"/>
        </w:rPr>
      </w:pPr>
      <w:bookmarkStart w:id="40" w:name="_Toc391212939"/>
      <w:bookmarkStart w:id="41" w:name="_Toc391220410"/>
      <w:bookmarkStart w:id="42" w:name="_Toc396554896"/>
      <w:r w:rsidRPr="00BF6184">
        <w:rPr>
          <w:rFonts w:ascii="Arial" w:hAnsi="Arial" w:cs="Arial"/>
          <w:b w:val="0"/>
          <w:sz w:val="24"/>
          <w:szCs w:val="24"/>
          <w:lang w:val="vi-VN"/>
        </w:rPr>
        <w:br w:type="page"/>
      </w:r>
      <w:bookmarkStart w:id="43" w:name="_Toc11153242"/>
      <w:r w:rsidR="00E01108" w:rsidRPr="00BF6184">
        <w:rPr>
          <w:rFonts w:ascii="Arial" w:hAnsi="Arial" w:cs="Arial"/>
          <w:sz w:val="24"/>
          <w:szCs w:val="24"/>
          <w:lang w:val="vi-VN"/>
        </w:rPr>
        <w:lastRenderedPageBreak/>
        <w:t xml:space="preserve">Phụ lục </w:t>
      </w:r>
      <w:r w:rsidR="00E01108" w:rsidRPr="00BF6184">
        <w:rPr>
          <w:rFonts w:ascii="Arial" w:hAnsi="Arial" w:cs="Arial"/>
          <w:sz w:val="24"/>
          <w:szCs w:val="24"/>
        </w:rPr>
        <w:t>A</w:t>
      </w:r>
      <w:bookmarkEnd w:id="40"/>
      <w:bookmarkEnd w:id="41"/>
      <w:bookmarkEnd w:id="42"/>
      <w:bookmarkEnd w:id="43"/>
    </w:p>
    <w:p w:rsidR="00E01108" w:rsidRPr="00BF6184" w:rsidRDefault="00E01108" w:rsidP="00D77EDD">
      <w:pPr>
        <w:pStyle w:val="Heading1"/>
        <w:spacing w:line="360" w:lineRule="auto"/>
        <w:jc w:val="center"/>
        <w:rPr>
          <w:rFonts w:ascii="Arial" w:hAnsi="Arial" w:cs="Arial"/>
          <w:b w:val="0"/>
          <w:sz w:val="24"/>
          <w:szCs w:val="24"/>
          <w:lang w:val="vi-VN"/>
        </w:rPr>
      </w:pPr>
      <w:bookmarkStart w:id="44" w:name="_Toc391212940"/>
      <w:bookmarkStart w:id="45" w:name="_Toc391220411"/>
      <w:bookmarkStart w:id="46" w:name="_Toc395858923"/>
      <w:bookmarkStart w:id="47" w:name="_Toc396554897"/>
      <w:bookmarkStart w:id="48" w:name="_Toc11153243"/>
      <w:r w:rsidRPr="00BF6184">
        <w:rPr>
          <w:rFonts w:ascii="Arial" w:hAnsi="Arial" w:cs="Arial"/>
          <w:b w:val="0"/>
          <w:sz w:val="24"/>
          <w:szCs w:val="24"/>
          <w:lang w:val="vi-VN"/>
        </w:rPr>
        <w:t>(Tham khảo)</w:t>
      </w:r>
      <w:bookmarkEnd w:id="44"/>
      <w:bookmarkEnd w:id="45"/>
      <w:bookmarkEnd w:id="46"/>
      <w:bookmarkEnd w:id="47"/>
      <w:bookmarkEnd w:id="48"/>
    </w:p>
    <w:p w:rsidR="00E01108" w:rsidRPr="00BF6184" w:rsidRDefault="00E01108" w:rsidP="006F71B6">
      <w:pPr>
        <w:pStyle w:val="Heading1"/>
        <w:spacing w:line="360" w:lineRule="auto"/>
        <w:jc w:val="center"/>
        <w:rPr>
          <w:rFonts w:ascii="Arial" w:hAnsi="Arial" w:cs="Arial"/>
          <w:sz w:val="24"/>
          <w:szCs w:val="24"/>
        </w:rPr>
      </w:pPr>
      <w:bookmarkStart w:id="49" w:name="_Toc396554898"/>
      <w:bookmarkStart w:id="50" w:name="_Toc11153244"/>
      <w:r w:rsidRPr="00BF6184">
        <w:rPr>
          <w:rFonts w:ascii="Arial" w:hAnsi="Arial" w:cs="Arial"/>
          <w:sz w:val="24"/>
          <w:szCs w:val="24"/>
          <w:lang w:val="vi-VN"/>
        </w:rPr>
        <w:t>Phân vùng tự nhiên đối với cây ngập mặn</w:t>
      </w:r>
      <w:bookmarkEnd w:id="49"/>
      <w:bookmarkEnd w:id="50"/>
    </w:p>
    <w:p w:rsidR="006F0268" w:rsidRPr="00BF6184" w:rsidRDefault="006F0268" w:rsidP="006F0268">
      <w:pPr>
        <w:tabs>
          <w:tab w:val="left" w:pos="709"/>
        </w:tabs>
        <w:spacing w:line="360" w:lineRule="auto"/>
        <w:ind w:firstLine="709"/>
        <w:jc w:val="both"/>
        <w:rPr>
          <w:rFonts w:ascii="Arial" w:hAnsi="Arial" w:cs="Arial"/>
          <w:sz w:val="22"/>
          <w:szCs w:val="22"/>
          <w:lang w:val="fr-FR"/>
        </w:rPr>
      </w:pPr>
      <w:r w:rsidRPr="00BF6184">
        <w:rPr>
          <w:rFonts w:ascii="Arial" w:hAnsi="Arial" w:cs="Arial"/>
          <w:sz w:val="22"/>
          <w:szCs w:val="22"/>
          <w:lang w:val="fr-FR"/>
        </w:rPr>
        <w:t>Các vùng phân bố địa lý rừng ngập mặn bao gồm: (1) Đông Bắc, (2) Đồng bằng sông Hồng, (3) Bắc Trung Bộ, (4) Nam Trung Bộ, (5) Đông Nam Bộ, (6) Đồng bằng sông Cửu Long.</w:t>
      </w:r>
    </w:p>
    <w:p w:rsidR="005A3469" w:rsidRPr="00BF6184" w:rsidRDefault="005A3469" w:rsidP="00CA7D67">
      <w:pPr>
        <w:shd w:val="clear" w:color="auto" w:fill="FFFFFF"/>
        <w:spacing w:before="120" w:after="120"/>
        <w:jc w:val="both"/>
        <w:rPr>
          <w:rFonts w:ascii="Arial" w:hAnsi="Arial" w:cs="Arial"/>
          <w:sz w:val="22"/>
          <w:szCs w:val="22"/>
        </w:rPr>
      </w:pPr>
      <w:r w:rsidRPr="00BF6184">
        <w:rPr>
          <w:rFonts w:ascii="Arial" w:hAnsi="Arial" w:cs="Arial"/>
          <w:b/>
          <w:bCs/>
          <w:sz w:val="24"/>
          <w:szCs w:val="24"/>
          <w:lang w:val="vi-VN"/>
        </w:rPr>
        <w:t>A.1</w:t>
      </w:r>
      <w:r w:rsidR="002F2AD1" w:rsidRPr="00BF6184">
        <w:rPr>
          <w:rFonts w:ascii="Arial" w:hAnsi="Arial" w:cs="Arial"/>
          <w:b/>
          <w:bCs/>
          <w:sz w:val="24"/>
          <w:szCs w:val="24"/>
        </w:rPr>
        <w:t xml:space="preserve"> </w:t>
      </w:r>
      <w:r w:rsidRPr="00BF6184">
        <w:rPr>
          <w:rFonts w:ascii="Arial" w:hAnsi="Arial" w:cs="Arial"/>
          <w:b/>
          <w:bCs/>
          <w:sz w:val="24"/>
          <w:szCs w:val="24"/>
          <w:lang w:val="vi-VN"/>
        </w:rPr>
        <w:t> Vùng Đông Bắc:</w:t>
      </w:r>
      <w:r w:rsidRPr="00BF6184">
        <w:rPr>
          <w:rFonts w:ascii="Arial" w:hAnsi="Arial" w:cs="Arial"/>
          <w:sz w:val="20"/>
          <w:lang w:val="vi-VN"/>
        </w:rPr>
        <w:t> </w:t>
      </w:r>
      <w:r w:rsidRPr="00BF6184">
        <w:rPr>
          <w:rFonts w:ascii="Arial" w:hAnsi="Arial" w:cs="Arial"/>
          <w:sz w:val="22"/>
          <w:szCs w:val="22"/>
          <w:lang w:val="vi-VN"/>
        </w:rPr>
        <w:t xml:space="preserve">Từ </w:t>
      </w:r>
      <w:r w:rsidRPr="00BF6184">
        <w:rPr>
          <w:rFonts w:ascii="Arial" w:hAnsi="Arial" w:cs="Arial"/>
          <w:sz w:val="22"/>
          <w:szCs w:val="22"/>
        </w:rPr>
        <w:t>Quảng Ninh đến Hải Phòng</w:t>
      </w:r>
    </w:p>
    <w:p w:rsidR="005A3469" w:rsidRPr="00BF6184" w:rsidRDefault="005A3469" w:rsidP="00CA7D67">
      <w:pPr>
        <w:shd w:val="clear" w:color="auto" w:fill="FFFFFF"/>
        <w:spacing w:before="120" w:after="120"/>
        <w:jc w:val="both"/>
        <w:rPr>
          <w:rFonts w:ascii="Arial" w:hAnsi="Arial" w:cs="Arial"/>
          <w:sz w:val="22"/>
          <w:szCs w:val="22"/>
        </w:rPr>
      </w:pPr>
      <w:r w:rsidRPr="00BF6184">
        <w:rPr>
          <w:rFonts w:ascii="Arial" w:hAnsi="Arial" w:cs="Arial"/>
          <w:sz w:val="22"/>
          <w:szCs w:val="22"/>
        </w:rPr>
        <w:t>Cây ngập mặn thích hợp: Vẹt dù, Trang, Bần chua, Mắm biển, Đâng và Sú</w:t>
      </w:r>
    </w:p>
    <w:tbl>
      <w:tblPr>
        <w:tblW w:w="4995" w:type="pct"/>
        <w:shd w:val="clear" w:color="auto" w:fill="FFFFFF"/>
        <w:tblCellMar>
          <w:left w:w="0" w:type="dxa"/>
          <w:right w:w="0" w:type="dxa"/>
        </w:tblCellMar>
        <w:tblLook w:val="04A0" w:firstRow="1" w:lastRow="0" w:firstColumn="1" w:lastColumn="0" w:noHBand="0" w:noVBand="1"/>
      </w:tblPr>
      <w:tblGrid>
        <w:gridCol w:w="663"/>
        <w:gridCol w:w="2323"/>
        <w:gridCol w:w="6380"/>
      </w:tblGrid>
      <w:tr w:rsidR="00BF6184" w:rsidRPr="00BF6184" w:rsidTr="000B0C92">
        <w:trPr>
          <w:trHeight w:val="567"/>
        </w:trPr>
        <w:tc>
          <w:tcPr>
            <w:tcW w:w="354" w:type="pct"/>
            <w:tcBorders>
              <w:top w:val="single" w:sz="8" w:space="0" w:color="auto"/>
              <w:left w:val="single" w:sz="8" w:space="0" w:color="auto"/>
              <w:bottom w:val="nil"/>
              <w:right w:val="nil"/>
            </w:tcBorders>
            <w:shd w:val="clear" w:color="auto" w:fill="FFFFFF"/>
            <w:hideMark/>
          </w:tcPr>
          <w:p w:rsidR="005A3469" w:rsidRPr="00BF6184" w:rsidRDefault="005A3469" w:rsidP="00C54220">
            <w:pPr>
              <w:spacing w:before="120"/>
              <w:jc w:val="center"/>
              <w:rPr>
                <w:rFonts w:ascii="Arial" w:hAnsi="Arial" w:cs="Arial"/>
                <w:sz w:val="22"/>
                <w:szCs w:val="22"/>
              </w:rPr>
            </w:pPr>
            <w:r w:rsidRPr="00BF6184">
              <w:rPr>
                <w:rFonts w:ascii="Arial" w:hAnsi="Arial" w:cs="Arial"/>
                <w:b/>
                <w:bCs/>
                <w:sz w:val="22"/>
                <w:szCs w:val="22"/>
                <w:lang w:val="vi-VN"/>
              </w:rPr>
              <w:t>TT</w:t>
            </w:r>
          </w:p>
        </w:tc>
        <w:tc>
          <w:tcPr>
            <w:tcW w:w="1240" w:type="pct"/>
            <w:tcBorders>
              <w:top w:val="single" w:sz="8" w:space="0" w:color="auto"/>
              <w:left w:val="single" w:sz="8" w:space="0" w:color="auto"/>
              <w:bottom w:val="nil"/>
              <w:right w:val="nil"/>
            </w:tcBorders>
            <w:shd w:val="clear" w:color="auto" w:fill="FFFFFF"/>
            <w:hideMark/>
          </w:tcPr>
          <w:p w:rsidR="005A3469" w:rsidRPr="00BF6184" w:rsidRDefault="005A3469" w:rsidP="00C54220">
            <w:pPr>
              <w:spacing w:before="120"/>
              <w:jc w:val="center"/>
              <w:rPr>
                <w:rFonts w:ascii="Arial" w:hAnsi="Arial" w:cs="Arial"/>
                <w:sz w:val="22"/>
                <w:szCs w:val="22"/>
              </w:rPr>
            </w:pPr>
            <w:r w:rsidRPr="00BF6184">
              <w:rPr>
                <w:rFonts w:ascii="Arial" w:hAnsi="Arial" w:cs="Arial"/>
                <w:b/>
                <w:bCs/>
                <w:sz w:val="22"/>
                <w:szCs w:val="22"/>
                <w:lang w:val="vi-VN"/>
              </w:rPr>
              <w:t>Vùng/Tiểu vùng</w:t>
            </w:r>
          </w:p>
        </w:tc>
        <w:tc>
          <w:tcPr>
            <w:tcW w:w="3406" w:type="pct"/>
            <w:tcBorders>
              <w:top w:val="single" w:sz="8" w:space="0" w:color="auto"/>
              <w:left w:val="single" w:sz="8" w:space="0" w:color="auto"/>
              <w:bottom w:val="nil"/>
              <w:right w:val="single" w:sz="8" w:space="0" w:color="auto"/>
            </w:tcBorders>
            <w:shd w:val="clear" w:color="auto" w:fill="FFFFFF"/>
            <w:hideMark/>
          </w:tcPr>
          <w:p w:rsidR="005A3469" w:rsidRPr="00BF6184" w:rsidRDefault="005A3469" w:rsidP="00C54220">
            <w:pPr>
              <w:spacing w:before="120"/>
              <w:jc w:val="center"/>
              <w:rPr>
                <w:rFonts w:ascii="Arial" w:hAnsi="Arial" w:cs="Arial"/>
                <w:sz w:val="22"/>
                <w:szCs w:val="22"/>
              </w:rPr>
            </w:pPr>
            <w:r w:rsidRPr="00BF6184">
              <w:rPr>
                <w:rFonts w:ascii="Arial" w:hAnsi="Arial" w:cs="Arial"/>
                <w:b/>
                <w:bCs/>
                <w:sz w:val="22"/>
                <w:szCs w:val="22"/>
                <w:lang w:val="vi-VN"/>
              </w:rPr>
              <w:t>Cây ngập mặn thích </w:t>
            </w:r>
            <w:r w:rsidRPr="00BF6184">
              <w:rPr>
                <w:rFonts w:ascii="Arial" w:hAnsi="Arial" w:cs="Arial"/>
                <w:b/>
                <w:bCs/>
                <w:sz w:val="22"/>
                <w:szCs w:val="22"/>
              </w:rPr>
              <w:t>hợp</w:t>
            </w:r>
          </w:p>
        </w:tc>
      </w:tr>
      <w:tr w:rsidR="00BF6184" w:rsidRPr="00BF6184" w:rsidTr="000B0C92">
        <w:tc>
          <w:tcPr>
            <w:tcW w:w="354" w:type="pct"/>
            <w:tcBorders>
              <w:top w:val="single" w:sz="8" w:space="0" w:color="auto"/>
              <w:left w:val="single" w:sz="8" w:space="0" w:color="auto"/>
              <w:bottom w:val="nil"/>
              <w:right w:val="nil"/>
            </w:tcBorders>
            <w:shd w:val="clear" w:color="auto" w:fill="FFFFFF"/>
            <w:hideMark/>
          </w:tcPr>
          <w:p w:rsidR="005A3469" w:rsidRPr="00BF6184" w:rsidRDefault="005A3469" w:rsidP="00C54220">
            <w:pPr>
              <w:spacing w:before="120"/>
              <w:jc w:val="center"/>
              <w:rPr>
                <w:rFonts w:ascii="Arial" w:hAnsi="Arial" w:cs="Arial"/>
                <w:sz w:val="22"/>
                <w:szCs w:val="22"/>
              </w:rPr>
            </w:pPr>
            <w:r w:rsidRPr="00BF6184">
              <w:rPr>
                <w:rFonts w:ascii="Arial" w:hAnsi="Arial" w:cs="Arial"/>
                <w:sz w:val="22"/>
                <w:szCs w:val="22"/>
                <w:lang w:val="vi-VN"/>
              </w:rPr>
              <w:t>1</w:t>
            </w:r>
          </w:p>
        </w:tc>
        <w:tc>
          <w:tcPr>
            <w:tcW w:w="1240" w:type="pct"/>
            <w:tcBorders>
              <w:top w:val="single" w:sz="8" w:space="0" w:color="auto"/>
              <w:left w:val="single" w:sz="8" w:space="0" w:color="auto"/>
              <w:bottom w:val="nil"/>
              <w:right w:val="nil"/>
            </w:tcBorders>
            <w:shd w:val="clear" w:color="auto" w:fill="FFFFFF"/>
            <w:vAlign w:val="center"/>
            <w:hideMark/>
          </w:tcPr>
          <w:p w:rsidR="005A3469" w:rsidRPr="00BF6184" w:rsidRDefault="005A3469" w:rsidP="000B0C92">
            <w:pPr>
              <w:rPr>
                <w:rFonts w:ascii="Arial" w:hAnsi="Arial" w:cs="Arial"/>
                <w:sz w:val="22"/>
                <w:szCs w:val="22"/>
              </w:rPr>
            </w:pPr>
            <w:r w:rsidRPr="00BF6184">
              <w:rPr>
                <w:rFonts w:ascii="Arial" w:hAnsi="Arial" w:cs="Arial"/>
                <w:sz w:val="22"/>
                <w:szCs w:val="22"/>
                <w:lang w:val="vi-VN"/>
              </w:rPr>
              <w:t>Tiểu vùng 1: </w:t>
            </w:r>
            <w:r w:rsidRPr="000B0C92">
              <w:rPr>
                <w:rFonts w:ascii="Arial" w:hAnsi="Arial" w:cs="Arial"/>
                <w:sz w:val="22"/>
                <w:szCs w:val="22"/>
                <w:lang w:val="vi-VN"/>
              </w:rPr>
              <w:t>Từ</w:t>
            </w:r>
            <w:r w:rsidRPr="00BF6184">
              <w:rPr>
                <w:rFonts w:ascii="Arial" w:hAnsi="Arial" w:cs="Arial"/>
                <w:sz w:val="22"/>
                <w:szCs w:val="22"/>
                <w:lang w:val="vi-VN"/>
              </w:rPr>
              <w:t> Móng Cái đến Cửa Ông</w:t>
            </w:r>
          </w:p>
        </w:tc>
        <w:tc>
          <w:tcPr>
            <w:tcW w:w="3406" w:type="pct"/>
            <w:tcBorders>
              <w:top w:val="single" w:sz="8" w:space="0" w:color="auto"/>
              <w:left w:val="single" w:sz="8" w:space="0" w:color="auto"/>
              <w:bottom w:val="nil"/>
              <w:right w:val="single" w:sz="8" w:space="0" w:color="auto"/>
            </w:tcBorders>
            <w:shd w:val="clear" w:color="auto" w:fill="FFFFFF"/>
            <w:vAlign w:val="center"/>
            <w:hideMark/>
          </w:tcPr>
          <w:p w:rsidR="005A3469" w:rsidRPr="000B0C92" w:rsidRDefault="005A3469" w:rsidP="000B0C92">
            <w:pPr>
              <w:ind w:left="181" w:right="102"/>
              <w:rPr>
                <w:rFonts w:ascii="Arial" w:hAnsi="Arial" w:cs="Arial"/>
                <w:i/>
                <w:iCs/>
                <w:sz w:val="22"/>
                <w:szCs w:val="22"/>
                <w:lang w:val="vi-VN"/>
              </w:rPr>
            </w:pPr>
            <w:r w:rsidRPr="00C54220">
              <w:rPr>
                <w:rFonts w:ascii="Arial" w:hAnsi="Arial" w:cs="Arial"/>
                <w:sz w:val="22"/>
                <w:szCs w:val="22"/>
                <w:lang w:val="vi-VN"/>
              </w:rPr>
              <w:t>Mắm biển </w:t>
            </w:r>
            <w:r w:rsidRPr="00C54220">
              <w:rPr>
                <w:rFonts w:ascii="Arial" w:hAnsi="Arial" w:cs="Arial"/>
                <w:i/>
                <w:iCs/>
                <w:sz w:val="22"/>
                <w:szCs w:val="22"/>
                <w:lang w:val="vi-VN"/>
              </w:rPr>
              <w:t>(Avicennia marina)</w:t>
            </w:r>
            <w:r w:rsidRPr="00C54220">
              <w:rPr>
                <w:rFonts w:ascii="Arial" w:hAnsi="Arial" w:cs="Arial"/>
                <w:sz w:val="22"/>
                <w:szCs w:val="22"/>
                <w:lang w:val="vi-VN"/>
              </w:rPr>
              <w:t xml:space="preserve">, </w:t>
            </w:r>
            <w:r w:rsidRPr="00C54220">
              <w:rPr>
                <w:rFonts w:ascii="Arial" w:hAnsi="Arial" w:cs="Arial"/>
                <w:sz w:val="22"/>
                <w:szCs w:val="22"/>
              </w:rPr>
              <w:t>S</w:t>
            </w:r>
            <w:r w:rsidRPr="00C54220">
              <w:rPr>
                <w:rFonts w:ascii="Arial" w:hAnsi="Arial" w:cs="Arial"/>
                <w:sz w:val="22"/>
                <w:szCs w:val="22"/>
                <w:lang w:val="vi-VN"/>
              </w:rPr>
              <w:t>ú </w:t>
            </w:r>
            <w:r w:rsidRPr="00C54220">
              <w:rPr>
                <w:rFonts w:ascii="Arial" w:hAnsi="Arial" w:cs="Arial"/>
                <w:i/>
                <w:iCs/>
                <w:sz w:val="22"/>
                <w:szCs w:val="22"/>
                <w:lang w:val="vi-VN"/>
              </w:rPr>
              <w:t>(Aegiceras co</w:t>
            </w:r>
            <w:r w:rsidRPr="00C54220">
              <w:rPr>
                <w:rFonts w:ascii="Arial" w:hAnsi="Arial" w:cs="Arial"/>
                <w:i/>
                <w:iCs/>
                <w:sz w:val="22"/>
                <w:szCs w:val="22"/>
              </w:rPr>
              <w:t>rn</w:t>
            </w:r>
            <w:r w:rsidRPr="00C54220">
              <w:rPr>
                <w:rFonts w:ascii="Arial" w:hAnsi="Arial" w:cs="Arial"/>
                <w:i/>
                <w:iCs/>
                <w:sz w:val="22"/>
                <w:szCs w:val="22"/>
                <w:lang w:val="vi-VN"/>
              </w:rPr>
              <w:t>iculatum), </w:t>
            </w:r>
            <w:r w:rsidRPr="00C54220">
              <w:rPr>
                <w:rFonts w:ascii="Arial" w:hAnsi="Arial" w:cs="Arial"/>
                <w:sz w:val="22"/>
                <w:szCs w:val="22"/>
              </w:rPr>
              <w:t>Đ</w:t>
            </w:r>
            <w:r w:rsidRPr="00C54220">
              <w:rPr>
                <w:rFonts w:ascii="Arial" w:hAnsi="Arial" w:cs="Arial"/>
                <w:sz w:val="22"/>
                <w:szCs w:val="22"/>
                <w:lang w:val="vi-VN"/>
              </w:rPr>
              <w:t>âng</w:t>
            </w:r>
            <w:r w:rsidR="00C54220">
              <w:rPr>
                <w:rFonts w:ascii="Arial" w:hAnsi="Arial" w:cs="Arial"/>
                <w:sz w:val="22"/>
                <w:szCs w:val="22"/>
              </w:rPr>
              <w:t xml:space="preserve"> </w:t>
            </w:r>
            <w:r w:rsidRPr="00C54220">
              <w:rPr>
                <w:rFonts w:ascii="Arial" w:hAnsi="Arial" w:cs="Arial"/>
                <w:i/>
                <w:iCs/>
                <w:sz w:val="22"/>
                <w:szCs w:val="22"/>
                <w:lang w:val="vi-VN"/>
              </w:rPr>
              <w:t>(Rhizophora stylosa), </w:t>
            </w:r>
            <w:r w:rsidRPr="00C54220">
              <w:rPr>
                <w:rFonts w:ascii="Arial" w:hAnsi="Arial" w:cs="Arial"/>
                <w:sz w:val="22"/>
                <w:szCs w:val="22"/>
              </w:rPr>
              <w:t>T</w:t>
            </w:r>
            <w:r w:rsidRPr="00C54220">
              <w:rPr>
                <w:rFonts w:ascii="Arial" w:hAnsi="Arial" w:cs="Arial"/>
                <w:sz w:val="22"/>
                <w:szCs w:val="22"/>
                <w:lang w:val="vi-VN"/>
              </w:rPr>
              <w:t>rang </w:t>
            </w:r>
            <w:r w:rsidRPr="00C54220">
              <w:rPr>
                <w:rFonts w:ascii="Arial" w:hAnsi="Arial" w:cs="Arial"/>
                <w:i/>
                <w:iCs/>
                <w:sz w:val="22"/>
                <w:szCs w:val="22"/>
                <w:lang w:val="vi-VN"/>
              </w:rPr>
              <w:t>(Kandelia obovata)</w:t>
            </w:r>
            <w:r w:rsidRPr="00C54220">
              <w:rPr>
                <w:rFonts w:ascii="Arial" w:hAnsi="Arial" w:cs="Arial"/>
                <w:sz w:val="22"/>
                <w:szCs w:val="22"/>
                <w:lang w:val="vi-VN"/>
              </w:rPr>
              <w:t xml:space="preserve">, </w:t>
            </w:r>
            <w:r w:rsidRPr="00C54220">
              <w:rPr>
                <w:rFonts w:ascii="Arial" w:hAnsi="Arial" w:cs="Arial"/>
                <w:sz w:val="22"/>
                <w:szCs w:val="22"/>
              </w:rPr>
              <w:t>V</w:t>
            </w:r>
            <w:r w:rsidRPr="00C54220">
              <w:rPr>
                <w:rFonts w:ascii="Arial" w:hAnsi="Arial" w:cs="Arial"/>
                <w:sz w:val="22"/>
                <w:szCs w:val="22"/>
                <w:lang w:val="vi-VN"/>
              </w:rPr>
              <w:t>ẹt dù </w:t>
            </w:r>
            <w:r w:rsidRPr="00C54220">
              <w:rPr>
                <w:rFonts w:ascii="Arial" w:hAnsi="Arial" w:cs="Arial"/>
                <w:i/>
                <w:iCs/>
                <w:sz w:val="22"/>
                <w:szCs w:val="22"/>
                <w:lang w:val="vi-VN"/>
              </w:rPr>
              <w:t>(Bruguiera gymnorrhiza)</w:t>
            </w:r>
          </w:p>
        </w:tc>
      </w:tr>
      <w:tr w:rsidR="00BF6184" w:rsidRPr="00BF6184" w:rsidTr="000B0C92">
        <w:tc>
          <w:tcPr>
            <w:tcW w:w="354" w:type="pct"/>
            <w:tcBorders>
              <w:top w:val="single" w:sz="8" w:space="0" w:color="auto"/>
              <w:left w:val="single" w:sz="8" w:space="0" w:color="auto"/>
              <w:bottom w:val="nil"/>
              <w:right w:val="nil"/>
            </w:tcBorders>
            <w:shd w:val="clear" w:color="auto" w:fill="FFFFFF"/>
            <w:hideMark/>
          </w:tcPr>
          <w:p w:rsidR="005A3469" w:rsidRPr="00BF6184" w:rsidRDefault="005A3469" w:rsidP="00C54220">
            <w:pPr>
              <w:spacing w:before="120"/>
              <w:jc w:val="center"/>
              <w:rPr>
                <w:rFonts w:ascii="Arial" w:hAnsi="Arial" w:cs="Arial"/>
                <w:sz w:val="22"/>
                <w:szCs w:val="22"/>
              </w:rPr>
            </w:pPr>
            <w:r w:rsidRPr="00BF6184">
              <w:rPr>
                <w:rFonts w:ascii="Arial" w:hAnsi="Arial" w:cs="Arial"/>
                <w:sz w:val="22"/>
                <w:szCs w:val="22"/>
                <w:lang w:val="vi-VN"/>
              </w:rPr>
              <w:t>2</w:t>
            </w:r>
          </w:p>
        </w:tc>
        <w:tc>
          <w:tcPr>
            <w:tcW w:w="1240" w:type="pct"/>
            <w:tcBorders>
              <w:top w:val="single" w:sz="8" w:space="0" w:color="auto"/>
              <w:left w:val="single" w:sz="8" w:space="0" w:color="auto"/>
              <w:bottom w:val="nil"/>
              <w:right w:val="nil"/>
            </w:tcBorders>
            <w:shd w:val="clear" w:color="auto" w:fill="FFFFFF"/>
            <w:vAlign w:val="center"/>
            <w:hideMark/>
          </w:tcPr>
          <w:p w:rsidR="005A3469" w:rsidRPr="00BF6184" w:rsidRDefault="005A3469" w:rsidP="000B0C92">
            <w:pPr>
              <w:rPr>
                <w:rFonts w:ascii="Arial" w:hAnsi="Arial" w:cs="Arial"/>
                <w:sz w:val="22"/>
                <w:szCs w:val="22"/>
              </w:rPr>
            </w:pPr>
            <w:r w:rsidRPr="00BF6184">
              <w:rPr>
                <w:rFonts w:ascii="Arial" w:hAnsi="Arial" w:cs="Arial"/>
                <w:sz w:val="22"/>
                <w:szCs w:val="22"/>
                <w:lang w:val="vi-VN"/>
              </w:rPr>
              <w:t>Tiểu vùng 2: Từ Cửa Ông đến Cửa Lục</w:t>
            </w:r>
          </w:p>
        </w:tc>
        <w:tc>
          <w:tcPr>
            <w:tcW w:w="3406" w:type="pct"/>
            <w:tcBorders>
              <w:top w:val="single" w:sz="8" w:space="0" w:color="auto"/>
              <w:left w:val="single" w:sz="8" w:space="0" w:color="auto"/>
              <w:bottom w:val="nil"/>
              <w:right w:val="single" w:sz="8" w:space="0" w:color="auto"/>
            </w:tcBorders>
            <w:shd w:val="clear" w:color="auto" w:fill="FFFFFF"/>
            <w:vAlign w:val="center"/>
            <w:hideMark/>
          </w:tcPr>
          <w:p w:rsidR="005A3469" w:rsidRPr="00BF6184" w:rsidRDefault="005A3469" w:rsidP="000B0C92">
            <w:pPr>
              <w:ind w:left="181" w:right="102"/>
              <w:rPr>
                <w:rFonts w:ascii="Arial" w:hAnsi="Arial" w:cs="Arial"/>
                <w:sz w:val="22"/>
                <w:szCs w:val="22"/>
              </w:rPr>
            </w:pPr>
            <w:r w:rsidRPr="00BF6184">
              <w:rPr>
                <w:rFonts w:ascii="Arial" w:hAnsi="Arial" w:cs="Arial"/>
                <w:sz w:val="22"/>
                <w:szCs w:val="22"/>
                <w:lang w:val="vi-VN"/>
              </w:rPr>
              <w:t>Mắm biển </w:t>
            </w:r>
            <w:r w:rsidRPr="000B0C92">
              <w:rPr>
                <w:rFonts w:ascii="Arial" w:hAnsi="Arial" w:cs="Arial"/>
                <w:sz w:val="22"/>
                <w:szCs w:val="22"/>
                <w:lang w:val="vi-VN"/>
              </w:rPr>
              <w:t>(Avicennia marina)</w:t>
            </w:r>
            <w:r w:rsidRPr="00BF6184">
              <w:rPr>
                <w:rFonts w:ascii="Arial" w:hAnsi="Arial" w:cs="Arial"/>
                <w:sz w:val="22"/>
                <w:szCs w:val="22"/>
                <w:lang w:val="vi-VN"/>
              </w:rPr>
              <w:t xml:space="preserve">, </w:t>
            </w:r>
            <w:r w:rsidRPr="000B0C92">
              <w:rPr>
                <w:rFonts w:ascii="Arial" w:hAnsi="Arial" w:cs="Arial"/>
                <w:sz w:val="22"/>
                <w:szCs w:val="22"/>
                <w:lang w:val="vi-VN"/>
              </w:rPr>
              <w:t>S</w:t>
            </w:r>
            <w:r w:rsidRPr="00BF6184">
              <w:rPr>
                <w:rFonts w:ascii="Arial" w:hAnsi="Arial" w:cs="Arial"/>
                <w:sz w:val="22"/>
                <w:szCs w:val="22"/>
                <w:lang w:val="vi-VN"/>
              </w:rPr>
              <w:t>ú </w:t>
            </w:r>
            <w:r w:rsidRPr="000B0C92">
              <w:rPr>
                <w:rFonts w:ascii="Arial" w:hAnsi="Arial" w:cs="Arial"/>
                <w:sz w:val="22"/>
                <w:szCs w:val="22"/>
                <w:lang w:val="vi-VN"/>
              </w:rPr>
              <w:t>(Aegiceras corniculatum), Đ</w:t>
            </w:r>
            <w:r w:rsidRPr="00BF6184">
              <w:rPr>
                <w:rFonts w:ascii="Arial" w:hAnsi="Arial" w:cs="Arial"/>
                <w:sz w:val="22"/>
                <w:szCs w:val="22"/>
                <w:lang w:val="vi-VN"/>
              </w:rPr>
              <w:t>âng</w:t>
            </w:r>
            <w:r w:rsidRPr="000B0C92">
              <w:rPr>
                <w:rFonts w:ascii="Arial" w:hAnsi="Arial" w:cs="Arial"/>
                <w:sz w:val="22"/>
                <w:szCs w:val="22"/>
                <w:lang w:val="vi-VN"/>
              </w:rPr>
              <w:t xml:space="preserve"> (Rhizophora stylosa), T</w:t>
            </w:r>
            <w:r w:rsidRPr="00BF6184">
              <w:rPr>
                <w:rFonts w:ascii="Arial" w:hAnsi="Arial" w:cs="Arial"/>
                <w:sz w:val="22"/>
                <w:szCs w:val="22"/>
                <w:lang w:val="vi-VN"/>
              </w:rPr>
              <w:t>rang </w:t>
            </w:r>
            <w:r w:rsidRPr="000B0C92">
              <w:rPr>
                <w:rFonts w:ascii="Arial" w:hAnsi="Arial" w:cs="Arial"/>
                <w:sz w:val="22"/>
                <w:szCs w:val="22"/>
                <w:lang w:val="vi-VN"/>
              </w:rPr>
              <w:t>(Kandelia obovata)</w:t>
            </w:r>
            <w:r w:rsidRPr="00BF6184">
              <w:rPr>
                <w:rFonts w:ascii="Arial" w:hAnsi="Arial" w:cs="Arial"/>
                <w:sz w:val="22"/>
                <w:szCs w:val="22"/>
                <w:lang w:val="vi-VN"/>
              </w:rPr>
              <w:t xml:space="preserve">, </w:t>
            </w:r>
            <w:r w:rsidRPr="000B0C92">
              <w:rPr>
                <w:rFonts w:ascii="Arial" w:hAnsi="Arial" w:cs="Arial"/>
                <w:sz w:val="22"/>
                <w:szCs w:val="22"/>
                <w:lang w:val="vi-VN"/>
              </w:rPr>
              <w:t>V</w:t>
            </w:r>
            <w:r w:rsidRPr="00BF6184">
              <w:rPr>
                <w:rFonts w:ascii="Arial" w:hAnsi="Arial" w:cs="Arial"/>
                <w:sz w:val="22"/>
                <w:szCs w:val="22"/>
                <w:lang w:val="vi-VN"/>
              </w:rPr>
              <w:t>ẹt dù </w:t>
            </w:r>
            <w:r w:rsidRPr="000B0C92">
              <w:rPr>
                <w:rFonts w:ascii="Arial" w:hAnsi="Arial" w:cs="Arial"/>
                <w:sz w:val="22"/>
                <w:szCs w:val="22"/>
                <w:lang w:val="vi-VN"/>
              </w:rPr>
              <w:t>(Bruguiera gymnorrhiza)</w:t>
            </w:r>
            <w:r w:rsidRPr="00BF6184">
              <w:rPr>
                <w:rFonts w:ascii="Arial" w:hAnsi="Arial" w:cs="Arial"/>
                <w:sz w:val="22"/>
                <w:szCs w:val="22"/>
                <w:lang w:val="vi-VN"/>
              </w:rPr>
              <w:t xml:space="preserve">, </w:t>
            </w:r>
            <w:r w:rsidRPr="000B0C92">
              <w:rPr>
                <w:rFonts w:ascii="Arial" w:hAnsi="Arial" w:cs="Arial"/>
                <w:sz w:val="22"/>
                <w:szCs w:val="22"/>
                <w:lang w:val="vi-VN"/>
              </w:rPr>
              <w:t>C</w:t>
            </w:r>
            <w:r w:rsidRPr="00BF6184">
              <w:rPr>
                <w:rFonts w:ascii="Arial" w:hAnsi="Arial" w:cs="Arial"/>
                <w:sz w:val="22"/>
                <w:szCs w:val="22"/>
                <w:lang w:val="vi-VN"/>
              </w:rPr>
              <w:t>óc </w:t>
            </w:r>
            <w:r w:rsidRPr="000B0C92">
              <w:rPr>
                <w:rFonts w:ascii="Arial" w:hAnsi="Arial" w:cs="Arial"/>
                <w:sz w:val="22"/>
                <w:szCs w:val="22"/>
                <w:lang w:val="vi-VN"/>
              </w:rPr>
              <w:t>trắng</w:t>
            </w:r>
            <w:r w:rsidRPr="00BF6184">
              <w:rPr>
                <w:rFonts w:ascii="Arial" w:hAnsi="Arial" w:cs="Arial"/>
                <w:sz w:val="22"/>
                <w:szCs w:val="22"/>
                <w:lang w:val="vi-VN"/>
              </w:rPr>
              <w:t> </w:t>
            </w:r>
            <w:r w:rsidRPr="000B0C92">
              <w:rPr>
                <w:rFonts w:ascii="Arial" w:hAnsi="Arial" w:cs="Arial"/>
                <w:sz w:val="22"/>
                <w:szCs w:val="22"/>
                <w:lang w:val="vi-VN"/>
              </w:rPr>
              <w:t>(Lummitzera racemosa)</w:t>
            </w:r>
          </w:p>
        </w:tc>
      </w:tr>
      <w:tr w:rsidR="00BF6184" w:rsidRPr="00BF6184" w:rsidTr="000B0C92">
        <w:tc>
          <w:tcPr>
            <w:tcW w:w="354" w:type="pct"/>
            <w:tcBorders>
              <w:top w:val="single" w:sz="8" w:space="0" w:color="auto"/>
              <w:left w:val="single" w:sz="8" w:space="0" w:color="auto"/>
              <w:bottom w:val="single" w:sz="8" w:space="0" w:color="auto"/>
              <w:right w:val="nil"/>
            </w:tcBorders>
            <w:shd w:val="clear" w:color="auto" w:fill="FFFFFF"/>
            <w:hideMark/>
          </w:tcPr>
          <w:p w:rsidR="005A3469" w:rsidRPr="00BF6184" w:rsidRDefault="005A3469" w:rsidP="00C54220">
            <w:pPr>
              <w:spacing w:before="120"/>
              <w:jc w:val="center"/>
              <w:rPr>
                <w:rFonts w:ascii="Arial" w:hAnsi="Arial" w:cs="Arial"/>
                <w:sz w:val="22"/>
                <w:szCs w:val="22"/>
              </w:rPr>
            </w:pPr>
            <w:r w:rsidRPr="00BF6184">
              <w:rPr>
                <w:rFonts w:ascii="Arial" w:hAnsi="Arial" w:cs="Arial"/>
                <w:sz w:val="22"/>
                <w:szCs w:val="22"/>
                <w:lang w:val="vi-VN"/>
              </w:rPr>
              <w:t>3</w:t>
            </w:r>
          </w:p>
        </w:tc>
        <w:tc>
          <w:tcPr>
            <w:tcW w:w="1240" w:type="pct"/>
            <w:tcBorders>
              <w:top w:val="single" w:sz="8" w:space="0" w:color="auto"/>
              <w:left w:val="single" w:sz="8" w:space="0" w:color="auto"/>
              <w:bottom w:val="single" w:sz="8" w:space="0" w:color="auto"/>
              <w:right w:val="nil"/>
            </w:tcBorders>
            <w:shd w:val="clear" w:color="auto" w:fill="FFFFFF"/>
            <w:vAlign w:val="center"/>
            <w:hideMark/>
          </w:tcPr>
          <w:p w:rsidR="005A3469" w:rsidRPr="00BF6184" w:rsidRDefault="005A3469" w:rsidP="000B0C92">
            <w:pPr>
              <w:rPr>
                <w:rFonts w:ascii="Arial" w:hAnsi="Arial" w:cs="Arial"/>
                <w:sz w:val="22"/>
                <w:szCs w:val="22"/>
              </w:rPr>
            </w:pPr>
            <w:r w:rsidRPr="00BF6184">
              <w:rPr>
                <w:rFonts w:ascii="Arial" w:hAnsi="Arial" w:cs="Arial"/>
                <w:sz w:val="22"/>
                <w:szCs w:val="22"/>
                <w:lang w:val="vi-VN"/>
              </w:rPr>
              <w:t>Tiểu vùng 3: Từ Cửa Lục đến mũi Đồ Sơn</w:t>
            </w:r>
          </w:p>
        </w:tc>
        <w:tc>
          <w:tcPr>
            <w:tcW w:w="340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A3469" w:rsidRPr="00BF6184" w:rsidRDefault="005A3469" w:rsidP="000B0C92">
            <w:pPr>
              <w:ind w:left="181" w:right="102"/>
              <w:rPr>
                <w:rFonts w:ascii="Arial" w:hAnsi="Arial" w:cs="Arial"/>
                <w:sz w:val="22"/>
                <w:szCs w:val="22"/>
              </w:rPr>
            </w:pPr>
            <w:r w:rsidRPr="00BF6184">
              <w:rPr>
                <w:rFonts w:ascii="Arial" w:hAnsi="Arial" w:cs="Arial"/>
                <w:sz w:val="22"/>
                <w:szCs w:val="22"/>
                <w:lang w:val="vi-VN"/>
              </w:rPr>
              <w:t>Mắm biển </w:t>
            </w:r>
            <w:r w:rsidRPr="000B0C92">
              <w:rPr>
                <w:rFonts w:ascii="Arial" w:hAnsi="Arial" w:cs="Arial"/>
                <w:sz w:val="22"/>
                <w:szCs w:val="22"/>
                <w:lang w:val="vi-VN"/>
              </w:rPr>
              <w:t>(Avicennia marina)</w:t>
            </w:r>
            <w:r w:rsidRPr="00BF6184">
              <w:rPr>
                <w:rFonts w:ascii="Arial" w:hAnsi="Arial" w:cs="Arial"/>
                <w:sz w:val="22"/>
                <w:szCs w:val="22"/>
                <w:lang w:val="vi-VN"/>
              </w:rPr>
              <w:t xml:space="preserve">, </w:t>
            </w:r>
            <w:r w:rsidRPr="000B0C92">
              <w:rPr>
                <w:rFonts w:ascii="Arial" w:hAnsi="Arial" w:cs="Arial"/>
                <w:sz w:val="22"/>
                <w:szCs w:val="22"/>
                <w:lang w:val="vi-VN"/>
              </w:rPr>
              <w:t>S</w:t>
            </w:r>
            <w:r w:rsidRPr="00BF6184">
              <w:rPr>
                <w:rFonts w:ascii="Arial" w:hAnsi="Arial" w:cs="Arial"/>
                <w:sz w:val="22"/>
                <w:szCs w:val="22"/>
                <w:lang w:val="vi-VN"/>
              </w:rPr>
              <w:t>ú </w:t>
            </w:r>
            <w:r w:rsidRPr="000B0C92">
              <w:rPr>
                <w:rFonts w:ascii="Arial" w:hAnsi="Arial" w:cs="Arial"/>
                <w:sz w:val="22"/>
                <w:szCs w:val="22"/>
                <w:lang w:val="vi-VN"/>
              </w:rPr>
              <w:t>(Aegiceras corniculatum), Đ</w:t>
            </w:r>
            <w:r w:rsidRPr="00BF6184">
              <w:rPr>
                <w:rFonts w:ascii="Arial" w:hAnsi="Arial" w:cs="Arial"/>
                <w:sz w:val="22"/>
                <w:szCs w:val="22"/>
                <w:lang w:val="vi-VN"/>
              </w:rPr>
              <w:t>âng</w:t>
            </w:r>
            <w:r w:rsidRPr="000B0C92">
              <w:rPr>
                <w:rFonts w:ascii="Arial" w:hAnsi="Arial" w:cs="Arial"/>
                <w:sz w:val="22"/>
                <w:szCs w:val="22"/>
                <w:lang w:val="vi-VN"/>
              </w:rPr>
              <w:t xml:space="preserve"> (Rhizophora stylosa), T</w:t>
            </w:r>
            <w:r w:rsidRPr="00BF6184">
              <w:rPr>
                <w:rFonts w:ascii="Arial" w:hAnsi="Arial" w:cs="Arial"/>
                <w:sz w:val="22"/>
                <w:szCs w:val="22"/>
                <w:lang w:val="vi-VN"/>
              </w:rPr>
              <w:t>rang </w:t>
            </w:r>
            <w:r w:rsidRPr="000B0C92">
              <w:rPr>
                <w:rFonts w:ascii="Arial" w:hAnsi="Arial" w:cs="Arial"/>
                <w:sz w:val="22"/>
                <w:szCs w:val="22"/>
                <w:lang w:val="vi-VN"/>
              </w:rPr>
              <w:t>(Kandelia obovata)</w:t>
            </w:r>
            <w:r w:rsidRPr="00BF6184">
              <w:rPr>
                <w:rFonts w:ascii="Arial" w:hAnsi="Arial" w:cs="Arial"/>
                <w:sz w:val="22"/>
                <w:szCs w:val="22"/>
                <w:lang w:val="vi-VN"/>
              </w:rPr>
              <w:t xml:space="preserve">, </w:t>
            </w:r>
            <w:r w:rsidRPr="000B0C92">
              <w:rPr>
                <w:rFonts w:ascii="Arial" w:hAnsi="Arial" w:cs="Arial"/>
                <w:sz w:val="22"/>
                <w:szCs w:val="22"/>
                <w:lang w:val="vi-VN"/>
              </w:rPr>
              <w:t>V</w:t>
            </w:r>
            <w:r w:rsidRPr="00BF6184">
              <w:rPr>
                <w:rFonts w:ascii="Arial" w:hAnsi="Arial" w:cs="Arial"/>
                <w:sz w:val="22"/>
                <w:szCs w:val="22"/>
                <w:lang w:val="vi-VN"/>
              </w:rPr>
              <w:t>ẹt dù </w:t>
            </w:r>
            <w:r w:rsidRPr="000B0C92">
              <w:rPr>
                <w:rFonts w:ascii="Arial" w:hAnsi="Arial" w:cs="Arial"/>
                <w:sz w:val="22"/>
                <w:szCs w:val="22"/>
                <w:lang w:val="vi-VN"/>
              </w:rPr>
              <w:t>(Bruguiera gymnorrhiza)</w:t>
            </w:r>
            <w:r w:rsidRPr="00BF6184">
              <w:rPr>
                <w:rFonts w:ascii="Arial" w:hAnsi="Arial" w:cs="Arial"/>
                <w:sz w:val="22"/>
                <w:szCs w:val="22"/>
                <w:lang w:val="vi-VN"/>
              </w:rPr>
              <w:t xml:space="preserve">, </w:t>
            </w:r>
            <w:r w:rsidRPr="000B0C92">
              <w:rPr>
                <w:rFonts w:ascii="Arial" w:hAnsi="Arial" w:cs="Arial"/>
                <w:sz w:val="22"/>
                <w:szCs w:val="22"/>
                <w:lang w:val="vi-VN"/>
              </w:rPr>
              <w:t>B</w:t>
            </w:r>
            <w:r w:rsidRPr="00BF6184">
              <w:rPr>
                <w:rFonts w:ascii="Arial" w:hAnsi="Arial" w:cs="Arial"/>
                <w:sz w:val="22"/>
                <w:szCs w:val="22"/>
                <w:lang w:val="vi-VN"/>
              </w:rPr>
              <w:t>ần chua </w:t>
            </w:r>
            <w:r w:rsidRPr="000B0C92">
              <w:rPr>
                <w:rFonts w:ascii="Arial" w:hAnsi="Arial" w:cs="Arial"/>
                <w:sz w:val="22"/>
                <w:szCs w:val="22"/>
                <w:lang w:val="vi-VN"/>
              </w:rPr>
              <w:t>(Sonneratia caseolarisT</w:t>
            </w:r>
            <w:r w:rsidRPr="00BF6184">
              <w:rPr>
                <w:rFonts w:ascii="Arial" w:hAnsi="Arial" w:cs="Arial"/>
                <w:sz w:val="22"/>
                <w:szCs w:val="22"/>
                <w:lang w:val="vi-VN"/>
              </w:rPr>
              <w:t>ra</w:t>
            </w:r>
            <w:r w:rsidRPr="000B0C92">
              <w:rPr>
                <w:rFonts w:ascii="Arial" w:hAnsi="Arial" w:cs="Arial"/>
                <w:sz w:val="22"/>
                <w:szCs w:val="22"/>
                <w:lang w:val="vi-VN"/>
              </w:rPr>
              <w:t xml:space="preserve"> (Hibiscus tiliaceus)</w:t>
            </w:r>
            <w:r w:rsidRPr="00BF6184">
              <w:rPr>
                <w:rFonts w:ascii="Arial" w:hAnsi="Arial" w:cs="Arial"/>
                <w:sz w:val="22"/>
                <w:szCs w:val="22"/>
                <w:lang w:val="vi-VN"/>
              </w:rPr>
              <w:t xml:space="preserve">, </w:t>
            </w:r>
            <w:r w:rsidRPr="000B0C92">
              <w:rPr>
                <w:rFonts w:ascii="Arial" w:hAnsi="Arial" w:cs="Arial"/>
                <w:sz w:val="22"/>
                <w:szCs w:val="22"/>
                <w:lang w:val="vi-VN"/>
              </w:rPr>
              <w:t>Đ</w:t>
            </w:r>
            <w:r w:rsidRPr="00BF6184">
              <w:rPr>
                <w:rFonts w:ascii="Arial" w:hAnsi="Arial" w:cs="Arial"/>
                <w:sz w:val="22"/>
                <w:szCs w:val="22"/>
                <w:lang w:val="vi-VN"/>
              </w:rPr>
              <w:t>ước đôi </w:t>
            </w:r>
            <w:r w:rsidRPr="000B0C92">
              <w:rPr>
                <w:rFonts w:ascii="Arial" w:hAnsi="Arial" w:cs="Arial"/>
                <w:sz w:val="22"/>
                <w:szCs w:val="22"/>
                <w:lang w:val="vi-VN"/>
              </w:rPr>
              <w:t>(Rhizophora apiculata)</w:t>
            </w:r>
          </w:p>
        </w:tc>
      </w:tr>
    </w:tbl>
    <w:p w:rsidR="005A3469" w:rsidRPr="00BF6184" w:rsidRDefault="005A3469" w:rsidP="00CA7D67">
      <w:pPr>
        <w:shd w:val="clear" w:color="auto" w:fill="FFFFFF"/>
        <w:spacing w:before="120" w:after="120"/>
        <w:jc w:val="both"/>
        <w:rPr>
          <w:rFonts w:ascii="Arial" w:hAnsi="Arial" w:cs="Arial"/>
          <w:sz w:val="22"/>
          <w:szCs w:val="22"/>
        </w:rPr>
      </w:pPr>
      <w:r w:rsidRPr="00BF6184">
        <w:rPr>
          <w:rFonts w:ascii="Arial" w:hAnsi="Arial" w:cs="Arial"/>
          <w:b/>
          <w:bCs/>
          <w:sz w:val="24"/>
          <w:szCs w:val="24"/>
          <w:lang w:val="vi-VN"/>
        </w:rPr>
        <w:t>A.2</w:t>
      </w:r>
      <w:r w:rsidR="002F2AD1" w:rsidRPr="00BF6184">
        <w:rPr>
          <w:rFonts w:ascii="Arial" w:hAnsi="Arial" w:cs="Arial"/>
          <w:b/>
          <w:bCs/>
          <w:sz w:val="24"/>
          <w:szCs w:val="24"/>
        </w:rPr>
        <w:t xml:space="preserve"> </w:t>
      </w:r>
      <w:r w:rsidRPr="00BF6184">
        <w:rPr>
          <w:rFonts w:ascii="Arial" w:hAnsi="Arial" w:cs="Arial"/>
          <w:b/>
          <w:bCs/>
          <w:sz w:val="24"/>
          <w:szCs w:val="24"/>
          <w:lang w:val="vi-VN"/>
        </w:rPr>
        <w:t> Vùng đồng </w:t>
      </w:r>
      <w:r w:rsidRPr="00BF6184">
        <w:rPr>
          <w:rFonts w:ascii="Arial" w:hAnsi="Arial" w:cs="Arial"/>
          <w:b/>
          <w:bCs/>
          <w:sz w:val="24"/>
          <w:szCs w:val="24"/>
          <w:shd w:val="clear" w:color="auto" w:fill="FFFFFF"/>
          <w:lang w:val="vi-VN"/>
        </w:rPr>
        <w:t>bằng</w:t>
      </w:r>
      <w:r w:rsidRPr="00BF6184">
        <w:rPr>
          <w:rFonts w:ascii="Arial" w:hAnsi="Arial" w:cs="Arial"/>
          <w:b/>
          <w:bCs/>
          <w:sz w:val="24"/>
          <w:szCs w:val="24"/>
          <w:lang w:val="vi-VN"/>
        </w:rPr>
        <w:t> </w:t>
      </w:r>
      <w:r w:rsidRPr="00BF6184">
        <w:rPr>
          <w:rFonts w:ascii="Arial" w:hAnsi="Arial" w:cs="Arial"/>
          <w:b/>
          <w:bCs/>
          <w:sz w:val="24"/>
          <w:szCs w:val="24"/>
        </w:rPr>
        <w:t>sông Hồng</w:t>
      </w:r>
      <w:r w:rsidRPr="00BF6184">
        <w:rPr>
          <w:rFonts w:ascii="Arial" w:hAnsi="Arial" w:cs="Arial"/>
          <w:b/>
          <w:bCs/>
          <w:sz w:val="24"/>
          <w:szCs w:val="24"/>
          <w:lang w:val="vi-VN"/>
        </w:rPr>
        <w:t>:</w:t>
      </w:r>
      <w:r w:rsidRPr="00BF6184">
        <w:rPr>
          <w:rFonts w:ascii="Arial" w:hAnsi="Arial" w:cs="Arial"/>
          <w:sz w:val="20"/>
          <w:lang w:val="vi-VN"/>
        </w:rPr>
        <w:t> </w:t>
      </w:r>
      <w:r w:rsidRPr="00BF6184">
        <w:rPr>
          <w:rFonts w:ascii="Arial" w:hAnsi="Arial" w:cs="Arial"/>
          <w:sz w:val="22"/>
          <w:szCs w:val="22"/>
        </w:rPr>
        <w:t>từ Thái Bình đến Thanh Hóa</w:t>
      </w:r>
    </w:p>
    <w:p w:rsidR="005A3469" w:rsidRPr="00BF6184" w:rsidRDefault="005A3469" w:rsidP="00CA7D67">
      <w:pPr>
        <w:shd w:val="clear" w:color="auto" w:fill="FFFFFF"/>
        <w:spacing w:before="120" w:after="120"/>
        <w:jc w:val="both"/>
        <w:rPr>
          <w:rFonts w:ascii="Arial" w:hAnsi="Arial" w:cs="Arial"/>
          <w:sz w:val="22"/>
          <w:szCs w:val="22"/>
        </w:rPr>
      </w:pPr>
      <w:r w:rsidRPr="00BF6184">
        <w:rPr>
          <w:rFonts w:ascii="Arial" w:hAnsi="Arial" w:cs="Arial"/>
          <w:sz w:val="22"/>
          <w:szCs w:val="22"/>
        </w:rPr>
        <w:t>Cây ngập mặn thích hợp: Trang, Bần chua, Sú và Mắm biển</w:t>
      </w:r>
    </w:p>
    <w:tbl>
      <w:tblPr>
        <w:tblW w:w="4995" w:type="pct"/>
        <w:shd w:val="clear" w:color="auto" w:fill="FFFFFF"/>
        <w:tblCellMar>
          <w:left w:w="0" w:type="dxa"/>
          <w:right w:w="0" w:type="dxa"/>
        </w:tblCellMar>
        <w:tblLook w:val="04A0" w:firstRow="1" w:lastRow="0" w:firstColumn="1" w:lastColumn="0" w:noHBand="0" w:noVBand="1"/>
      </w:tblPr>
      <w:tblGrid>
        <w:gridCol w:w="671"/>
        <w:gridCol w:w="2965"/>
        <w:gridCol w:w="5730"/>
      </w:tblGrid>
      <w:tr w:rsidR="00BF6184" w:rsidRPr="00BF6184" w:rsidTr="000B0C92">
        <w:trPr>
          <w:trHeight w:val="567"/>
        </w:trPr>
        <w:tc>
          <w:tcPr>
            <w:tcW w:w="358" w:type="pct"/>
            <w:tcBorders>
              <w:top w:val="single" w:sz="8" w:space="0" w:color="auto"/>
              <w:left w:val="single" w:sz="8" w:space="0" w:color="auto"/>
              <w:bottom w:val="nil"/>
              <w:right w:val="nil"/>
            </w:tcBorders>
            <w:shd w:val="clear" w:color="auto" w:fill="FFFFFF"/>
            <w:hideMark/>
          </w:tcPr>
          <w:p w:rsidR="005A3469" w:rsidRPr="00BF6184" w:rsidRDefault="005A3469" w:rsidP="005A3EEB">
            <w:pPr>
              <w:spacing w:before="120" w:after="300"/>
              <w:jc w:val="center"/>
              <w:rPr>
                <w:rFonts w:ascii="Arial" w:hAnsi="Arial" w:cs="Arial"/>
                <w:sz w:val="22"/>
                <w:szCs w:val="22"/>
              </w:rPr>
            </w:pPr>
            <w:r w:rsidRPr="00BF6184">
              <w:rPr>
                <w:rFonts w:ascii="Arial" w:hAnsi="Arial" w:cs="Arial"/>
                <w:b/>
                <w:bCs/>
                <w:sz w:val="22"/>
                <w:szCs w:val="22"/>
                <w:lang w:val="vi-VN"/>
              </w:rPr>
              <w:t>TT</w:t>
            </w:r>
          </w:p>
        </w:tc>
        <w:tc>
          <w:tcPr>
            <w:tcW w:w="1583" w:type="pct"/>
            <w:tcBorders>
              <w:top w:val="single" w:sz="8" w:space="0" w:color="auto"/>
              <w:left w:val="single" w:sz="8" w:space="0" w:color="auto"/>
              <w:bottom w:val="nil"/>
              <w:right w:val="nil"/>
            </w:tcBorders>
            <w:shd w:val="clear" w:color="auto" w:fill="FFFFFF"/>
            <w:hideMark/>
          </w:tcPr>
          <w:p w:rsidR="005A3469" w:rsidRPr="00BF6184" w:rsidRDefault="005A3469" w:rsidP="005A3EEB">
            <w:pPr>
              <w:spacing w:before="120" w:after="300"/>
              <w:jc w:val="center"/>
              <w:rPr>
                <w:rFonts w:ascii="Arial" w:hAnsi="Arial" w:cs="Arial"/>
                <w:sz w:val="22"/>
                <w:szCs w:val="22"/>
              </w:rPr>
            </w:pPr>
            <w:r w:rsidRPr="00BF6184">
              <w:rPr>
                <w:rFonts w:ascii="Arial" w:hAnsi="Arial" w:cs="Arial"/>
                <w:b/>
                <w:bCs/>
                <w:sz w:val="22"/>
                <w:szCs w:val="22"/>
                <w:lang w:val="vi-VN"/>
              </w:rPr>
              <w:t>Vùng</w:t>
            </w:r>
            <w:r w:rsidRPr="00BF6184">
              <w:rPr>
                <w:rFonts w:ascii="Arial" w:hAnsi="Arial" w:cs="Arial"/>
                <w:b/>
                <w:bCs/>
                <w:sz w:val="22"/>
                <w:szCs w:val="22"/>
              </w:rPr>
              <w:t>/</w:t>
            </w:r>
            <w:r w:rsidRPr="00BF6184">
              <w:rPr>
                <w:rFonts w:ascii="Arial" w:hAnsi="Arial" w:cs="Arial"/>
                <w:b/>
                <w:bCs/>
                <w:sz w:val="22"/>
                <w:szCs w:val="22"/>
                <w:lang w:val="vi-VN"/>
              </w:rPr>
              <w:t>Ti</w:t>
            </w:r>
            <w:r w:rsidRPr="00BF6184">
              <w:rPr>
                <w:rFonts w:ascii="Arial" w:hAnsi="Arial" w:cs="Arial"/>
                <w:b/>
                <w:bCs/>
                <w:sz w:val="22"/>
                <w:szCs w:val="22"/>
              </w:rPr>
              <w:t>ể</w:t>
            </w:r>
            <w:r w:rsidRPr="00BF6184">
              <w:rPr>
                <w:rFonts w:ascii="Arial" w:hAnsi="Arial" w:cs="Arial"/>
                <w:b/>
                <w:bCs/>
                <w:sz w:val="22"/>
                <w:szCs w:val="22"/>
                <w:lang w:val="vi-VN"/>
              </w:rPr>
              <w:t>u vùng</w:t>
            </w:r>
          </w:p>
        </w:tc>
        <w:tc>
          <w:tcPr>
            <w:tcW w:w="3059" w:type="pct"/>
            <w:tcBorders>
              <w:top w:val="single" w:sz="8" w:space="0" w:color="auto"/>
              <w:left w:val="single" w:sz="8" w:space="0" w:color="auto"/>
              <w:bottom w:val="nil"/>
              <w:right w:val="single" w:sz="8" w:space="0" w:color="auto"/>
            </w:tcBorders>
            <w:shd w:val="clear" w:color="auto" w:fill="FFFFFF"/>
            <w:hideMark/>
          </w:tcPr>
          <w:p w:rsidR="005A3469" w:rsidRPr="00BF6184" w:rsidRDefault="005A3469" w:rsidP="005A3EEB">
            <w:pPr>
              <w:spacing w:before="120" w:after="300"/>
              <w:jc w:val="center"/>
              <w:rPr>
                <w:rFonts w:ascii="Arial" w:hAnsi="Arial" w:cs="Arial"/>
                <w:sz w:val="22"/>
                <w:szCs w:val="22"/>
              </w:rPr>
            </w:pPr>
            <w:r w:rsidRPr="00BF6184">
              <w:rPr>
                <w:rFonts w:ascii="Arial" w:hAnsi="Arial" w:cs="Arial"/>
                <w:b/>
                <w:bCs/>
                <w:sz w:val="22"/>
                <w:szCs w:val="22"/>
                <w:lang w:val="vi-VN"/>
              </w:rPr>
              <w:t>Cây ngập mặn thích hợp</w:t>
            </w:r>
          </w:p>
        </w:tc>
      </w:tr>
      <w:tr w:rsidR="00BF6184" w:rsidRPr="00BF6184" w:rsidTr="000B0C92">
        <w:trPr>
          <w:trHeight w:val="605"/>
        </w:trPr>
        <w:tc>
          <w:tcPr>
            <w:tcW w:w="358" w:type="pct"/>
            <w:tcBorders>
              <w:top w:val="single" w:sz="8" w:space="0" w:color="auto"/>
              <w:left w:val="single" w:sz="8" w:space="0" w:color="auto"/>
              <w:bottom w:val="nil"/>
              <w:right w:val="nil"/>
            </w:tcBorders>
            <w:shd w:val="clear" w:color="auto" w:fill="FFFFFF"/>
            <w:vAlign w:val="center"/>
            <w:hideMark/>
          </w:tcPr>
          <w:p w:rsidR="005A3469" w:rsidRPr="00BF6184" w:rsidRDefault="005A3469" w:rsidP="000B0C92">
            <w:pPr>
              <w:spacing w:before="120" w:after="300"/>
              <w:jc w:val="center"/>
              <w:rPr>
                <w:rFonts w:ascii="Arial" w:hAnsi="Arial" w:cs="Arial"/>
                <w:sz w:val="22"/>
                <w:szCs w:val="22"/>
              </w:rPr>
            </w:pPr>
            <w:r w:rsidRPr="00BF6184">
              <w:rPr>
                <w:rFonts w:ascii="Arial" w:hAnsi="Arial" w:cs="Arial"/>
                <w:sz w:val="22"/>
                <w:szCs w:val="22"/>
                <w:lang w:val="vi-VN"/>
              </w:rPr>
              <w:t>1</w:t>
            </w:r>
          </w:p>
        </w:tc>
        <w:tc>
          <w:tcPr>
            <w:tcW w:w="1583" w:type="pct"/>
            <w:tcBorders>
              <w:top w:val="single" w:sz="8" w:space="0" w:color="auto"/>
              <w:left w:val="single" w:sz="8" w:space="0" w:color="auto"/>
              <w:bottom w:val="nil"/>
              <w:right w:val="nil"/>
            </w:tcBorders>
            <w:shd w:val="clear" w:color="auto" w:fill="FFFFFF"/>
            <w:vAlign w:val="center"/>
            <w:hideMark/>
          </w:tcPr>
          <w:p w:rsidR="005A3469" w:rsidRPr="00BF6184" w:rsidRDefault="005A3469" w:rsidP="000B0C92">
            <w:pPr>
              <w:rPr>
                <w:rFonts w:ascii="Arial" w:hAnsi="Arial" w:cs="Arial"/>
                <w:sz w:val="22"/>
                <w:szCs w:val="22"/>
              </w:rPr>
            </w:pPr>
            <w:r w:rsidRPr="00BF6184">
              <w:rPr>
                <w:rFonts w:ascii="Arial" w:hAnsi="Arial" w:cs="Arial"/>
                <w:sz w:val="22"/>
                <w:szCs w:val="22"/>
                <w:lang w:val="vi-VN"/>
              </w:rPr>
              <w:t>Tiểu vùng 1: Từ mũi Đồ Sơn đến cửa sông Văn </w:t>
            </w:r>
            <w:r w:rsidRPr="00BF6184">
              <w:rPr>
                <w:rFonts w:ascii="Arial" w:hAnsi="Arial" w:cs="Arial"/>
                <w:sz w:val="22"/>
                <w:szCs w:val="22"/>
              </w:rPr>
              <w:t>Ú</w:t>
            </w:r>
            <w:r w:rsidRPr="00BF6184">
              <w:rPr>
                <w:rFonts w:ascii="Arial" w:hAnsi="Arial" w:cs="Arial"/>
                <w:sz w:val="22"/>
                <w:szCs w:val="22"/>
                <w:lang w:val="vi-VN"/>
              </w:rPr>
              <w:t>c</w:t>
            </w:r>
          </w:p>
        </w:tc>
        <w:tc>
          <w:tcPr>
            <w:tcW w:w="3059" w:type="pct"/>
            <w:tcBorders>
              <w:top w:val="single" w:sz="8" w:space="0" w:color="auto"/>
              <w:left w:val="single" w:sz="8" w:space="0" w:color="auto"/>
              <w:bottom w:val="nil"/>
              <w:right w:val="single" w:sz="8" w:space="0" w:color="auto"/>
            </w:tcBorders>
            <w:shd w:val="clear" w:color="auto" w:fill="FFFFFF"/>
            <w:vAlign w:val="center"/>
            <w:hideMark/>
          </w:tcPr>
          <w:p w:rsidR="005A3469" w:rsidRPr="00BF6184" w:rsidRDefault="005A3469" w:rsidP="000B0C92">
            <w:pPr>
              <w:ind w:left="181" w:right="102"/>
              <w:rPr>
                <w:rFonts w:ascii="Arial" w:hAnsi="Arial" w:cs="Arial"/>
                <w:sz w:val="22"/>
                <w:szCs w:val="22"/>
              </w:rPr>
            </w:pPr>
            <w:r w:rsidRPr="00BF6184">
              <w:rPr>
                <w:rFonts w:ascii="Arial" w:hAnsi="Arial" w:cs="Arial"/>
                <w:sz w:val="22"/>
                <w:szCs w:val="22"/>
                <w:lang w:val="vi-VN"/>
              </w:rPr>
              <w:t>Bần chua </w:t>
            </w:r>
            <w:r w:rsidRPr="000B0C92">
              <w:rPr>
                <w:rFonts w:ascii="Arial" w:hAnsi="Arial" w:cs="Arial"/>
                <w:sz w:val="22"/>
                <w:szCs w:val="22"/>
                <w:lang w:val="vi-VN"/>
              </w:rPr>
              <w:t>(Sonneratia caseolaris)</w:t>
            </w:r>
            <w:r w:rsidRPr="00BF6184">
              <w:rPr>
                <w:rFonts w:ascii="Arial" w:hAnsi="Arial" w:cs="Arial"/>
                <w:sz w:val="22"/>
                <w:szCs w:val="22"/>
                <w:lang w:val="vi-VN"/>
              </w:rPr>
              <w:t xml:space="preserve">, </w:t>
            </w:r>
            <w:r w:rsidRPr="000B0C92">
              <w:rPr>
                <w:rFonts w:ascii="Arial" w:hAnsi="Arial" w:cs="Arial"/>
                <w:sz w:val="22"/>
                <w:szCs w:val="22"/>
                <w:lang w:val="vi-VN"/>
              </w:rPr>
              <w:t>S</w:t>
            </w:r>
            <w:r w:rsidRPr="00BF6184">
              <w:rPr>
                <w:rFonts w:ascii="Arial" w:hAnsi="Arial" w:cs="Arial"/>
                <w:sz w:val="22"/>
                <w:szCs w:val="22"/>
                <w:lang w:val="vi-VN"/>
              </w:rPr>
              <w:t>ú </w:t>
            </w:r>
            <w:r w:rsidRPr="000B0C92">
              <w:rPr>
                <w:rFonts w:ascii="Arial" w:hAnsi="Arial" w:cs="Arial"/>
                <w:sz w:val="22"/>
                <w:szCs w:val="22"/>
                <w:lang w:val="vi-VN"/>
              </w:rPr>
              <w:t>(A. corniculatum)</w:t>
            </w:r>
            <w:r w:rsidRPr="00BF6184">
              <w:rPr>
                <w:rFonts w:ascii="Arial" w:hAnsi="Arial" w:cs="Arial"/>
                <w:sz w:val="22"/>
                <w:szCs w:val="22"/>
                <w:lang w:val="vi-VN"/>
              </w:rPr>
              <w:t>,</w:t>
            </w:r>
          </w:p>
        </w:tc>
      </w:tr>
      <w:tr w:rsidR="00BF6184" w:rsidRPr="00BF6184" w:rsidTr="000B0C92">
        <w:tc>
          <w:tcPr>
            <w:tcW w:w="358" w:type="pct"/>
            <w:tcBorders>
              <w:top w:val="single" w:sz="8" w:space="0" w:color="auto"/>
              <w:left w:val="single" w:sz="8" w:space="0" w:color="auto"/>
              <w:bottom w:val="single" w:sz="8" w:space="0" w:color="auto"/>
              <w:right w:val="nil"/>
            </w:tcBorders>
            <w:shd w:val="clear" w:color="auto" w:fill="FFFFFF"/>
            <w:vAlign w:val="center"/>
            <w:hideMark/>
          </w:tcPr>
          <w:p w:rsidR="005A3469" w:rsidRPr="00BF6184" w:rsidRDefault="005A3469" w:rsidP="000B0C92">
            <w:pPr>
              <w:spacing w:before="120" w:after="300"/>
              <w:jc w:val="center"/>
              <w:rPr>
                <w:rFonts w:ascii="Arial" w:hAnsi="Arial" w:cs="Arial"/>
                <w:sz w:val="22"/>
                <w:szCs w:val="22"/>
              </w:rPr>
            </w:pPr>
            <w:r w:rsidRPr="00BF6184">
              <w:rPr>
                <w:rFonts w:ascii="Arial" w:hAnsi="Arial" w:cs="Arial"/>
                <w:sz w:val="22"/>
                <w:szCs w:val="22"/>
                <w:lang w:val="vi-VN"/>
              </w:rPr>
              <w:t>2</w:t>
            </w:r>
          </w:p>
        </w:tc>
        <w:tc>
          <w:tcPr>
            <w:tcW w:w="1583" w:type="pct"/>
            <w:tcBorders>
              <w:top w:val="single" w:sz="8" w:space="0" w:color="auto"/>
              <w:left w:val="single" w:sz="8" w:space="0" w:color="auto"/>
              <w:bottom w:val="single" w:sz="8" w:space="0" w:color="auto"/>
              <w:right w:val="nil"/>
            </w:tcBorders>
            <w:shd w:val="clear" w:color="auto" w:fill="FFFFFF"/>
            <w:vAlign w:val="center"/>
            <w:hideMark/>
          </w:tcPr>
          <w:p w:rsidR="005A3469" w:rsidRPr="00BF6184" w:rsidRDefault="005A3469" w:rsidP="000B0C92">
            <w:pPr>
              <w:rPr>
                <w:rFonts w:ascii="Arial" w:hAnsi="Arial" w:cs="Arial"/>
                <w:sz w:val="22"/>
                <w:szCs w:val="22"/>
              </w:rPr>
            </w:pPr>
            <w:r w:rsidRPr="00BF6184">
              <w:rPr>
                <w:rFonts w:ascii="Arial" w:hAnsi="Arial" w:cs="Arial"/>
                <w:sz w:val="22"/>
                <w:szCs w:val="22"/>
                <w:lang w:val="vi-VN"/>
              </w:rPr>
              <w:t>Tiểu vùng 2: Từ cửa s</w:t>
            </w:r>
            <w:r w:rsidRPr="000B0C92">
              <w:rPr>
                <w:rFonts w:ascii="Arial" w:hAnsi="Arial" w:cs="Arial"/>
                <w:sz w:val="22"/>
                <w:szCs w:val="22"/>
                <w:lang w:val="vi-VN"/>
              </w:rPr>
              <w:t>ô</w:t>
            </w:r>
            <w:r w:rsidRPr="00BF6184">
              <w:rPr>
                <w:rFonts w:ascii="Arial" w:hAnsi="Arial" w:cs="Arial"/>
                <w:sz w:val="22"/>
                <w:szCs w:val="22"/>
                <w:lang w:val="vi-VN"/>
              </w:rPr>
              <w:t>ng Văn Úc đến cửa Lạch Trường</w:t>
            </w:r>
          </w:p>
        </w:tc>
        <w:tc>
          <w:tcPr>
            <w:tcW w:w="305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A3469" w:rsidRPr="00BF6184" w:rsidRDefault="005A3469" w:rsidP="000B0C92">
            <w:pPr>
              <w:ind w:left="181" w:right="102"/>
              <w:rPr>
                <w:rFonts w:ascii="Arial" w:hAnsi="Arial" w:cs="Arial"/>
                <w:sz w:val="22"/>
                <w:szCs w:val="22"/>
              </w:rPr>
            </w:pPr>
            <w:r w:rsidRPr="00BF6184">
              <w:rPr>
                <w:rFonts w:ascii="Arial" w:hAnsi="Arial" w:cs="Arial"/>
                <w:sz w:val="22"/>
                <w:szCs w:val="22"/>
                <w:lang w:val="vi-VN"/>
              </w:rPr>
              <w:t>Sú </w:t>
            </w:r>
            <w:r w:rsidRPr="000B0C92">
              <w:rPr>
                <w:rFonts w:ascii="Arial" w:hAnsi="Arial" w:cs="Arial"/>
                <w:sz w:val="22"/>
                <w:szCs w:val="22"/>
                <w:lang w:val="vi-VN"/>
              </w:rPr>
              <w:t>(A. corniculatum)</w:t>
            </w:r>
            <w:r w:rsidRPr="00BF6184">
              <w:rPr>
                <w:rFonts w:ascii="Arial" w:hAnsi="Arial" w:cs="Arial"/>
                <w:sz w:val="22"/>
                <w:szCs w:val="22"/>
                <w:lang w:val="vi-VN"/>
              </w:rPr>
              <w:t xml:space="preserve">, </w:t>
            </w:r>
            <w:r w:rsidRPr="000B0C92">
              <w:rPr>
                <w:rFonts w:ascii="Arial" w:hAnsi="Arial" w:cs="Arial"/>
                <w:sz w:val="22"/>
                <w:szCs w:val="22"/>
                <w:lang w:val="vi-VN"/>
              </w:rPr>
              <w:t>B</w:t>
            </w:r>
            <w:r w:rsidRPr="00BF6184">
              <w:rPr>
                <w:rFonts w:ascii="Arial" w:hAnsi="Arial" w:cs="Arial"/>
                <w:sz w:val="22"/>
                <w:szCs w:val="22"/>
                <w:lang w:val="vi-VN"/>
              </w:rPr>
              <w:t>ần chua </w:t>
            </w:r>
            <w:r w:rsidRPr="000B0C92">
              <w:rPr>
                <w:rFonts w:ascii="Arial" w:hAnsi="Arial" w:cs="Arial"/>
                <w:sz w:val="22"/>
                <w:szCs w:val="22"/>
                <w:lang w:val="vi-VN"/>
              </w:rPr>
              <w:t>(Sonneratia caseolaris)</w:t>
            </w:r>
            <w:r w:rsidRPr="00BF6184">
              <w:rPr>
                <w:rFonts w:ascii="Arial" w:hAnsi="Arial" w:cs="Arial"/>
                <w:sz w:val="22"/>
                <w:szCs w:val="22"/>
                <w:lang w:val="vi-VN"/>
              </w:rPr>
              <w:t xml:space="preserve">, </w:t>
            </w:r>
            <w:r w:rsidRPr="000B0C92">
              <w:rPr>
                <w:rFonts w:ascii="Arial" w:hAnsi="Arial" w:cs="Arial"/>
                <w:sz w:val="22"/>
                <w:szCs w:val="22"/>
                <w:lang w:val="vi-VN"/>
              </w:rPr>
              <w:t>T</w:t>
            </w:r>
            <w:r w:rsidRPr="00BF6184">
              <w:rPr>
                <w:rFonts w:ascii="Arial" w:hAnsi="Arial" w:cs="Arial"/>
                <w:sz w:val="22"/>
                <w:szCs w:val="22"/>
                <w:lang w:val="vi-VN"/>
              </w:rPr>
              <w:t>rang </w:t>
            </w:r>
            <w:r w:rsidRPr="000B0C92">
              <w:rPr>
                <w:rFonts w:ascii="Arial" w:hAnsi="Arial" w:cs="Arial"/>
                <w:sz w:val="22"/>
                <w:szCs w:val="22"/>
                <w:lang w:val="vi-VN"/>
              </w:rPr>
              <w:t>(Kandelia obovata)</w:t>
            </w:r>
            <w:r w:rsidRPr="00BF6184">
              <w:rPr>
                <w:rFonts w:ascii="Arial" w:hAnsi="Arial" w:cs="Arial"/>
                <w:sz w:val="22"/>
                <w:szCs w:val="22"/>
                <w:lang w:val="vi-VN"/>
              </w:rPr>
              <w:t xml:space="preserve">, </w:t>
            </w:r>
            <w:r w:rsidRPr="000B0C92">
              <w:rPr>
                <w:rFonts w:ascii="Arial" w:hAnsi="Arial" w:cs="Arial"/>
                <w:sz w:val="22"/>
                <w:szCs w:val="22"/>
                <w:lang w:val="vi-VN"/>
              </w:rPr>
              <w:t>M</w:t>
            </w:r>
            <w:r w:rsidRPr="00BF6184">
              <w:rPr>
                <w:rFonts w:ascii="Arial" w:hAnsi="Arial" w:cs="Arial"/>
                <w:sz w:val="22"/>
                <w:szCs w:val="22"/>
                <w:lang w:val="vi-VN"/>
              </w:rPr>
              <w:t>ắm biển </w:t>
            </w:r>
            <w:r w:rsidRPr="000B0C92">
              <w:rPr>
                <w:rFonts w:ascii="Arial" w:hAnsi="Arial" w:cs="Arial"/>
                <w:sz w:val="22"/>
                <w:szCs w:val="22"/>
                <w:lang w:val="vi-VN"/>
              </w:rPr>
              <w:t>(Avicennia marina)</w:t>
            </w:r>
            <w:r w:rsidRPr="00BF6184">
              <w:rPr>
                <w:rFonts w:ascii="Arial" w:hAnsi="Arial" w:cs="Arial"/>
                <w:sz w:val="22"/>
                <w:szCs w:val="22"/>
                <w:lang w:val="vi-VN"/>
              </w:rPr>
              <w:t>,</w:t>
            </w:r>
          </w:p>
        </w:tc>
      </w:tr>
    </w:tbl>
    <w:p w:rsidR="005A3469" w:rsidRPr="00BF6184" w:rsidRDefault="005A3469" w:rsidP="00CA7D67">
      <w:pPr>
        <w:shd w:val="clear" w:color="auto" w:fill="FFFFFF"/>
        <w:spacing w:before="120" w:after="120"/>
        <w:jc w:val="both"/>
        <w:rPr>
          <w:rFonts w:ascii="Arial" w:hAnsi="Arial" w:cs="Arial"/>
          <w:sz w:val="22"/>
          <w:szCs w:val="22"/>
        </w:rPr>
      </w:pPr>
      <w:r w:rsidRPr="00BF6184">
        <w:rPr>
          <w:rFonts w:ascii="Arial" w:hAnsi="Arial" w:cs="Arial"/>
          <w:b/>
          <w:bCs/>
          <w:sz w:val="24"/>
          <w:szCs w:val="24"/>
          <w:lang w:val="vi-VN"/>
        </w:rPr>
        <w:t>A.3</w:t>
      </w:r>
      <w:r w:rsidR="002F2AD1" w:rsidRPr="00BF6184">
        <w:rPr>
          <w:rFonts w:ascii="Arial" w:hAnsi="Arial" w:cs="Arial"/>
          <w:b/>
          <w:bCs/>
          <w:sz w:val="24"/>
          <w:szCs w:val="24"/>
        </w:rPr>
        <w:t xml:space="preserve"> </w:t>
      </w:r>
      <w:r w:rsidRPr="00BF6184">
        <w:rPr>
          <w:rFonts w:ascii="Arial" w:hAnsi="Arial" w:cs="Arial"/>
          <w:b/>
          <w:bCs/>
          <w:sz w:val="24"/>
          <w:szCs w:val="24"/>
          <w:lang w:val="vi-VN"/>
        </w:rPr>
        <w:t> Vùng Bắc Trung Bộ:</w:t>
      </w:r>
      <w:r w:rsidRPr="00BF6184">
        <w:rPr>
          <w:rFonts w:ascii="Arial" w:hAnsi="Arial" w:cs="Arial"/>
          <w:sz w:val="20"/>
          <w:lang w:val="vi-VN"/>
        </w:rPr>
        <w:t> </w:t>
      </w:r>
      <w:r w:rsidRPr="00BF6184">
        <w:rPr>
          <w:rFonts w:ascii="Arial" w:hAnsi="Arial" w:cs="Arial"/>
          <w:sz w:val="22"/>
          <w:szCs w:val="22"/>
        </w:rPr>
        <w:t>từ Nghệ An đến Thừa Thiên Huế</w:t>
      </w:r>
    </w:p>
    <w:p w:rsidR="005A3469" w:rsidRPr="00BF6184" w:rsidRDefault="005A3469" w:rsidP="00CA7D67">
      <w:pPr>
        <w:shd w:val="clear" w:color="auto" w:fill="FFFFFF"/>
        <w:spacing w:before="120" w:after="120"/>
        <w:jc w:val="both"/>
        <w:rPr>
          <w:rFonts w:ascii="Arial" w:hAnsi="Arial" w:cs="Arial"/>
          <w:sz w:val="22"/>
          <w:szCs w:val="22"/>
        </w:rPr>
      </w:pPr>
      <w:r w:rsidRPr="00BF6184">
        <w:rPr>
          <w:rFonts w:ascii="Arial" w:hAnsi="Arial" w:cs="Arial"/>
          <w:sz w:val="22"/>
          <w:szCs w:val="22"/>
        </w:rPr>
        <w:t>Cây ngập mặn thích hợp: Bần chua, Trang, Mắm biển, Đâng</w:t>
      </w:r>
    </w:p>
    <w:tbl>
      <w:tblPr>
        <w:tblW w:w="5000" w:type="pct"/>
        <w:shd w:val="clear" w:color="auto" w:fill="FFFFFF"/>
        <w:tblCellMar>
          <w:left w:w="0" w:type="dxa"/>
          <w:right w:w="0" w:type="dxa"/>
        </w:tblCellMar>
        <w:tblLook w:val="04A0" w:firstRow="1" w:lastRow="0" w:firstColumn="1" w:lastColumn="0" w:noHBand="0" w:noVBand="1"/>
      </w:tblPr>
      <w:tblGrid>
        <w:gridCol w:w="657"/>
        <w:gridCol w:w="3039"/>
        <w:gridCol w:w="5679"/>
      </w:tblGrid>
      <w:tr w:rsidR="00BF6184" w:rsidRPr="00BF6184" w:rsidTr="000B0C92">
        <w:trPr>
          <w:trHeight w:val="567"/>
        </w:trPr>
        <w:tc>
          <w:tcPr>
            <w:tcW w:w="350" w:type="pct"/>
            <w:tcBorders>
              <w:top w:val="single" w:sz="8" w:space="0" w:color="auto"/>
              <w:left w:val="single" w:sz="8" w:space="0" w:color="auto"/>
              <w:bottom w:val="nil"/>
              <w:right w:val="nil"/>
            </w:tcBorders>
            <w:shd w:val="clear" w:color="auto" w:fill="FFFFFF"/>
            <w:hideMark/>
          </w:tcPr>
          <w:p w:rsidR="005A3469" w:rsidRPr="00BF6184" w:rsidRDefault="005A3469" w:rsidP="005A3EEB">
            <w:pPr>
              <w:spacing w:before="120" w:after="300"/>
              <w:jc w:val="center"/>
              <w:rPr>
                <w:rFonts w:ascii="Arial" w:hAnsi="Arial" w:cs="Arial"/>
                <w:sz w:val="22"/>
                <w:szCs w:val="22"/>
              </w:rPr>
            </w:pPr>
            <w:r w:rsidRPr="00BF6184">
              <w:rPr>
                <w:rFonts w:ascii="Arial" w:hAnsi="Arial" w:cs="Arial"/>
                <w:b/>
                <w:bCs/>
                <w:sz w:val="22"/>
                <w:szCs w:val="22"/>
                <w:lang w:val="vi-VN"/>
              </w:rPr>
              <w:t>TT</w:t>
            </w:r>
          </w:p>
        </w:tc>
        <w:tc>
          <w:tcPr>
            <w:tcW w:w="1621" w:type="pct"/>
            <w:tcBorders>
              <w:top w:val="single" w:sz="8" w:space="0" w:color="auto"/>
              <w:left w:val="single" w:sz="8" w:space="0" w:color="auto"/>
              <w:bottom w:val="nil"/>
              <w:right w:val="nil"/>
            </w:tcBorders>
            <w:shd w:val="clear" w:color="auto" w:fill="FFFFFF"/>
            <w:hideMark/>
          </w:tcPr>
          <w:p w:rsidR="005A3469" w:rsidRPr="00BF6184" w:rsidRDefault="005A3469" w:rsidP="005A3EEB">
            <w:pPr>
              <w:spacing w:before="120" w:after="300"/>
              <w:jc w:val="center"/>
              <w:rPr>
                <w:rFonts w:ascii="Arial" w:hAnsi="Arial" w:cs="Arial"/>
                <w:sz w:val="22"/>
                <w:szCs w:val="22"/>
              </w:rPr>
            </w:pPr>
            <w:r w:rsidRPr="00BF6184">
              <w:rPr>
                <w:rFonts w:ascii="Arial" w:hAnsi="Arial" w:cs="Arial"/>
                <w:b/>
                <w:bCs/>
                <w:sz w:val="22"/>
                <w:szCs w:val="22"/>
                <w:lang w:val="vi-VN"/>
              </w:rPr>
              <w:t>Vùng/Tiểu vùng</w:t>
            </w:r>
          </w:p>
        </w:tc>
        <w:tc>
          <w:tcPr>
            <w:tcW w:w="3029" w:type="pct"/>
            <w:tcBorders>
              <w:top w:val="single" w:sz="8" w:space="0" w:color="auto"/>
              <w:left w:val="single" w:sz="8" w:space="0" w:color="auto"/>
              <w:bottom w:val="nil"/>
              <w:right w:val="single" w:sz="8" w:space="0" w:color="auto"/>
            </w:tcBorders>
            <w:shd w:val="clear" w:color="auto" w:fill="FFFFFF"/>
            <w:hideMark/>
          </w:tcPr>
          <w:p w:rsidR="005A3469" w:rsidRPr="00BF6184" w:rsidRDefault="005A3469" w:rsidP="005A3EEB">
            <w:pPr>
              <w:spacing w:before="120" w:after="300"/>
              <w:jc w:val="center"/>
              <w:rPr>
                <w:rFonts w:ascii="Arial" w:hAnsi="Arial" w:cs="Arial"/>
                <w:sz w:val="22"/>
                <w:szCs w:val="22"/>
              </w:rPr>
            </w:pPr>
            <w:r w:rsidRPr="00BF6184">
              <w:rPr>
                <w:rFonts w:ascii="Arial" w:hAnsi="Arial" w:cs="Arial"/>
                <w:b/>
                <w:bCs/>
                <w:sz w:val="22"/>
                <w:szCs w:val="22"/>
                <w:lang w:val="vi-VN"/>
              </w:rPr>
              <w:t>Cây ngập mặn </w:t>
            </w:r>
            <w:r w:rsidRPr="00BF6184">
              <w:rPr>
                <w:rFonts w:ascii="Arial" w:hAnsi="Arial" w:cs="Arial"/>
                <w:b/>
                <w:bCs/>
                <w:sz w:val="22"/>
                <w:szCs w:val="22"/>
                <w:shd w:val="clear" w:color="auto" w:fill="FFFFFF"/>
                <w:lang w:val="vi-VN"/>
              </w:rPr>
              <w:t>thích</w:t>
            </w:r>
            <w:r w:rsidRPr="00BF6184">
              <w:rPr>
                <w:rFonts w:ascii="Arial" w:hAnsi="Arial" w:cs="Arial"/>
                <w:b/>
                <w:bCs/>
                <w:sz w:val="22"/>
                <w:szCs w:val="22"/>
                <w:lang w:val="vi-VN"/>
              </w:rPr>
              <w:t> h</w:t>
            </w:r>
            <w:r w:rsidRPr="00BF6184">
              <w:rPr>
                <w:rFonts w:ascii="Arial" w:hAnsi="Arial" w:cs="Arial"/>
                <w:b/>
                <w:bCs/>
                <w:sz w:val="22"/>
                <w:szCs w:val="22"/>
              </w:rPr>
              <w:t>ợ</w:t>
            </w:r>
            <w:r w:rsidRPr="00BF6184">
              <w:rPr>
                <w:rFonts w:ascii="Arial" w:hAnsi="Arial" w:cs="Arial"/>
                <w:b/>
                <w:bCs/>
                <w:sz w:val="22"/>
                <w:szCs w:val="22"/>
                <w:lang w:val="vi-VN"/>
              </w:rPr>
              <w:t>p</w:t>
            </w:r>
          </w:p>
        </w:tc>
      </w:tr>
      <w:tr w:rsidR="00BF6184" w:rsidRPr="00BF6184" w:rsidTr="000B0C92">
        <w:tc>
          <w:tcPr>
            <w:tcW w:w="350" w:type="pct"/>
            <w:tcBorders>
              <w:top w:val="single" w:sz="8" w:space="0" w:color="auto"/>
              <w:left w:val="single" w:sz="8" w:space="0" w:color="auto"/>
              <w:bottom w:val="nil"/>
              <w:right w:val="nil"/>
            </w:tcBorders>
            <w:shd w:val="clear" w:color="auto" w:fill="FFFFFF"/>
            <w:vAlign w:val="center"/>
            <w:hideMark/>
          </w:tcPr>
          <w:p w:rsidR="005A3469" w:rsidRPr="00BF6184" w:rsidRDefault="005A3469" w:rsidP="000B0C92">
            <w:pPr>
              <w:spacing w:before="120" w:after="300"/>
              <w:jc w:val="center"/>
              <w:rPr>
                <w:rFonts w:ascii="Arial" w:hAnsi="Arial" w:cs="Arial"/>
                <w:sz w:val="22"/>
                <w:szCs w:val="22"/>
              </w:rPr>
            </w:pPr>
            <w:r w:rsidRPr="00BF6184">
              <w:rPr>
                <w:rFonts w:ascii="Arial" w:hAnsi="Arial" w:cs="Arial"/>
                <w:sz w:val="22"/>
                <w:szCs w:val="22"/>
                <w:lang w:val="vi-VN"/>
              </w:rPr>
              <w:t>1</w:t>
            </w:r>
          </w:p>
        </w:tc>
        <w:tc>
          <w:tcPr>
            <w:tcW w:w="1621" w:type="pct"/>
            <w:tcBorders>
              <w:top w:val="single" w:sz="8" w:space="0" w:color="auto"/>
              <w:left w:val="single" w:sz="8" w:space="0" w:color="auto"/>
              <w:bottom w:val="nil"/>
              <w:right w:val="nil"/>
            </w:tcBorders>
            <w:shd w:val="clear" w:color="auto" w:fill="FFFFFF"/>
            <w:vAlign w:val="center"/>
            <w:hideMark/>
          </w:tcPr>
          <w:p w:rsidR="005A3469" w:rsidRPr="00BF6184" w:rsidRDefault="005A3469" w:rsidP="000B0C92">
            <w:pPr>
              <w:rPr>
                <w:rFonts w:ascii="Arial" w:hAnsi="Arial" w:cs="Arial"/>
                <w:sz w:val="22"/>
                <w:szCs w:val="22"/>
              </w:rPr>
            </w:pPr>
            <w:r w:rsidRPr="00BF6184">
              <w:rPr>
                <w:rFonts w:ascii="Arial" w:hAnsi="Arial" w:cs="Arial"/>
                <w:sz w:val="22"/>
                <w:szCs w:val="22"/>
                <w:lang w:val="vi-VN"/>
              </w:rPr>
              <w:t>Tiểu vùng 1: Từ Lạch Trường đến Mũi Ròn</w:t>
            </w:r>
          </w:p>
        </w:tc>
        <w:tc>
          <w:tcPr>
            <w:tcW w:w="3029" w:type="pct"/>
            <w:tcBorders>
              <w:top w:val="single" w:sz="8" w:space="0" w:color="auto"/>
              <w:left w:val="single" w:sz="8" w:space="0" w:color="auto"/>
              <w:bottom w:val="nil"/>
              <w:right w:val="single" w:sz="8" w:space="0" w:color="auto"/>
            </w:tcBorders>
            <w:shd w:val="clear" w:color="auto" w:fill="FFFFFF"/>
            <w:vAlign w:val="center"/>
            <w:hideMark/>
          </w:tcPr>
          <w:p w:rsidR="005A3469" w:rsidRPr="00BF6184" w:rsidRDefault="005A3469" w:rsidP="000B0C92">
            <w:pPr>
              <w:ind w:left="181" w:right="102"/>
              <w:rPr>
                <w:rFonts w:ascii="Arial" w:hAnsi="Arial" w:cs="Arial"/>
                <w:sz w:val="22"/>
                <w:szCs w:val="22"/>
              </w:rPr>
            </w:pPr>
            <w:r w:rsidRPr="00BF6184">
              <w:rPr>
                <w:rFonts w:ascii="Arial" w:hAnsi="Arial" w:cs="Arial"/>
                <w:sz w:val="22"/>
                <w:szCs w:val="22"/>
                <w:lang w:val="vi-VN"/>
              </w:rPr>
              <w:t>Bần chua </w:t>
            </w:r>
            <w:r w:rsidRPr="000B0C92">
              <w:rPr>
                <w:rFonts w:ascii="Arial" w:hAnsi="Arial" w:cs="Arial"/>
                <w:sz w:val="22"/>
                <w:szCs w:val="22"/>
                <w:lang w:val="vi-VN"/>
              </w:rPr>
              <w:t>(Sonneratia caseolaris)</w:t>
            </w:r>
            <w:r w:rsidRPr="00BF6184">
              <w:rPr>
                <w:rFonts w:ascii="Arial" w:hAnsi="Arial" w:cs="Arial"/>
                <w:sz w:val="22"/>
                <w:szCs w:val="22"/>
                <w:lang w:val="vi-VN"/>
              </w:rPr>
              <w:t xml:space="preserve">, </w:t>
            </w:r>
            <w:r w:rsidRPr="000B0C92">
              <w:rPr>
                <w:rFonts w:ascii="Arial" w:hAnsi="Arial" w:cs="Arial"/>
                <w:sz w:val="22"/>
                <w:szCs w:val="22"/>
                <w:lang w:val="vi-VN"/>
              </w:rPr>
              <w:t>M</w:t>
            </w:r>
            <w:r w:rsidRPr="00BF6184">
              <w:rPr>
                <w:rFonts w:ascii="Arial" w:hAnsi="Arial" w:cs="Arial"/>
                <w:sz w:val="22"/>
                <w:szCs w:val="22"/>
                <w:lang w:val="vi-VN"/>
              </w:rPr>
              <w:t>ắm biển </w:t>
            </w:r>
            <w:r w:rsidRPr="000B0C92">
              <w:rPr>
                <w:rFonts w:ascii="Arial" w:hAnsi="Arial" w:cs="Arial"/>
                <w:sz w:val="22"/>
                <w:szCs w:val="22"/>
                <w:lang w:val="vi-VN"/>
              </w:rPr>
              <w:t>(A. marina)</w:t>
            </w:r>
            <w:r w:rsidRPr="00BF6184">
              <w:rPr>
                <w:rFonts w:ascii="Arial" w:hAnsi="Arial" w:cs="Arial"/>
                <w:sz w:val="22"/>
                <w:szCs w:val="22"/>
                <w:lang w:val="vi-VN"/>
              </w:rPr>
              <w:t xml:space="preserve">, </w:t>
            </w:r>
            <w:r w:rsidRPr="000B0C92">
              <w:rPr>
                <w:rFonts w:ascii="Arial" w:hAnsi="Arial" w:cs="Arial"/>
                <w:sz w:val="22"/>
                <w:szCs w:val="22"/>
                <w:lang w:val="vi-VN"/>
              </w:rPr>
              <w:t>Đâ</w:t>
            </w:r>
            <w:r w:rsidRPr="00BF6184">
              <w:rPr>
                <w:rFonts w:ascii="Arial" w:hAnsi="Arial" w:cs="Arial"/>
                <w:sz w:val="22"/>
                <w:szCs w:val="22"/>
                <w:lang w:val="vi-VN"/>
              </w:rPr>
              <w:t>ng </w:t>
            </w:r>
            <w:r w:rsidRPr="000B0C92">
              <w:rPr>
                <w:rFonts w:ascii="Arial" w:hAnsi="Arial" w:cs="Arial"/>
                <w:sz w:val="22"/>
                <w:szCs w:val="22"/>
                <w:lang w:val="vi-VN"/>
              </w:rPr>
              <w:t>(Rhizophora stylosa)</w:t>
            </w:r>
            <w:r w:rsidRPr="00BF6184">
              <w:rPr>
                <w:rFonts w:ascii="Arial" w:hAnsi="Arial" w:cs="Arial"/>
                <w:sz w:val="22"/>
                <w:szCs w:val="22"/>
                <w:lang w:val="vi-VN"/>
              </w:rPr>
              <w:t xml:space="preserve">, </w:t>
            </w:r>
            <w:r w:rsidRPr="000B0C92">
              <w:rPr>
                <w:rFonts w:ascii="Arial" w:hAnsi="Arial" w:cs="Arial"/>
                <w:sz w:val="22"/>
                <w:szCs w:val="22"/>
                <w:lang w:val="vi-VN"/>
              </w:rPr>
              <w:t>T</w:t>
            </w:r>
            <w:r w:rsidRPr="00BF6184">
              <w:rPr>
                <w:rFonts w:ascii="Arial" w:hAnsi="Arial" w:cs="Arial"/>
                <w:sz w:val="22"/>
                <w:szCs w:val="22"/>
                <w:lang w:val="vi-VN"/>
              </w:rPr>
              <w:t>rang </w:t>
            </w:r>
            <w:r w:rsidRPr="000B0C92">
              <w:rPr>
                <w:rFonts w:ascii="Arial" w:hAnsi="Arial" w:cs="Arial"/>
                <w:sz w:val="22"/>
                <w:szCs w:val="22"/>
                <w:lang w:val="vi-VN"/>
              </w:rPr>
              <w:t>(Kandelia obovata)</w:t>
            </w:r>
            <w:r w:rsidRPr="00BF6184">
              <w:rPr>
                <w:rFonts w:ascii="Arial" w:hAnsi="Arial" w:cs="Arial"/>
                <w:sz w:val="22"/>
                <w:szCs w:val="22"/>
                <w:lang w:val="vi-VN"/>
              </w:rPr>
              <w:t xml:space="preserve">, </w:t>
            </w:r>
            <w:r w:rsidRPr="000B0C92">
              <w:rPr>
                <w:rFonts w:ascii="Arial" w:hAnsi="Arial" w:cs="Arial"/>
                <w:sz w:val="22"/>
                <w:szCs w:val="22"/>
                <w:lang w:val="vi-VN"/>
              </w:rPr>
              <w:t>S</w:t>
            </w:r>
            <w:r w:rsidRPr="00BF6184">
              <w:rPr>
                <w:rFonts w:ascii="Arial" w:hAnsi="Arial" w:cs="Arial"/>
                <w:sz w:val="22"/>
                <w:szCs w:val="22"/>
                <w:lang w:val="vi-VN"/>
              </w:rPr>
              <w:t>ú </w:t>
            </w:r>
            <w:r w:rsidRPr="000B0C92">
              <w:rPr>
                <w:rFonts w:ascii="Arial" w:hAnsi="Arial" w:cs="Arial"/>
                <w:sz w:val="22"/>
                <w:szCs w:val="22"/>
                <w:lang w:val="vi-VN"/>
              </w:rPr>
              <w:t>(A. corniculatum)</w:t>
            </w:r>
            <w:r w:rsidRPr="00BF6184">
              <w:rPr>
                <w:rFonts w:ascii="Arial" w:hAnsi="Arial" w:cs="Arial"/>
                <w:sz w:val="22"/>
                <w:szCs w:val="22"/>
                <w:lang w:val="vi-VN"/>
              </w:rPr>
              <w:t xml:space="preserve">, </w:t>
            </w:r>
            <w:r w:rsidRPr="000B0C92">
              <w:rPr>
                <w:rFonts w:ascii="Arial" w:hAnsi="Arial" w:cs="Arial"/>
                <w:sz w:val="22"/>
                <w:szCs w:val="22"/>
                <w:lang w:val="vi-VN"/>
              </w:rPr>
              <w:t>V</w:t>
            </w:r>
            <w:r w:rsidRPr="00BF6184">
              <w:rPr>
                <w:rFonts w:ascii="Arial" w:hAnsi="Arial" w:cs="Arial"/>
                <w:sz w:val="22"/>
                <w:szCs w:val="22"/>
                <w:lang w:val="vi-VN"/>
              </w:rPr>
              <w:t>ẹt dù</w:t>
            </w:r>
            <w:r w:rsidRPr="000B0C92">
              <w:rPr>
                <w:rFonts w:ascii="Arial" w:hAnsi="Arial" w:cs="Arial"/>
                <w:sz w:val="22"/>
                <w:szCs w:val="22"/>
                <w:lang w:val="vi-VN"/>
              </w:rPr>
              <w:t xml:space="preserve"> (Bruguiera gymnorrhiza)</w:t>
            </w:r>
          </w:p>
        </w:tc>
      </w:tr>
      <w:tr w:rsidR="00BF6184" w:rsidRPr="00BF6184" w:rsidTr="000B0C92">
        <w:tc>
          <w:tcPr>
            <w:tcW w:w="350" w:type="pct"/>
            <w:tcBorders>
              <w:top w:val="single" w:sz="8" w:space="0" w:color="auto"/>
              <w:left w:val="single" w:sz="8" w:space="0" w:color="auto"/>
              <w:bottom w:val="single" w:sz="8" w:space="0" w:color="auto"/>
              <w:right w:val="nil"/>
            </w:tcBorders>
            <w:shd w:val="clear" w:color="auto" w:fill="FFFFFF"/>
            <w:vAlign w:val="center"/>
            <w:hideMark/>
          </w:tcPr>
          <w:p w:rsidR="005A3469" w:rsidRPr="00BF6184" w:rsidRDefault="005A3469" w:rsidP="000B0C92">
            <w:pPr>
              <w:spacing w:before="120" w:after="300"/>
              <w:jc w:val="center"/>
              <w:rPr>
                <w:rFonts w:ascii="Arial" w:hAnsi="Arial" w:cs="Arial"/>
                <w:sz w:val="22"/>
                <w:szCs w:val="22"/>
              </w:rPr>
            </w:pPr>
            <w:r w:rsidRPr="00BF6184">
              <w:rPr>
                <w:rFonts w:ascii="Arial" w:hAnsi="Arial" w:cs="Arial"/>
                <w:sz w:val="22"/>
                <w:szCs w:val="22"/>
                <w:lang w:val="vi-VN"/>
              </w:rPr>
              <w:t>2</w:t>
            </w:r>
          </w:p>
        </w:tc>
        <w:tc>
          <w:tcPr>
            <w:tcW w:w="1621" w:type="pct"/>
            <w:tcBorders>
              <w:top w:val="single" w:sz="8" w:space="0" w:color="auto"/>
              <w:left w:val="single" w:sz="8" w:space="0" w:color="auto"/>
              <w:bottom w:val="single" w:sz="8" w:space="0" w:color="auto"/>
              <w:right w:val="nil"/>
            </w:tcBorders>
            <w:shd w:val="clear" w:color="auto" w:fill="FFFFFF"/>
            <w:vAlign w:val="center"/>
            <w:hideMark/>
          </w:tcPr>
          <w:p w:rsidR="005A3469" w:rsidRPr="00BF6184" w:rsidRDefault="005A3469" w:rsidP="000B0C92">
            <w:pPr>
              <w:rPr>
                <w:rFonts w:ascii="Arial" w:hAnsi="Arial" w:cs="Arial"/>
                <w:sz w:val="22"/>
                <w:szCs w:val="22"/>
              </w:rPr>
            </w:pPr>
            <w:r w:rsidRPr="00BF6184">
              <w:rPr>
                <w:rFonts w:ascii="Arial" w:hAnsi="Arial" w:cs="Arial"/>
                <w:sz w:val="22"/>
                <w:szCs w:val="22"/>
                <w:lang w:val="vi-VN"/>
              </w:rPr>
              <w:t>Tiểu vùng 2: Từ mũi Ròn đến mũi Hải Vân</w:t>
            </w:r>
          </w:p>
        </w:tc>
        <w:tc>
          <w:tcPr>
            <w:tcW w:w="302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A3469" w:rsidRPr="00BF6184" w:rsidRDefault="005A3469" w:rsidP="000B0C92">
            <w:pPr>
              <w:ind w:left="181" w:right="102"/>
              <w:rPr>
                <w:rFonts w:ascii="Arial" w:hAnsi="Arial" w:cs="Arial"/>
                <w:sz w:val="22"/>
                <w:szCs w:val="22"/>
              </w:rPr>
            </w:pPr>
            <w:r w:rsidRPr="00BF6184">
              <w:rPr>
                <w:rFonts w:ascii="Arial" w:hAnsi="Arial" w:cs="Arial"/>
                <w:sz w:val="22"/>
                <w:szCs w:val="22"/>
                <w:lang w:val="vi-VN"/>
              </w:rPr>
              <w:t>Mắm biển </w:t>
            </w:r>
            <w:r w:rsidRPr="000B0C92">
              <w:rPr>
                <w:rFonts w:ascii="Arial" w:hAnsi="Arial" w:cs="Arial"/>
                <w:sz w:val="22"/>
                <w:szCs w:val="22"/>
                <w:lang w:val="vi-VN"/>
              </w:rPr>
              <w:t>(A. marina)</w:t>
            </w:r>
            <w:r w:rsidRPr="00BF6184">
              <w:rPr>
                <w:rFonts w:ascii="Arial" w:hAnsi="Arial" w:cs="Arial"/>
                <w:sz w:val="22"/>
                <w:szCs w:val="22"/>
                <w:lang w:val="vi-VN"/>
              </w:rPr>
              <w:t>, Đâng </w:t>
            </w:r>
            <w:r w:rsidRPr="000B0C92">
              <w:rPr>
                <w:rFonts w:ascii="Arial" w:hAnsi="Arial" w:cs="Arial"/>
                <w:sz w:val="22"/>
                <w:szCs w:val="22"/>
                <w:lang w:val="vi-VN"/>
              </w:rPr>
              <w:t>(Rhizophora stylosa)</w:t>
            </w:r>
            <w:r w:rsidRPr="00BF6184">
              <w:rPr>
                <w:rFonts w:ascii="Arial" w:hAnsi="Arial" w:cs="Arial"/>
                <w:sz w:val="22"/>
                <w:szCs w:val="22"/>
                <w:lang w:val="vi-VN"/>
              </w:rPr>
              <w:t xml:space="preserve">, </w:t>
            </w:r>
            <w:r w:rsidRPr="000B0C92">
              <w:rPr>
                <w:rFonts w:ascii="Arial" w:hAnsi="Arial" w:cs="Arial"/>
                <w:sz w:val="22"/>
                <w:szCs w:val="22"/>
                <w:lang w:val="vi-VN"/>
              </w:rPr>
              <w:t>T</w:t>
            </w:r>
            <w:r w:rsidRPr="00BF6184">
              <w:rPr>
                <w:rFonts w:ascii="Arial" w:hAnsi="Arial" w:cs="Arial"/>
                <w:sz w:val="22"/>
                <w:szCs w:val="22"/>
                <w:lang w:val="vi-VN"/>
              </w:rPr>
              <w:t>rang </w:t>
            </w:r>
            <w:r w:rsidRPr="000B0C92">
              <w:rPr>
                <w:rFonts w:ascii="Arial" w:hAnsi="Arial" w:cs="Arial"/>
                <w:sz w:val="22"/>
                <w:szCs w:val="22"/>
                <w:lang w:val="vi-VN"/>
              </w:rPr>
              <w:t>(Kandelia obovata),</w:t>
            </w:r>
            <w:r w:rsidRPr="00BF6184">
              <w:rPr>
                <w:rFonts w:ascii="Arial" w:hAnsi="Arial" w:cs="Arial"/>
                <w:sz w:val="22"/>
                <w:szCs w:val="22"/>
                <w:lang w:val="vi-VN"/>
              </w:rPr>
              <w:t> </w:t>
            </w:r>
            <w:r w:rsidRPr="000B0C92">
              <w:rPr>
                <w:rFonts w:ascii="Arial" w:hAnsi="Arial" w:cs="Arial"/>
                <w:sz w:val="22"/>
                <w:szCs w:val="22"/>
                <w:lang w:val="vi-VN"/>
              </w:rPr>
              <w:t>B</w:t>
            </w:r>
            <w:r w:rsidRPr="00BF6184">
              <w:rPr>
                <w:rFonts w:ascii="Arial" w:hAnsi="Arial" w:cs="Arial"/>
                <w:sz w:val="22"/>
                <w:szCs w:val="22"/>
                <w:lang w:val="vi-VN"/>
              </w:rPr>
              <w:t>ần chua </w:t>
            </w:r>
            <w:r w:rsidRPr="000B0C92">
              <w:rPr>
                <w:rFonts w:ascii="Arial" w:hAnsi="Arial" w:cs="Arial"/>
                <w:sz w:val="22"/>
                <w:szCs w:val="22"/>
                <w:lang w:val="vi-VN"/>
              </w:rPr>
              <w:t>(Sonneratia caseolaris)</w:t>
            </w:r>
            <w:r w:rsidRPr="00BF6184">
              <w:rPr>
                <w:rFonts w:ascii="Arial" w:hAnsi="Arial" w:cs="Arial"/>
                <w:sz w:val="22"/>
                <w:szCs w:val="22"/>
                <w:lang w:val="vi-VN"/>
              </w:rPr>
              <w:t xml:space="preserve">, </w:t>
            </w:r>
            <w:r w:rsidRPr="000B0C92">
              <w:rPr>
                <w:rFonts w:ascii="Arial" w:hAnsi="Arial" w:cs="Arial"/>
                <w:sz w:val="22"/>
                <w:szCs w:val="22"/>
                <w:lang w:val="vi-VN"/>
              </w:rPr>
              <w:t>V</w:t>
            </w:r>
            <w:r w:rsidRPr="00BF6184">
              <w:rPr>
                <w:rFonts w:ascii="Arial" w:hAnsi="Arial" w:cs="Arial"/>
                <w:sz w:val="22"/>
                <w:szCs w:val="22"/>
                <w:lang w:val="vi-VN"/>
              </w:rPr>
              <w:t>ẹt dù </w:t>
            </w:r>
            <w:r w:rsidRPr="000B0C92">
              <w:rPr>
                <w:rFonts w:ascii="Arial" w:hAnsi="Arial" w:cs="Arial"/>
                <w:sz w:val="22"/>
                <w:szCs w:val="22"/>
                <w:lang w:val="vi-VN"/>
              </w:rPr>
              <w:t>(Bruguiera gymnorrhiza)</w:t>
            </w:r>
            <w:r w:rsidRPr="00BF6184">
              <w:rPr>
                <w:rFonts w:ascii="Arial" w:hAnsi="Arial" w:cs="Arial"/>
                <w:sz w:val="22"/>
                <w:szCs w:val="22"/>
                <w:lang w:val="vi-VN"/>
              </w:rPr>
              <w:t xml:space="preserve">, </w:t>
            </w:r>
            <w:r w:rsidRPr="000B0C92">
              <w:rPr>
                <w:rFonts w:ascii="Arial" w:hAnsi="Arial" w:cs="Arial"/>
                <w:sz w:val="22"/>
                <w:szCs w:val="22"/>
                <w:lang w:val="vi-VN"/>
              </w:rPr>
              <w:t>S</w:t>
            </w:r>
            <w:r w:rsidRPr="00BF6184">
              <w:rPr>
                <w:rFonts w:ascii="Arial" w:hAnsi="Arial" w:cs="Arial"/>
                <w:sz w:val="22"/>
                <w:szCs w:val="22"/>
                <w:lang w:val="vi-VN"/>
              </w:rPr>
              <w:t>ú </w:t>
            </w:r>
            <w:r w:rsidRPr="000B0C92">
              <w:rPr>
                <w:rFonts w:ascii="Arial" w:hAnsi="Arial" w:cs="Arial"/>
                <w:sz w:val="22"/>
                <w:szCs w:val="22"/>
                <w:lang w:val="vi-VN"/>
              </w:rPr>
              <w:t>(A. coriculatum)</w:t>
            </w:r>
            <w:r w:rsidRPr="00BF6184">
              <w:rPr>
                <w:rFonts w:ascii="Arial" w:hAnsi="Arial" w:cs="Arial"/>
                <w:sz w:val="22"/>
                <w:szCs w:val="22"/>
                <w:lang w:val="vi-VN"/>
              </w:rPr>
              <w:t xml:space="preserve">, </w:t>
            </w:r>
            <w:r w:rsidRPr="000B0C92">
              <w:rPr>
                <w:rFonts w:ascii="Arial" w:hAnsi="Arial" w:cs="Arial"/>
                <w:sz w:val="22"/>
                <w:szCs w:val="22"/>
                <w:lang w:val="vi-VN"/>
              </w:rPr>
              <w:t>Đ</w:t>
            </w:r>
            <w:r w:rsidRPr="00BF6184">
              <w:rPr>
                <w:rFonts w:ascii="Arial" w:hAnsi="Arial" w:cs="Arial"/>
                <w:sz w:val="22"/>
                <w:szCs w:val="22"/>
                <w:lang w:val="vi-VN"/>
              </w:rPr>
              <w:t>ưng </w:t>
            </w:r>
            <w:r w:rsidRPr="000B0C92">
              <w:rPr>
                <w:rFonts w:ascii="Arial" w:hAnsi="Arial" w:cs="Arial"/>
                <w:sz w:val="22"/>
                <w:szCs w:val="22"/>
                <w:lang w:val="vi-VN"/>
              </w:rPr>
              <w:t>(R. mucronata)</w:t>
            </w:r>
            <w:r w:rsidRPr="00BF6184">
              <w:rPr>
                <w:rFonts w:ascii="Arial" w:hAnsi="Arial" w:cs="Arial"/>
                <w:sz w:val="22"/>
                <w:szCs w:val="22"/>
                <w:lang w:val="vi-VN"/>
              </w:rPr>
              <w:t xml:space="preserve">, </w:t>
            </w:r>
            <w:r w:rsidRPr="000B0C92">
              <w:rPr>
                <w:rFonts w:ascii="Arial" w:hAnsi="Arial" w:cs="Arial"/>
                <w:sz w:val="22"/>
                <w:szCs w:val="22"/>
                <w:lang w:val="vi-VN"/>
              </w:rPr>
              <w:t>C</w:t>
            </w:r>
            <w:r w:rsidRPr="00BF6184">
              <w:rPr>
                <w:rFonts w:ascii="Arial" w:hAnsi="Arial" w:cs="Arial"/>
                <w:sz w:val="22"/>
                <w:szCs w:val="22"/>
                <w:lang w:val="vi-VN"/>
              </w:rPr>
              <w:t>óc v</w:t>
            </w:r>
            <w:r w:rsidRPr="000B0C92">
              <w:rPr>
                <w:rFonts w:ascii="Arial" w:hAnsi="Arial" w:cs="Arial"/>
                <w:sz w:val="22"/>
                <w:szCs w:val="22"/>
                <w:lang w:val="vi-VN"/>
              </w:rPr>
              <w:t>à</w:t>
            </w:r>
            <w:r w:rsidRPr="00BF6184">
              <w:rPr>
                <w:rFonts w:ascii="Arial" w:hAnsi="Arial" w:cs="Arial"/>
                <w:sz w:val="22"/>
                <w:szCs w:val="22"/>
                <w:lang w:val="vi-VN"/>
              </w:rPr>
              <w:t>ng </w:t>
            </w:r>
            <w:r w:rsidRPr="000B0C92">
              <w:rPr>
                <w:rFonts w:ascii="Arial" w:hAnsi="Arial" w:cs="Arial"/>
                <w:sz w:val="22"/>
                <w:szCs w:val="22"/>
                <w:lang w:val="vi-VN"/>
              </w:rPr>
              <w:t>(Lummitzera racemosa)</w:t>
            </w:r>
            <w:r w:rsidRPr="00BF6184">
              <w:rPr>
                <w:rFonts w:ascii="Arial" w:hAnsi="Arial" w:cs="Arial"/>
                <w:sz w:val="22"/>
                <w:szCs w:val="22"/>
                <w:lang w:val="vi-VN"/>
              </w:rPr>
              <w:t xml:space="preserve">, </w:t>
            </w:r>
            <w:r w:rsidRPr="000B0C92">
              <w:rPr>
                <w:rFonts w:ascii="Arial" w:hAnsi="Arial" w:cs="Arial"/>
                <w:sz w:val="22"/>
                <w:szCs w:val="22"/>
                <w:lang w:val="vi-VN"/>
              </w:rPr>
              <w:t>Đ</w:t>
            </w:r>
            <w:r w:rsidRPr="00BF6184">
              <w:rPr>
                <w:rFonts w:ascii="Arial" w:hAnsi="Arial" w:cs="Arial"/>
                <w:sz w:val="22"/>
                <w:szCs w:val="22"/>
                <w:lang w:val="vi-VN"/>
              </w:rPr>
              <w:t>âng </w:t>
            </w:r>
            <w:r w:rsidRPr="000B0C92">
              <w:rPr>
                <w:rFonts w:ascii="Arial" w:hAnsi="Arial" w:cs="Arial"/>
                <w:sz w:val="22"/>
                <w:szCs w:val="22"/>
                <w:lang w:val="vi-VN"/>
              </w:rPr>
              <w:t>(Rhizophora stylosa)</w:t>
            </w:r>
          </w:p>
        </w:tc>
      </w:tr>
    </w:tbl>
    <w:p w:rsidR="000B0C92" w:rsidRDefault="000B0C92" w:rsidP="00CA7D67">
      <w:pPr>
        <w:shd w:val="clear" w:color="auto" w:fill="FFFFFF"/>
        <w:spacing w:before="120" w:after="120"/>
        <w:jc w:val="both"/>
        <w:rPr>
          <w:rFonts w:ascii="Arial" w:hAnsi="Arial" w:cs="Arial"/>
          <w:b/>
          <w:bCs/>
          <w:sz w:val="24"/>
          <w:szCs w:val="24"/>
          <w:lang w:val="vi-VN"/>
        </w:rPr>
      </w:pPr>
    </w:p>
    <w:p w:rsidR="005A3469" w:rsidRPr="00BF6184" w:rsidRDefault="005A3469" w:rsidP="00CA7D67">
      <w:pPr>
        <w:shd w:val="clear" w:color="auto" w:fill="FFFFFF"/>
        <w:spacing w:before="120" w:after="120"/>
        <w:jc w:val="both"/>
        <w:rPr>
          <w:rFonts w:ascii="Arial" w:hAnsi="Arial" w:cs="Arial"/>
          <w:b/>
          <w:bCs/>
          <w:sz w:val="22"/>
          <w:szCs w:val="22"/>
        </w:rPr>
      </w:pPr>
      <w:r w:rsidRPr="00BF6184">
        <w:rPr>
          <w:rFonts w:ascii="Arial" w:hAnsi="Arial" w:cs="Arial"/>
          <w:b/>
          <w:bCs/>
          <w:sz w:val="24"/>
          <w:szCs w:val="24"/>
          <w:lang w:val="vi-VN"/>
        </w:rPr>
        <w:lastRenderedPageBreak/>
        <w:t>A.4</w:t>
      </w:r>
      <w:r w:rsidR="002F2AD1" w:rsidRPr="00BF6184">
        <w:rPr>
          <w:rFonts w:ascii="Arial" w:hAnsi="Arial" w:cs="Arial"/>
          <w:b/>
          <w:bCs/>
          <w:sz w:val="24"/>
          <w:szCs w:val="24"/>
        </w:rPr>
        <w:t xml:space="preserve"> </w:t>
      </w:r>
      <w:r w:rsidRPr="00BF6184">
        <w:rPr>
          <w:rFonts w:ascii="Arial" w:hAnsi="Arial" w:cs="Arial"/>
          <w:b/>
          <w:bCs/>
          <w:sz w:val="24"/>
          <w:szCs w:val="24"/>
          <w:lang w:val="vi-VN"/>
        </w:rPr>
        <w:t> Vùng Nam Trung Bộ</w:t>
      </w:r>
      <w:r w:rsidRPr="00BF6184">
        <w:rPr>
          <w:rFonts w:ascii="Arial" w:hAnsi="Arial" w:cs="Arial"/>
          <w:b/>
          <w:bCs/>
          <w:sz w:val="22"/>
          <w:szCs w:val="22"/>
          <w:lang w:val="vi-VN"/>
        </w:rPr>
        <w:t xml:space="preserve">: </w:t>
      </w:r>
      <w:r w:rsidRPr="00BF6184">
        <w:rPr>
          <w:rFonts w:ascii="Arial" w:hAnsi="Arial" w:cs="Arial"/>
          <w:bCs/>
          <w:sz w:val="22"/>
          <w:szCs w:val="22"/>
        </w:rPr>
        <w:t xml:space="preserve">từ Quảng Nam đến Bình Thuận </w:t>
      </w:r>
    </w:p>
    <w:p w:rsidR="005A3469" w:rsidRPr="00BF6184" w:rsidRDefault="005A3469" w:rsidP="00CA7D67">
      <w:pPr>
        <w:shd w:val="clear" w:color="auto" w:fill="FFFFFF"/>
        <w:spacing w:before="120" w:after="120"/>
        <w:jc w:val="both"/>
        <w:rPr>
          <w:rFonts w:ascii="Arial" w:hAnsi="Arial" w:cs="Arial"/>
          <w:sz w:val="22"/>
          <w:szCs w:val="22"/>
        </w:rPr>
      </w:pPr>
      <w:r w:rsidRPr="00BF6184">
        <w:rPr>
          <w:rFonts w:ascii="Arial" w:hAnsi="Arial" w:cs="Arial"/>
          <w:b/>
          <w:bCs/>
          <w:sz w:val="22"/>
          <w:szCs w:val="22"/>
          <w:lang w:val="vi-VN"/>
        </w:rPr>
        <w:t>C</w:t>
      </w:r>
      <w:r w:rsidRPr="00BF6184">
        <w:rPr>
          <w:rFonts w:ascii="Arial" w:hAnsi="Arial" w:cs="Arial"/>
          <w:b/>
          <w:bCs/>
          <w:sz w:val="22"/>
          <w:szCs w:val="22"/>
        </w:rPr>
        <w:t>â</w:t>
      </w:r>
      <w:r w:rsidRPr="00BF6184">
        <w:rPr>
          <w:rFonts w:ascii="Arial" w:hAnsi="Arial" w:cs="Arial"/>
          <w:b/>
          <w:bCs/>
          <w:sz w:val="22"/>
          <w:szCs w:val="22"/>
          <w:lang w:val="vi-VN"/>
        </w:rPr>
        <w:t>y ngập mặn thích h</w:t>
      </w:r>
      <w:r w:rsidRPr="00BF6184">
        <w:rPr>
          <w:rFonts w:ascii="Arial" w:hAnsi="Arial" w:cs="Arial"/>
          <w:b/>
          <w:bCs/>
          <w:sz w:val="22"/>
          <w:szCs w:val="22"/>
        </w:rPr>
        <w:t>ợ</w:t>
      </w:r>
      <w:r w:rsidRPr="00BF6184">
        <w:rPr>
          <w:rFonts w:ascii="Arial" w:hAnsi="Arial" w:cs="Arial"/>
          <w:b/>
          <w:bCs/>
          <w:sz w:val="22"/>
          <w:szCs w:val="22"/>
          <w:lang w:val="vi-VN"/>
        </w:rPr>
        <w:t>p:</w:t>
      </w:r>
      <w:r w:rsidRPr="00BF6184">
        <w:rPr>
          <w:rFonts w:ascii="Arial" w:hAnsi="Arial" w:cs="Arial"/>
          <w:sz w:val="22"/>
          <w:szCs w:val="22"/>
          <w:lang w:val="vi-VN"/>
        </w:rPr>
        <w:t> </w:t>
      </w:r>
      <w:r w:rsidRPr="00BF6184">
        <w:rPr>
          <w:rFonts w:ascii="Arial" w:hAnsi="Arial" w:cs="Arial"/>
          <w:sz w:val="22"/>
          <w:szCs w:val="22"/>
        </w:rPr>
        <w:t>Mắm biển (</w:t>
      </w:r>
      <w:r w:rsidRPr="00BF6184">
        <w:rPr>
          <w:rFonts w:ascii="Arial" w:hAnsi="Arial" w:cs="Arial"/>
          <w:i/>
          <w:sz w:val="22"/>
          <w:szCs w:val="22"/>
        </w:rPr>
        <w:t xml:space="preserve">A. </w:t>
      </w:r>
      <w:proofErr w:type="gramStart"/>
      <w:r w:rsidRPr="00BF6184">
        <w:rPr>
          <w:rFonts w:ascii="Arial" w:hAnsi="Arial" w:cs="Arial"/>
          <w:i/>
          <w:sz w:val="22"/>
          <w:szCs w:val="22"/>
        </w:rPr>
        <w:t>marina</w:t>
      </w:r>
      <w:proofErr w:type="gramEnd"/>
      <w:r w:rsidRPr="00BF6184">
        <w:rPr>
          <w:rFonts w:ascii="Arial" w:hAnsi="Arial" w:cs="Arial"/>
          <w:i/>
          <w:sz w:val="22"/>
          <w:szCs w:val="22"/>
        </w:rPr>
        <w:t xml:space="preserve">), </w:t>
      </w:r>
      <w:r w:rsidRPr="00BF6184">
        <w:rPr>
          <w:rFonts w:ascii="Arial" w:hAnsi="Arial" w:cs="Arial"/>
          <w:sz w:val="22"/>
          <w:szCs w:val="22"/>
          <w:lang w:val="vi-VN"/>
        </w:rPr>
        <w:t>Đưng </w:t>
      </w:r>
      <w:r w:rsidRPr="00BF6184">
        <w:rPr>
          <w:rFonts w:ascii="Arial" w:hAnsi="Arial" w:cs="Arial"/>
          <w:i/>
          <w:iCs/>
          <w:sz w:val="22"/>
          <w:szCs w:val="22"/>
          <w:lang w:val="vi-VN"/>
        </w:rPr>
        <w:t>(R. mucronata)</w:t>
      </w:r>
      <w:r w:rsidRPr="00BF6184">
        <w:rPr>
          <w:rFonts w:ascii="Arial" w:hAnsi="Arial" w:cs="Arial"/>
          <w:sz w:val="22"/>
          <w:szCs w:val="22"/>
          <w:lang w:val="vi-VN"/>
        </w:rPr>
        <w:t xml:space="preserve">, </w:t>
      </w:r>
      <w:r w:rsidRPr="00BF6184">
        <w:rPr>
          <w:rFonts w:ascii="Arial" w:hAnsi="Arial" w:cs="Arial"/>
          <w:sz w:val="22"/>
          <w:szCs w:val="22"/>
        </w:rPr>
        <w:t>Đ</w:t>
      </w:r>
      <w:r w:rsidRPr="00BF6184">
        <w:rPr>
          <w:rFonts w:ascii="Arial" w:hAnsi="Arial" w:cs="Arial"/>
          <w:sz w:val="22"/>
          <w:szCs w:val="22"/>
          <w:lang w:val="vi-VN"/>
        </w:rPr>
        <w:t>ước</w:t>
      </w:r>
      <w:r w:rsidRPr="00BF6184">
        <w:rPr>
          <w:rFonts w:ascii="Arial" w:hAnsi="Arial" w:cs="Arial"/>
          <w:sz w:val="22"/>
          <w:szCs w:val="22"/>
        </w:rPr>
        <w:t xml:space="preserve"> đôi</w:t>
      </w:r>
      <w:r w:rsidRPr="00BF6184">
        <w:rPr>
          <w:rFonts w:ascii="Arial" w:hAnsi="Arial" w:cs="Arial"/>
          <w:sz w:val="22"/>
          <w:szCs w:val="22"/>
          <w:lang w:val="vi-VN"/>
        </w:rPr>
        <w:t> </w:t>
      </w:r>
      <w:r w:rsidRPr="00BF6184">
        <w:rPr>
          <w:rFonts w:ascii="Arial" w:hAnsi="Arial" w:cs="Arial"/>
          <w:i/>
          <w:iCs/>
          <w:sz w:val="22"/>
          <w:szCs w:val="22"/>
          <w:lang w:val="vi-VN"/>
        </w:rPr>
        <w:t>(R. apiculata)</w:t>
      </w:r>
      <w:r w:rsidRPr="00BF6184">
        <w:rPr>
          <w:rFonts w:ascii="Arial" w:hAnsi="Arial" w:cs="Arial"/>
          <w:sz w:val="22"/>
          <w:szCs w:val="22"/>
          <w:lang w:val="vi-VN"/>
        </w:rPr>
        <w:t xml:space="preserve">, </w:t>
      </w:r>
      <w:r w:rsidRPr="00BF6184">
        <w:rPr>
          <w:rFonts w:ascii="Arial" w:hAnsi="Arial" w:cs="Arial"/>
          <w:sz w:val="22"/>
          <w:szCs w:val="22"/>
        </w:rPr>
        <w:t>B</w:t>
      </w:r>
      <w:r w:rsidRPr="00BF6184">
        <w:rPr>
          <w:rFonts w:ascii="Arial" w:hAnsi="Arial" w:cs="Arial"/>
          <w:sz w:val="22"/>
          <w:szCs w:val="22"/>
          <w:lang w:val="vi-VN"/>
        </w:rPr>
        <w:t>ần chua </w:t>
      </w:r>
      <w:r w:rsidRPr="00BF6184">
        <w:rPr>
          <w:rFonts w:ascii="Arial" w:hAnsi="Arial" w:cs="Arial"/>
          <w:i/>
          <w:iCs/>
          <w:sz w:val="22"/>
          <w:szCs w:val="22"/>
          <w:lang w:val="vi-VN"/>
        </w:rPr>
        <w:t>(Sonneratia caseolaris)</w:t>
      </w:r>
      <w:r w:rsidRPr="00BF6184">
        <w:rPr>
          <w:rFonts w:ascii="Arial" w:hAnsi="Arial" w:cs="Arial"/>
          <w:sz w:val="22"/>
          <w:szCs w:val="22"/>
          <w:lang w:val="vi-VN"/>
        </w:rPr>
        <w:t xml:space="preserve">, </w:t>
      </w:r>
      <w:r w:rsidRPr="00BF6184">
        <w:rPr>
          <w:rFonts w:ascii="Arial" w:hAnsi="Arial" w:cs="Arial"/>
          <w:sz w:val="22"/>
          <w:szCs w:val="22"/>
        </w:rPr>
        <w:t>Bần trắng (</w:t>
      </w:r>
      <w:r w:rsidRPr="00BF6184">
        <w:rPr>
          <w:rFonts w:ascii="Arial" w:hAnsi="Arial" w:cs="Arial"/>
          <w:i/>
          <w:sz w:val="22"/>
          <w:szCs w:val="22"/>
        </w:rPr>
        <w:t>Sonneratia alba</w:t>
      </w:r>
      <w:r w:rsidRPr="00BF6184">
        <w:rPr>
          <w:rFonts w:ascii="Arial" w:hAnsi="Arial" w:cs="Arial"/>
          <w:sz w:val="22"/>
          <w:szCs w:val="22"/>
        </w:rPr>
        <w:t>), M</w:t>
      </w:r>
      <w:r w:rsidRPr="00BF6184">
        <w:rPr>
          <w:rFonts w:ascii="Arial" w:hAnsi="Arial" w:cs="Arial"/>
          <w:sz w:val="22"/>
          <w:szCs w:val="22"/>
          <w:lang w:val="vi-VN"/>
        </w:rPr>
        <w:t>ắm trắng </w:t>
      </w:r>
      <w:r w:rsidRPr="00BF6184">
        <w:rPr>
          <w:rFonts w:ascii="Arial" w:hAnsi="Arial" w:cs="Arial"/>
          <w:i/>
          <w:iCs/>
          <w:sz w:val="22"/>
          <w:szCs w:val="22"/>
          <w:lang w:val="vi-VN"/>
        </w:rPr>
        <w:t>(A. alba)</w:t>
      </w:r>
      <w:r w:rsidRPr="00BF6184">
        <w:rPr>
          <w:rFonts w:ascii="Arial" w:hAnsi="Arial" w:cs="Arial"/>
          <w:sz w:val="22"/>
          <w:szCs w:val="22"/>
          <w:lang w:val="vi-VN"/>
        </w:rPr>
        <w:t>, tra </w:t>
      </w:r>
      <w:r w:rsidRPr="00BF6184">
        <w:rPr>
          <w:rFonts w:ascii="Arial" w:hAnsi="Arial" w:cs="Arial"/>
          <w:i/>
          <w:iCs/>
          <w:sz w:val="22"/>
          <w:szCs w:val="22"/>
          <w:lang w:val="vi-VN"/>
        </w:rPr>
        <w:t>(Hibiscus tiliaceus)</w:t>
      </w:r>
      <w:r w:rsidRPr="00BF6184">
        <w:rPr>
          <w:rFonts w:ascii="Arial" w:hAnsi="Arial" w:cs="Arial"/>
          <w:sz w:val="22"/>
          <w:szCs w:val="22"/>
          <w:lang w:val="vi-VN"/>
        </w:rPr>
        <w:t xml:space="preserve">, </w:t>
      </w:r>
      <w:r w:rsidRPr="00BF6184">
        <w:rPr>
          <w:rFonts w:ascii="Arial" w:hAnsi="Arial" w:cs="Arial"/>
          <w:sz w:val="22"/>
          <w:szCs w:val="22"/>
        </w:rPr>
        <w:t xml:space="preserve">Cóc trắng </w:t>
      </w:r>
      <w:r w:rsidRPr="00BF6184">
        <w:rPr>
          <w:rFonts w:ascii="Arial" w:hAnsi="Arial" w:cs="Arial"/>
          <w:i/>
          <w:sz w:val="22"/>
          <w:szCs w:val="22"/>
        </w:rPr>
        <w:t>(Lumnitzera racemosa)</w:t>
      </w:r>
      <w:r w:rsidRPr="00BF6184">
        <w:rPr>
          <w:rFonts w:ascii="Arial" w:hAnsi="Arial" w:cs="Arial"/>
          <w:sz w:val="22"/>
          <w:szCs w:val="22"/>
        </w:rPr>
        <w:t xml:space="preserve"> V</w:t>
      </w:r>
      <w:r w:rsidRPr="00BF6184">
        <w:rPr>
          <w:rFonts w:ascii="Arial" w:hAnsi="Arial" w:cs="Arial"/>
          <w:sz w:val="22"/>
          <w:szCs w:val="22"/>
          <w:lang w:val="vi-VN"/>
        </w:rPr>
        <w:t>ẹt dù </w:t>
      </w:r>
      <w:r w:rsidRPr="00BF6184">
        <w:rPr>
          <w:rFonts w:ascii="Arial" w:hAnsi="Arial" w:cs="Arial"/>
          <w:i/>
          <w:iCs/>
          <w:sz w:val="22"/>
          <w:szCs w:val="22"/>
          <w:lang w:val="vi-VN"/>
        </w:rPr>
        <w:t>(Bruguiera gymnorrhiza)</w:t>
      </w:r>
      <w:r w:rsidRPr="00BF6184">
        <w:rPr>
          <w:rFonts w:ascii="Arial" w:hAnsi="Arial" w:cs="Arial"/>
          <w:sz w:val="22"/>
          <w:szCs w:val="22"/>
          <w:lang w:val="vi-VN"/>
        </w:rPr>
        <w:t xml:space="preserve">, </w:t>
      </w:r>
      <w:r w:rsidRPr="00BF6184">
        <w:rPr>
          <w:rFonts w:ascii="Arial" w:hAnsi="Arial" w:cs="Arial"/>
          <w:sz w:val="22"/>
          <w:szCs w:val="22"/>
        </w:rPr>
        <w:t>V</w:t>
      </w:r>
      <w:r w:rsidRPr="00BF6184">
        <w:rPr>
          <w:rFonts w:ascii="Arial" w:hAnsi="Arial" w:cs="Arial"/>
          <w:sz w:val="22"/>
          <w:szCs w:val="22"/>
          <w:lang w:val="vi-VN"/>
        </w:rPr>
        <w:t>ẹt tách </w:t>
      </w:r>
      <w:r w:rsidRPr="00BF6184">
        <w:rPr>
          <w:rFonts w:ascii="Arial" w:hAnsi="Arial" w:cs="Arial"/>
          <w:i/>
          <w:iCs/>
          <w:sz w:val="22"/>
          <w:szCs w:val="22"/>
          <w:lang w:val="vi-VN"/>
        </w:rPr>
        <w:t>(Bruguiera </w:t>
      </w:r>
      <w:r w:rsidRPr="00BF6184">
        <w:rPr>
          <w:rFonts w:ascii="Arial" w:hAnsi="Arial" w:cs="Arial"/>
          <w:i/>
          <w:iCs/>
          <w:sz w:val="22"/>
          <w:szCs w:val="22"/>
        </w:rPr>
        <w:t>paviflora</w:t>
      </w:r>
      <w:r w:rsidRPr="00BF6184">
        <w:rPr>
          <w:rFonts w:ascii="Arial" w:hAnsi="Arial" w:cs="Arial"/>
          <w:i/>
          <w:iCs/>
          <w:sz w:val="22"/>
          <w:szCs w:val="22"/>
          <w:lang w:val="vi-VN"/>
        </w:rPr>
        <w:t>),</w:t>
      </w:r>
      <w:r w:rsidRPr="00BF6184">
        <w:rPr>
          <w:rFonts w:ascii="Arial" w:hAnsi="Arial" w:cs="Arial"/>
          <w:sz w:val="22"/>
          <w:szCs w:val="22"/>
          <w:lang w:val="vi-VN"/>
        </w:rPr>
        <w:t xml:space="preserve">  </w:t>
      </w:r>
      <w:r w:rsidRPr="00BF6184">
        <w:rPr>
          <w:rFonts w:ascii="Arial" w:hAnsi="Arial" w:cs="Arial"/>
          <w:sz w:val="22"/>
          <w:szCs w:val="22"/>
        </w:rPr>
        <w:t>G</w:t>
      </w:r>
      <w:r w:rsidRPr="00BF6184">
        <w:rPr>
          <w:rFonts w:ascii="Arial" w:hAnsi="Arial" w:cs="Arial"/>
          <w:sz w:val="22"/>
          <w:szCs w:val="22"/>
          <w:lang w:val="vi-VN"/>
        </w:rPr>
        <w:t>iá </w:t>
      </w:r>
      <w:r w:rsidRPr="00BF6184">
        <w:rPr>
          <w:rFonts w:ascii="Arial" w:hAnsi="Arial" w:cs="Arial"/>
          <w:i/>
          <w:iCs/>
          <w:sz w:val="22"/>
          <w:szCs w:val="22"/>
          <w:lang w:val="vi-VN"/>
        </w:rPr>
        <w:t>(Excoecaria agollocha)</w:t>
      </w:r>
      <w:r w:rsidRPr="00BF6184">
        <w:rPr>
          <w:rFonts w:ascii="Arial" w:hAnsi="Arial" w:cs="Arial"/>
          <w:sz w:val="22"/>
          <w:szCs w:val="22"/>
          <w:lang w:val="vi-VN"/>
        </w:rPr>
        <w:t xml:space="preserve">, </w:t>
      </w:r>
      <w:r w:rsidRPr="00BF6184">
        <w:rPr>
          <w:rFonts w:ascii="Arial" w:hAnsi="Arial" w:cs="Arial"/>
          <w:sz w:val="22"/>
          <w:szCs w:val="22"/>
        </w:rPr>
        <w:t>C</w:t>
      </w:r>
      <w:r w:rsidRPr="00BF6184">
        <w:rPr>
          <w:rFonts w:ascii="Arial" w:hAnsi="Arial" w:cs="Arial"/>
          <w:sz w:val="22"/>
          <w:szCs w:val="22"/>
          <w:lang w:val="vi-VN"/>
        </w:rPr>
        <w:t>hà l</w:t>
      </w:r>
      <w:r w:rsidRPr="00BF6184">
        <w:rPr>
          <w:rFonts w:ascii="Arial" w:hAnsi="Arial" w:cs="Arial"/>
          <w:sz w:val="22"/>
          <w:szCs w:val="22"/>
        </w:rPr>
        <w:t>à </w:t>
      </w:r>
      <w:r w:rsidRPr="00BF6184">
        <w:rPr>
          <w:rFonts w:ascii="Arial" w:hAnsi="Arial" w:cs="Arial"/>
          <w:i/>
          <w:iCs/>
          <w:sz w:val="22"/>
          <w:szCs w:val="22"/>
          <w:lang w:val="vi-VN"/>
        </w:rPr>
        <w:t>(Phoenix paludosa)</w:t>
      </w:r>
      <w:r w:rsidRPr="00BF6184">
        <w:rPr>
          <w:rFonts w:ascii="Arial" w:hAnsi="Arial" w:cs="Arial"/>
          <w:sz w:val="22"/>
          <w:szCs w:val="22"/>
          <w:lang w:val="vi-VN"/>
        </w:rPr>
        <w:t>.</w:t>
      </w:r>
    </w:p>
    <w:p w:rsidR="005A3469" w:rsidRPr="00BF6184" w:rsidRDefault="005A3469" w:rsidP="00CA7D67">
      <w:pPr>
        <w:shd w:val="clear" w:color="auto" w:fill="FFFFFF"/>
        <w:spacing w:before="120" w:after="120"/>
        <w:jc w:val="both"/>
        <w:rPr>
          <w:rFonts w:ascii="Arial" w:hAnsi="Arial" w:cs="Arial"/>
          <w:sz w:val="22"/>
          <w:szCs w:val="22"/>
        </w:rPr>
      </w:pPr>
      <w:r w:rsidRPr="00BF6184">
        <w:rPr>
          <w:rFonts w:ascii="Arial" w:hAnsi="Arial" w:cs="Arial"/>
          <w:b/>
          <w:bCs/>
          <w:sz w:val="24"/>
          <w:szCs w:val="24"/>
          <w:lang w:val="vi-VN"/>
        </w:rPr>
        <w:t>A.5</w:t>
      </w:r>
      <w:r w:rsidR="002F2AD1" w:rsidRPr="00BF6184">
        <w:rPr>
          <w:rFonts w:ascii="Arial" w:hAnsi="Arial" w:cs="Arial"/>
          <w:b/>
          <w:bCs/>
          <w:sz w:val="24"/>
          <w:szCs w:val="24"/>
        </w:rPr>
        <w:t xml:space="preserve"> </w:t>
      </w:r>
      <w:r w:rsidRPr="00BF6184">
        <w:rPr>
          <w:rFonts w:ascii="Arial" w:hAnsi="Arial" w:cs="Arial"/>
          <w:b/>
          <w:bCs/>
          <w:sz w:val="24"/>
          <w:szCs w:val="24"/>
          <w:lang w:val="vi-VN"/>
        </w:rPr>
        <w:t> Vùng Đông Nam Bộ:</w:t>
      </w:r>
      <w:r w:rsidRPr="00BF6184">
        <w:rPr>
          <w:rFonts w:ascii="Arial" w:hAnsi="Arial" w:cs="Arial"/>
          <w:sz w:val="20"/>
          <w:lang w:val="vi-VN"/>
        </w:rPr>
        <w:t> </w:t>
      </w:r>
      <w:r w:rsidRPr="00BF6184">
        <w:rPr>
          <w:rFonts w:ascii="Arial" w:hAnsi="Arial" w:cs="Arial"/>
          <w:sz w:val="22"/>
          <w:szCs w:val="22"/>
          <w:lang w:val="vi-VN"/>
        </w:rPr>
        <w:t xml:space="preserve">Từ </w:t>
      </w:r>
      <w:r w:rsidRPr="00BF6184">
        <w:rPr>
          <w:rFonts w:ascii="Arial" w:hAnsi="Arial" w:cs="Arial"/>
          <w:sz w:val="22"/>
          <w:szCs w:val="22"/>
        </w:rPr>
        <w:t xml:space="preserve">Đồng Nai </w:t>
      </w:r>
      <w:r w:rsidRPr="00BF6184">
        <w:rPr>
          <w:rFonts w:ascii="Arial" w:hAnsi="Arial" w:cs="Arial"/>
          <w:sz w:val="22"/>
          <w:szCs w:val="22"/>
          <w:lang w:val="vi-VN"/>
        </w:rPr>
        <w:t xml:space="preserve">đến </w:t>
      </w:r>
      <w:r w:rsidRPr="00BF6184">
        <w:rPr>
          <w:rFonts w:ascii="Arial" w:hAnsi="Arial" w:cs="Arial"/>
          <w:sz w:val="22"/>
          <w:szCs w:val="22"/>
        </w:rPr>
        <w:t>Long An</w:t>
      </w:r>
    </w:p>
    <w:p w:rsidR="005A3469" w:rsidRPr="00BF6184" w:rsidRDefault="005A3469" w:rsidP="00CA7D67">
      <w:pPr>
        <w:shd w:val="clear" w:color="auto" w:fill="FFFFFF"/>
        <w:spacing w:before="120" w:after="120"/>
        <w:jc w:val="both"/>
        <w:rPr>
          <w:rFonts w:ascii="Arial" w:hAnsi="Arial" w:cs="Arial"/>
          <w:sz w:val="22"/>
          <w:szCs w:val="22"/>
        </w:rPr>
      </w:pPr>
      <w:r w:rsidRPr="00BF6184">
        <w:rPr>
          <w:rFonts w:ascii="Arial" w:hAnsi="Arial" w:cs="Arial"/>
          <w:b/>
          <w:bCs/>
          <w:sz w:val="22"/>
          <w:szCs w:val="22"/>
          <w:lang w:val="vi-VN"/>
        </w:rPr>
        <w:t>Cây ngập mặn thích hợp:</w:t>
      </w:r>
      <w:r w:rsidRPr="00BF6184">
        <w:rPr>
          <w:rFonts w:ascii="Arial" w:hAnsi="Arial" w:cs="Arial"/>
          <w:sz w:val="22"/>
          <w:szCs w:val="22"/>
          <w:lang w:val="vi-VN"/>
        </w:rPr>
        <w:t> Bần trắng </w:t>
      </w:r>
      <w:r w:rsidRPr="00BF6184">
        <w:rPr>
          <w:rFonts w:ascii="Arial" w:hAnsi="Arial" w:cs="Arial"/>
          <w:i/>
          <w:iCs/>
          <w:sz w:val="22"/>
          <w:szCs w:val="22"/>
          <w:lang w:val="vi-VN"/>
        </w:rPr>
        <w:t>(Sonneratia alba)</w:t>
      </w:r>
      <w:r w:rsidRPr="00BF6184">
        <w:rPr>
          <w:rFonts w:ascii="Arial" w:hAnsi="Arial" w:cs="Arial"/>
          <w:sz w:val="22"/>
          <w:szCs w:val="22"/>
          <w:lang w:val="vi-VN"/>
        </w:rPr>
        <w:t xml:space="preserve">, </w:t>
      </w:r>
      <w:r w:rsidRPr="00BF6184">
        <w:rPr>
          <w:rFonts w:ascii="Arial" w:hAnsi="Arial" w:cs="Arial"/>
          <w:sz w:val="22"/>
          <w:szCs w:val="22"/>
        </w:rPr>
        <w:t>Đ</w:t>
      </w:r>
      <w:r w:rsidRPr="00BF6184">
        <w:rPr>
          <w:rFonts w:ascii="Arial" w:hAnsi="Arial" w:cs="Arial"/>
          <w:sz w:val="22"/>
          <w:szCs w:val="22"/>
          <w:lang w:val="vi-VN"/>
        </w:rPr>
        <w:t>ưng </w:t>
      </w:r>
      <w:r w:rsidRPr="00BF6184">
        <w:rPr>
          <w:rFonts w:ascii="Arial" w:hAnsi="Arial" w:cs="Arial"/>
          <w:i/>
          <w:iCs/>
          <w:sz w:val="22"/>
          <w:szCs w:val="22"/>
          <w:lang w:val="vi-VN"/>
        </w:rPr>
        <w:t>(R. mucronata)</w:t>
      </w:r>
      <w:r w:rsidRPr="00BF6184">
        <w:rPr>
          <w:rFonts w:ascii="Arial" w:hAnsi="Arial" w:cs="Arial"/>
          <w:sz w:val="22"/>
          <w:szCs w:val="22"/>
          <w:lang w:val="vi-VN"/>
        </w:rPr>
        <w:t xml:space="preserve">, </w:t>
      </w:r>
      <w:r w:rsidRPr="00BF6184">
        <w:rPr>
          <w:rFonts w:ascii="Arial" w:hAnsi="Arial" w:cs="Arial"/>
          <w:sz w:val="22"/>
          <w:szCs w:val="22"/>
        </w:rPr>
        <w:t>Đ</w:t>
      </w:r>
      <w:r w:rsidRPr="00BF6184">
        <w:rPr>
          <w:rFonts w:ascii="Arial" w:hAnsi="Arial" w:cs="Arial"/>
          <w:sz w:val="22"/>
          <w:szCs w:val="22"/>
          <w:lang w:val="vi-VN"/>
        </w:rPr>
        <w:t>ước</w:t>
      </w:r>
      <w:r w:rsidRPr="00BF6184">
        <w:rPr>
          <w:rFonts w:ascii="Arial" w:hAnsi="Arial" w:cs="Arial"/>
          <w:sz w:val="22"/>
          <w:szCs w:val="22"/>
        </w:rPr>
        <w:t xml:space="preserve"> đôi</w:t>
      </w:r>
      <w:r w:rsidRPr="00BF6184">
        <w:rPr>
          <w:rFonts w:ascii="Arial" w:hAnsi="Arial" w:cs="Arial"/>
          <w:sz w:val="22"/>
          <w:szCs w:val="22"/>
          <w:lang w:val="vi-VN"/>
        </w:rPr>
        <w:t> </w:t>
      </w:r>
      <w:r w:rsidRPr="00BF6184">
        <w:rPr>
          <w:rFonts w:ascii="Arial" w:hAnsi="Arial" w:cs="Arial"/>
          <w:i/>
          <w:iCs/>
          <w:sz w:val="22"/>
          <w:szCs w:val="22"/>
          <w:lang w:val="vi-VN"/>
        </w:rPr>
        <w:t>(R. apiculata)</w:t>
      </w:r>
      <w:r w:rsidRPr="00BF6184">
        <w:rPr>
          <w:rFonts w:ascii="Arial" w:hAnsi="Arial" w:cs="Arial"/>
          <w:sz w:val="22"/>
          <w:szCs w:val="22"/>
          <w:lang w:val="vi-VN"/>
        </w:rPr>
        <w:t xml:space="preserve">, </w:t>
      </w:r>
      <w:r w:rsidRPr="00BF6184">
        <w:rPr>
          <w:rFonts w:ascii="Arial" w:hAnsi="Arial" w:cs="Arial"/>
          <w:sz w:val="22"/>
          <w:szCs w:val="22"/>
        </w:rPr>
        <w:t>T</w:t>
      </w:r>
      <w:r w:rsidRPr="00BF6184">
        <w:rPr>
          <w:rFonts w:ascii="Arial" w:hAnsi="Arial" w:cs="Arial"/>
          <w:sz w:val="22"/>
          <w:szCs w:val="22"/>
          <w:lang w:val="vi-VN"/>
        </w:rPr>
        <w:t>rang </w:t>
      </w:r>
      <w:r w:rsidRPr="00BF6184">
        <w:rPr>
          <w:rFonts w:ascii="Arial" w:hAnsi="Arial" w:cs="Arial"/>
          <w:i/>
          <w:iCs/>
          <w:sz w:val="22"/>
          <w:szCs w:val="22"/>
          <w:lang w:val="vi-VN"/>
        </w:rPr>
        <w:t>(Kandelia candel)</w:t>
      </w:r>
      <w:r w:rsidRPr="00BF6184">
        <w:rPr>
          <w:rFonts w:ascii="Arial" w:hAnsi="Arial" w:cs="Arial"/>
          <w:sz w:val="22"/>
          <w:szCs w:val="22"/>
          <w:lang w:val="vi-VN"/>
        </w:rPr>
        <w:t xml:space="preserve">, </w:t>
      </w:r>
      <w:r w:rsidRPr="00BF6184">
        <w:rPr>
          <w:rFonts w:ascii="Arial" w:hAnsi="Arial" w:cs="Arial"/>
          <w:sz w:val="22"/>
          <w:szCs w:val="22"/>
        </w:rPr>
        <w:t>M</w:t>
      </w:r>
      <w:r w:rsidRPr="00BF6184">
        <w:rPr>
          <w:rFonts w:ascii="Arial" w:hAnsi="Arial" w:cs="Arial"/>
          <w:sz w:val="22"/>
          <w:szCs w:val="22"/>
          <w:lang w:val="vi-VN"/>
        </w:rPr>
        <w:t>ắm trắng </w:t>
      </w:r>
      <w:r w:rsidRPr="00BF6184">
        <w:rPr>
          <w:rFonts w:ascii="Arial" w:hAnsi="Arial" w:cs="Arial"/>
          <w:i/>
          <w:iCs/>
          <w:sz w:val="22"/>
          <w:szCs w:val="22"/>
          <w:lang w:val="vi-VN"/>
        </w:rPr>
        <w:t>(A. alba)</w:t>
      </w:r>
      <w:r w:rsidRPr="00BF6184">
        <w:rPr>
          <w:rFonts w:ascii="Arial" w:hAnsi="Arial" w:cs="Arial"/>
          <w:sz w:val="22"/>
          <w:szCs w:val="22"/>
          <w:lang w:val="vi-VN"/>
        </w:rPr>
        <w:t xml:space="preserve">, </w:t>
      </w:r>
      <w:r w:rsidRPr="00BF6184">
        <w:rPr>
          <w:rFonts w:ascii="Arial" w:hAnsi="Arial" w:cs="Arial"/>
          <w:sz w:val="22"/>
          <w:szCs w:val="22"/>
        </w:rPr>
        <w:t>M</w:t>
      </w:r>
      <w:r w:rsidRPr="00BF6184">
        <w:rPr>
          <w:rFonts w:ascii="Arial" w:hAnsi="Arial" w:cs="Arial"/>
          <w:sz w:val="22"/>
          <w:szCs w:val="22"/>
          <w:lang w:val="vi-VN"/>
        </w:rPr>
        <w:t>ắm đen </w:t>
      </w:r>
      <w:r w:rsidRPr="00BF6184">
        <w:rPr>
          <w:rFonts w:ascii="Arial" w:hAnsi="Arial" w:cs="Arial"/>
          <w:i/>
          <w:iCs/>
          <w:sz w:val="22"/>
          <w:szCs w:val="22"/>
          <w:lang w:val="vi-VN"/>
        </w:rPr>
        <w:t>(A o</w:t>
      </w:r>
      <w:r w:rsidRPr="00BF6184">
        <w:rPr>
          <w:rFonts w:ascii="Arial" w:hAnsi="Arial" w:cs="Arial"/>
          <w:i/>
          <w:iCs/>
          <w:sz w:val="22"/>
          <w:szCs w:val="22"/>
        </w:rPr>
        <w:t>ff</w:t>
      </w:r>
      <w:r w:rsidRPr="00BF6184">
        <w:rPr>
          <w:rFonts w:ascii="Arial" w:hAnsi="Arial" w:cs="Arial"/>
          <w:i/>
          <w:iCs/>
          <w:sz w:val="22"/>
          <w:szCs w:val="22"/>
          <w:lang w:val="vi-VN"/>
        </w:rPr>
        <w:t>icinalis)</w:t>
      </w:r>
      <w:r w:rsidRPr="00BF6184">
        <w:rPr>
          <w:rFonts w:ascii="Arial" w:hAnsi="Arial" w:cs="Arial"/>
          <w:sz w:val="22"/>
          <w:szCs w:val="22"/>
          <w:lang w:val="vi-VN"/>
        </w:rPr>
        <w:t xml:space="preserve">, </w:t>
      </w:r>
      <w:r w:rsidRPr="00BF6184">
        <w:rPr>
          <w:rFonts w:ascii="Arial" w:hAnsi="Arial" w:cs="Arial"/>
          <w:sz w:val="22"/>
          <w:szCs w:val="22"/>
        </w:rPr>
        <w:t>D</w:t>
      </w:r>
      <w:r w:rsidRPr="00BF6184">
        <w:rPr>
          <w:rFonts w:ascii="Arial" w:hAnsi="Arial" w:cs="Arial"/>
          <w:sz w:val="22"/>
          <w:szCs w:val="22"/>
          <w:lang w:val="vi-VN"/>
        </w:rPr>
        <w:t>ừa nước </w:t>
      </w:r>
      <w:r w:rsidRPr="00BF6184">
        <w:rPr>
          <w:rFonts w:ascii="Arial" w:hAnsi="Arial" w:cs="Arial"/>
          <w:i/>
          <w:iCs/>
          <w:sz w:val="22"/>
          <w:szCs w:val="22"/>
          <w:lang w:val="vi-VN"/>
        </w:rPr>
        <w:t>(Nypa </w:t>
      </w:r>
      <w:r w:rsidRPr="00BF6184">
        <w:rPr>
          <w:rFonts w:ascii="Arial" w:hAnsi="Arial" w:cs="Arial"/>
          <w:i/>
          <w:iCs/>
          <w:sz w:val="22"/>
          <w:szCs w:val="22"/>
        </w:rPr>
        <w:t>fr</w:t>
      </w:r>
      <w:r w:rsidRPr="00BF6184">
        <w:rPr>
          <w:rFonts w:ascii="Arial" w:hAnsi="Arial" w:cs="Arial"/>
          <w:i/>
          <w:iCs/>
          <w:sz w:val="22"/>
          <w:szCs w:val="22"/>
          <w:lang w:val="vi-VN"/>
        </w:rPr>
        <w:t>uticans)</w:t>
      </w:r>
      <w:r w:rsidRPr="00BF6184">
        <w:rPr>
          <w:rFonts w:ascii="Arial" w:hAnsi="Arial" w:cs="Arial"/>
          <w:sz w:val="22"/>
          <w:szCs w:val="22"/>
          <w:lang w:val="vi-VN"/>
        </w:rPr>
        <w:t xml:space="preserve">, </w:t>
      </w:r>
      <w:r w:rsidRPr="00BF6184">
        <w:rPr>
          <w:rFonts w:ascii="Arial" w:hAnsi="Arial" w:cs="Arial"/>
          <w:sz w:val="22"/>
          <w:szCs w:val="22"/>
        </w:rPr>
        <w:t>B</w:t>
      </w:r>
      <w:r w:rsidRPr="00BF6184">
        <w:rPr>
          <w:rFonts w:ascii="Arial" w:hAnsi="Arial" w:cs="Arial"/>
          <w:sz w:val="22"/>
          <w:szCs w:val="22"/>
          <w:lang w:val="vi-VN"/>
        </w:rPr>
        <w:t>ần chua </w:t>
      </w:r>
      <w:r w:rsidRPr="00BF6184">
        <w:rPr>
          <w:rFonts w:ascii="Arial" w:hAnsi="Arial" w:cs="Arial"/>
          <w:i/>
          <w:iCs/>
          <w:sz w:val="22"/>
          <w:szCs w:val="22"/>
          <w:lang w:val="vi-VN"/>
        </w:rPr>
        <w:t>(Sonneratia caseolaris)</w:t>
      </w:r>
      <w:r w:rsidRPr="00BF6184">
        <w:rPr>
          <w:rFonts w:ascii="Arial" w:hAnsi="Arial" w:cs="Arial"/>
          <w:sz w:val="22"/>
          <w:szCs w:val="22"/>
          <w:lang w:val="vi-VN"/>
        </w:rPr>
        <w:t xml:space="preserve">, </w:t>
      </w:r>
      <w:r w:rsidRPr="00BF6184">
        <w:rPr>
          <w:rFonts w:ascii="Arial" w:hAnsi="Arial" w:cs="Arial"/>
          <w:sz w:val="22"/>
          <w:szCs w:val="22"/>
        </w:rPr>
        <w:t>S</w:t>
      </w:r>
      <w:r w:rsidRPr="00BF6184">
        <w:rPr>
          <w:rFonts w:ascii="Arial" w:hAnsi="Arial" w:cs="Arial"/>
          <w:sz w:val="22"/>
          <w:szCs w:val="22"/>
          <w:lang w:val="vi-VN"/>
        </w:rPr>
        <w:t>ú </w:t>
      </w:r>
      <w:r w:rsidRPr="00BF6184">
        <w:rPr>
          <w:rFonts w:ascii="Arial" w:hAnsi="Arial" w:cs="Arial"/>
          <w:i/>
          <w:iCs/>
          <w:sz w:val="22"/>
          <w:szCs w:val="22"/>
          <w:lang w:val="vi-VN"/>
        </w:rPr>
        <w:t>(A. corniculatum)</w:t>
      </w:r>
      <w:r w:rsidRPr="00BF6184">
        <w:rPr>
          <w:rFonts w:ascii="Arial" w:hAnsi="Arial" w:cs="Arial"/>
          <w:sz w:val="22"/>
          <w:szCs w:val="22"/>
          <w:lang w:val="vi-VN"/>
        </w:rPr>
        <w:t xml:space="preserve">, </w:t>
      </w:r>
      <w:r w:rsidRPr="00BF6184">
        <w:rPr>
          <w:rFonts w:ascii="Arial" w:hAnsi="Arial" w:cs="Arial"/>
          <w:sz w:val="22"/>
          <w:szCs w:val="22"/>
        </w:rPr>
        <w:t>D</w:t>
      </w:r>
      <w:r w:rsidRPr="00BF6184">
        <w:rPr>
          <w:rFonts w:ascii="Arial" w:hAnsi="Arial" w:cs="Arial"/>
          <w:sz w:val="22"/>
          <w:szCs w:val="22"/>
          <w:lang w:val="vi-VN"/>
        </w:rPr>
        <w:t>à vôi </w:t>
      </w:r>
      <w:r w:rsidRPr="00BF6184">
        <w:rPr>
          <w:rFonts w:ascii="Arial" w:hAnsi="Arial" w:cs="Arial"/>
          <w:i/>
          <w:iCs/>
          <w:sz w:val="22"/>
          <w:szCs w:val="22"/>
          <w:lang w:val="vi-VN"/>
        </w:rPr>
        <w:t>(Ceriops tagal)</w:t>
      </w:r>
      <w:r w:rsidRPr="00BF6184">
        <w:rPr>
          <w:rFonts w:ascii="Arial" w:hAnsi="Arial" w:cs="Arial"/>
          <w:sz w:val="22"/>
          <w:szCs w:val="22"/>
          <w:lang w:val="vi-VN"/>
        </w:rPr>
        <w:t>, </w:t>
      </w:r>
      <w:r w:rsidRPr="00BF6184">
        <w:rPr>
          <w:rFonts w:ascii="Arial" w:hAnsi="Arial" w:cs="Arial"/>
          <w:sz w:val="22"/>
          <w:szCs w:val="22"/>
        </w:rPr>
        <w:t>D</w:t>
      </w:r>
      <w:r w:rsidRPr="00BF6184">
        <w:rPr>
          <w:rFonts w:ascii="Arial" w:hAnsi="Arial" w:cs="Arial"/>
          <w:sz w:val="22"/>
          <w:szCs w:val="22"/>
          <w:lang w:val="vi-VN"/>
        </w:rPr>
        <w:t>à quánh </w:t>
      </w:r>
      <w:r w:rsidRPr="00BF6184">
        <w:rPr>
          <w:rFonts w:ascii="Arial" w:hAnsi="Arial" w:cs="Arial"/>
          <w:i/>
          <w:iCs/>
          <w:sz w:val="22"/>
          <w:szCs w:val="22"/>
          <w:lang w:val="vi-VN"/>
        </w:rPr>
        <w:t>(C. decandra)</w:t>
      </w:r>
      <w:r w:rsidRPr="00BF6184">
        <w:rPr>
          <w:rFonts w:ascii="Arial" w:hAnsi="Arial" w:cs="Arial"/>
          <w:sz w:val="22"/>
          <w:szCs w:val="22"/>
          <w:lang w:val="vi-VN"/>
        </w:rPr>
        <w:t>,</w:t>
      </w:r>
      <w:r w:rsidRPr="00BF6184">
        <w:rPr>
          <w:rFonts w:ascii="Arial" w:hAnsi="Arial" w:cs="Arial"/>
          <w:sz w:val="22"/>
          <w:szCs w:val="22"/>
        </w:rPr>
        <w:t xml:space="preserve"> G</w:t>
      </w:r>
      <w:r w:rsidRPr="00BF6184">
        <w:rPr>
          <w:rFonts w:ascii="Arial" w:hAnsi="Arial" w:cs="Arial"/>
          <w:sz w:val="22"/>
          <w:szCs w:val="22"/>
          <w:lang w:val="vi-VN"/>
        </w:rPr>
        <w:t>iá (</w:t>
      </w:r>
      <w:r w:rsidRPr="00BF6184">
        <w:rPr>
          <w:rFonts w:ascii="Arial" w:hAnsi="Arial" w:cs="Arial"/>
          <w:i/>
          <w:iCs/>
          <w:sz w:val="22"/>
          <w:szCs w:val="22"/>
          <w:lang w:val="vi-VN"/>
        </w:rPr>
        <w:t>Excoecaria agollocha</w:t>
      </w:r>
      <w:r w:rsidRPr="00BF6184">
        <w:rPr>
          <w:rFonts w:ascii="Arial" w:hAnsi="Arial" w:cs="Arial"/>
          <w:sz w:val="22"/>
          <w:szCs w:val="22"/>
          <w:lang w:val="vi-VN"/>
        </w:rPr>
        <w:t xml:space="preserve">), </w:t>
      </w:r>
      <w:r w:rsidRPr="00BF6184">
        <w:rPr>
          <w:rFonts w:ascii="Arial" w:hAnsi="Arial" w:cs="Arial"/>
          <w:sz w:val="22"/>
          <w:szCs w:val="22"/>
        </w:rPr>
        <w:t>C</w:t>
      </w:r>
      <w:r w:rsidRPr="00BF6184">
        <w:rPr>
          <w:rFonts w:ascii="Arial" w:hAnsi="Arial" w:cs="Arial"/>
          <w:sz w:val="22"/>
          <w:szCs w:val="22"/>
          <w:lang w:val="vi-VN"/>
        </w:rPr>
        <w:t>hà </w:t>
      </w:r>
      <w:r w:rsidRPr="00BF6184">
        <w:rPr>
          <w:rFonts w:ascii="Arial" w:hAnsi="Arial" w:cs="Arial"/>
          <w:sz w:val="22"/>
          <w:szCs w:val="22"/>
          <w:shd w:val="clear" w:color="auto" w:fill="FFFFFF"/>
          <w:lang w:val="vi-VN"/>
        </w:rPr>
        <w:t>là</w:t>
      </w:r>
      <w:r w:rsidRPr="00BF6184">
        <w:rPr>
          <w:rFonts w:ascii="Arial" w:hAnsi="Arial" w:cs="Arial"/>
          <w:sz w:val="22"/>
          <w:szCs w:val="22"/>
          <w:lang w:val="vi-VN"/>
        </w:rPr>
        <w:t> </w:t>
      </w:r>
      <w:r w:rsidRPr="00BF6184">
        <w:rPr>
          <w:rFonts w:ascii="Arial" w:hAnsi="Arial" w:cs="Arial"/>
          <w:i/>
          <w:iCs/>
          <w:sz w:val="22"/>
          <w:szCs w:val="22"/>
          <w:lang w:val="vi-VN"/>
        </w:rPr>
        <w:t>(Phoenix paludosa)</w:t>
      </w:r>
      <w:r w:rsidRPr="00BF6184">
        <w:rPr>
          <w:rFonts w:ascii="Arial" w:hAnsi="Arial" w:cs="Arial"/>
          <w:sz w:val="22"/>
          <w:szCs w:val="22"/>
          <w:lang w:val="vi-VN"/>
        </w:rPr>
        <w:t xml:space="preserve">, </w:t>
      </w:r>
      <w:r w:rsidRPr="00BF6184">
        <w:rPr>
          <w:rFonts w:ascii="Arial" w:hAnsi="Arial" w:cs="Arial"/>
          <w:sz w:val="22"/>
          <w:szCs w:val="22"/>
        </w:rPr>
        <w:t>T</w:t>
      </w:r>
      <w:r w:rsidRPr="00BF6184">
        <w:rPr>
          <w:rFonts w:ascii="Arial" w:hAnsi="Arial" w:cs="Arial"/>
          <w:sz w:val="22"/>
          <w:szCs w:val="22"/>
          <w:lang w:val="vi-VN"/>
        </w:rPr>
        <w:t>ra </w:t>
      </w:r>
      <w:r w:rsidRPr="00BF6184">
        <w:rPr>
          <w:rFonts w:ascii="Arial" w:hAnsi="Arial" w:cs="Arial"/>
          <w:i/>
          <w:iCs/>
          <w:sz w:val="22"/>
          <w:szCs w:val="22"/>
          <w:lang w:val="vi-VN"/>
        </w:rPr>
        <w:t>(Hibiscus tiliaceus)</w:t>
      </w:r>
      <w:r w:rsidRPr="00BF6184">
        <w:rPr>
          <w:rFonts w:ascii="Arial" w:hAnsi="Arial" w:cs="Arial"/>
          <w:sz w:val="22"/>
          <w:szCs w:val="22"/>
          <w:lang w:val="vi-VN"/>
        </w:rPr>
        <w:t xml:space="preserve">, </w:t>
      </w:r>
      <w:r w:rsidRPr="00BF6184">
        <w:rPr>
          <w:rFonts w:ascii="Arial" w:hAnsi="Arial" w:cs="Arial"/>
          <w:sz w:val="22"/>
          <w:szCs w:val="22"/>
        </w:rPr>
        <w:t>T</w:t>
      </w:r>
      <w:r w:rsidRPr="00BF6184">
        <w:rPr>
          <w:rFonts w:ascii="Arial" w:hAnsi="Arial" w:cs="Arial"/>
          <w:sz w:val="22"/>
          <w:szCs w:val="22"/>
          <w:lang w:val="vi-VN"/>
        </w:rPr>
        <w:t>ra biển </w:t>
      </w:r>
      <w:r w:rsidRPr="00BF6184">
        <w:rPr>
          <w:rFonts w:ascii="Arial" w:hAnsi="Arial" w:cs="Arial"/>
          <w:i/>
          <w:iCs/>
          <w:sz w:val="22"/>
          <w:szCs w:val="22"/>
          <w:lang w:val="vi-VN"/>
        </w:rPr>
        <w:t>(Thespesia populnea)</w:t>
      </w:r>
      <w:r w:rsidRPr="00BF6184">
        <w:rPr>
          <w:rFonts w:ascii="Arial" w:hAnsi="Arial" w:cs="Arial"/>
          <w:sz w:val="22"/>
          <w:szCs w:val="22"/>
          <w:lang w:val="vi-VN"/>
        </w:rPr>
        <w:t>.</w:t>
      </w:r>
    </w:p>
    <w:p w:rsidR="005A3469" w:rsidRPr="00BF6184" w:rsidRDefault="005A3469" w:rsidP="00CA7D67">
      <w:pPr>
        <w:shd w:val="clear" w:color="auto" w:fill="FFFFFF"/>
        <w:spacing w:before="120" w:after="120"/>
        <w:jc w:val="both"/>
        <w:rPr>
          <w:rFonts w:ascii="Arial" w:hAnsi="Arial" w:cs="Arial"/>
          <w:sz w:val="22"/>
          <w:szCs w:val="22"/>
        </w:rPr>
      </w:pPr>
      <w:r w:rsidRPr="00BF6184">
        <w:rPr>
          <w:rFonts w:ascii="Arial" w:hAnsi="Arial" w:cs="Arial"/>
          <w:b/>
          <w:bCs/>
          <w:sz w:val="24"/>
          <w:szCs w:val="24"/>
          <w:lang w:val="vi-VN"/>
        </w:rPr>
        <w:t>A.6</w:t>
      </w:r>
      <w:r w:rsidR="002F2AD1" w:rsidRPr="00BF6184">
        <w:rPr>
          <w:rFonts w:ascii="Arial" w:hAnsi="Arial" w:cs="Arial"/>
          <w:b/>
          <w:bCs/>
          <w:sz w:val="24"/>
          <w:szCs w:val="24"/>
        </w:rPr>
        <w:t xml:space="preserve"> </w:t>
      </w:r>
      <w:r w:rsidRPr="00BF6184">
        <w:rPr>
          <w:rFonts w:ascii="Arial" w:hAnsi="Arial" w:cs="Arial"/>
          <w:b/>
          <w:bCs/>
          <w:sz w:val="24"/>
          <w:szCs w:val="24"/>
          <w:lang w:val="vi-VN"/>
        </w:rPr>
        <w:t> Vùng đồng bằng sông Cửu Long:</w:t>
      </w:r>
      <w:r w:rsidRPr="00BF6184">
        <w:rPr>
          <w:rFonts w:ascii="Arial" w:hAnsi="Arial" w:cs="Arial"/>
          <w:sz w:val="20"/>
          <w:lang w:val="vi-VN"/>
        </w:rPr>
        <w:t> </w:t>
      </w:r>
      <w:r w:rsidRPr="00BF6184">
        <w:rPr>
          <w:rFonts w:ascii="Arial" w:hAnsi="Arial" w:cs="Arial"/>
          <w:sz w:val="22"/>
          <w:szCs w:val="22"/>
          <w:lang w:val="vi-VN"/>
        </w:rPr>
        <w:t xml:space="preserve">Từ </w:t>
      </w:r>
      <w:r w:rsidRPr="00BF6184">
        <w:rPr>
          <w:rFonts w:ascii="Arial" w:hAnsi="Arial" w:cs="Arial"/>
          <w:sz w:val="22"/>
          <w:szCs w:val="22"/>
        </w:rPr>
        <w:t>Tiền Giang đến Kiên Giang</w:t>
      </w:r>
    </w:p>
    <w:tbl>
      <w:tblPr>
        <w:tblW w:w="0" w:type="auto"/>
        <w:shd w:val="clear" w:color="auto" w:fill="FFFFFF"/>
        <w:tblCellMar>
          <w:left w:w="0" w:type="dxa"/>
          <w:right w:w="0" w:type="dxa"/>
        </w:tblCellMar>
        <w:tblLook w:val="04A0" w:firstRow="1" w:lastRow="0" w:firstColumn="1" w:lastColumn="0" w:noHBand="0" w:noVBand="1"/>
      </w:tblPr>
      <w:tblGrid>
        <w:gridCol w:w="663"/>
        <w:gridCol w:w="2270"/>
        <w:gridCol w:w="6432"/>
      </w:tblGrid>
      <w:tr w:rsidR="00BF6184" w:rsidRPr="00BF6184" w:rsidTr="001B1AE5">
        <w:tc>
          <w:tcPr>
            <w:tcW w:w="350" w:type="pct"/>
            <w:tcBorders>
              <w:top w:val="single" w:sz="8" w:space="0" w:color="auto"/>
              <w:left w:val="single" w:sz="8" w:space="0" w:color="auto"/>
              <w:bottom w:val="nil"/>
              <w:right w:val="nil"/>
            </w:tcBorders>
            <w:shd w:val="clear" w:color="auto" w:fill="FFFFFF"/>
            <w:vAlign w:val="center"/>
            <w:hideMark/>
          </w:tcPr>
          <w:p w:rsidR="005A3469" w:rsidRPr="00BF6184" w:rsidRDefault="005A3469" w:rsidP="001B1AE5">
            <w:pPr>
              <w:spacing w:before="120" w:after="300"/>
              <w:jc w:val="center"/>
              <w:rPr>
                <w:rFonts w:ascii="Arial" w:hAnsi="Arial" w:cs="Arial"/>
                <w:sz w:val="22"/>
                <w:szCs w:val="22"/>
              </w:rPr>
            </w:pPr>
            <w:r w:rsidRPr="00BF6184">
              <w:rPr>
                <w:rFonts w:ascii="Arial" w:hAnsi="Arial" w:cs="Arial"/>
                <w:b/>
                <w:bCs/>
                <w:sz w:val="22"/>
                <w:szCs w:val="22"/>
                <w:lang w:val="vi-VN"/>
              </w:rPr>
              <w:t>TT</w:t>
            </w:r>
          </w:p>
        </w:tc>
        <w:tc>
          <w:tcPr>
            <w:tcW w:w="1200" w:type="pct"/>
            <w:tcBorders>
              <w:top w:val="single" w:sz="8" w:space="0" w:color="auto"/>
              <w:left w:val="single" w:sz="8" w:space="0" w:color="auto"/>
              <w:bottom w:val="nil"/>
              <w:right w:val="nil"/>
            </w:tcBorders>
            <w:shd w:val="clear" w:color="auto" w:fill="FFFFFF"/>
            <w:vAlign w:val="center"/>
            <w:hideMark/>
          </w:tcPr>
          <w:p w:rsidR="005A3469" w:rsidRPr="00BF6184" w:rsidRDefault="005A3469" w:rsidP="001B1AE5">
            <w:pPr>
              <w:spacing w:before="120" w:after="300"/>
              <w:jc w:val="center"/>
              <w:rPr>
                <w:rFonts w:ascii="Arial" w:hAnsi="Arial" w:cs="Arial"/>
                <w:sz w:val="22"/>
                <w:szCs w:val="22"/>
              </w:rPr>
            </w:pPr>
            <w:r w:rsidRPr="00BF6184">
              <w:rPr>
                <w:rFonts w:ascii="Arial" w:hAnsi="Arial" w:cs="Arial"/>
                <w:b/>
                <w:bCs/>
                <w:sz w:val="22"/>
                <w:szCs w:val="22"/>
                <w:lang w:val="vi-VN"/>
              </w:rPr>
              <w:t>Vùng/Tiểu vùng</w:t>
            </w:r>
          </w:p>
        </w:tc>
        <w:tc>
          <w:tcPr>
            <w:tcW w:w="3400" w:type="pct"/>
            <w:tcBorders>
              <w:top w:val="single" w:sz="8" w:space="0" w:color="auto"/>
              <w:left w:val="single" w:sz="8" w:space="0" w:color="auto"/>
              <w:bottom w:val="nil"/>
              <w:right w:val="single" w:sz="8" w:space="0" w:color="auto"/>
            </w:tcBorders>
            <w:shd w:val="clear" w:color="auto" w:fill="FFFFFF"/>
            <w:vAlign w:val="center"/>
            <w:hideMark/>
          </w:tcPr>
          <w:p w:rsidR="005A3469" w:rsidRPr="00BF6184" w:rsidRDefault="005A3469" w:rsidP="001B1AE5">
            <w:pPr>
              <w:spacing w:before="120" w:after="300"/>
              <w:ind w:left="222"/>
              <w:jc w:val="center"/>
              <w:rPr>
                <w:rFonts w:ascii="Arial" w:hAnsi="Arial" w:cs="Arial"/>
                <w:sz w:val="22"/>
                <w:szCs w:val="22"/>
              </w:rPr>
            </w:pPr>
            <w:r w:rsidRPr="00BF6184">
              <w:rPr>
                <w:rFonts w:ascii="Arial" w:hAnsi="Arial" w:cs="Arial"/>
                <w:b/>
                <w:bCs/>
                <w:sz w:val="22"/>
                <w:szCs w:val="22"/>
                <w:lang w:val="vi-VN"/>
              </w:rPr>
              <w:t>Cây ngập mặn thích </w:t>
            </w:r>
            <w:r w:rsidRPr="00BF6184">
              <w:rPr>
                <w:rFonts w:ascii="Arial" w:hAnsi="Arial" w:cs="Arial"/>
                <w:b/>
                <w:bCs/>
                <w:sz w:val="22"/>
                <w:szCs w:val="22"/>
              </w:rPr>
              <w:t>hợp</w:t>
            </w:r>
          </w:p>
        </w:tc>
      </w:tr>
      <w:tr w:rsidR="00BF6184" w:rsidRPr="00BF6184" w:rsidTr="005A3EEB">
        <w:tc>
          <w:tcPr>
            <w:tcW w:w="350" w:type="pct"/>
            <w:tcBorders>
              <w:top w:val="single" w:sz="8" w:space="0" w:color="auto"/>
              <w:left w:val="single" w:sz="8" w:space="0" w:color="auto"/>
              <w:bottom w:val="nil"/>
              <w:right w:val="nil"/>
            </w:tcBorders>
            <w:shd w:val="clear" w:color="auto" w:fill="FFFFFF"/>
            <w:hideMark/>
          </w:tcPr>
          <w:p w:rsidR="005A3469" w:rsidRPr="00BF6184" w:rsidRDefault="005A3469" w:rsidP="005A3EEB">
            <w:pPr>
              <w:spacing w:before="120" w:after="300"/>
              <w:jc w:val="center"/>
              <w:rPr>
                <w:rFonts w:ascii="Arial" w:hAnsi="Arial" w:cs="Arial"/>
                <w:sz w:val="22"/>
                <w:szCs w:val="22"/>
              </w:rPr>
            </w:pPr>
            <w:r w:rsidRPr="00BF6184">
              <w:rPr>
                <w:rFonts w:ascii="Arial" w:hAnsi="Arial" w:cs="Arial"/>
                <w:sz w:val="22"/>
                <w:szCs w:val="22"/>
                <w:lang w:val="vi-VN"/>
              </w:rPr>
              <w:t>1</w:t>
            </w:r>
          </w:p>
        </w:tc>
        <w:tc>
          <w:tcPr>
            <w:tcW w:w="1200" w:type="pct"/>
            <w:tcBorders>
              <w:top w:val="single" w:sz="8" w:space="0" w:color="auto"/>
              <w:left w:val="single" w:sz="8" w:space="0" w:color="auto"/>
              <w:bottom w:val="nil"/>
              <w:right w:val="nil"/>
            </w:tcBorders>
            <w:shd w:val="clear" w:color="auto" w:fill="FFFFFF"/>
            <w:hideMark/>
          </w:tcPr>
          <w:p w:rsidR="005A3469" w:rsidRPr="00BF6184" w:rsidRDefault="005A3469" w:rsidP="005A3EEB">
            <w:pPr>
              <w:spacing w:before="120" w:after="300"/>
              <w:jc w:val="both"/>
              <w:rPr>
                <w:rFonts w:ascii="Arial" w:hAnsi="Arial" w:cs="Arial"/>
                <w:sz w:val="22"/>
                <w:szCs w:val="22"/>
              </w:rPr>
            </w:pPr>
            <w:r w:rsidRPr="00BF6184">
              <w:rPr>
                <w:rFonts w:ascii="Arial" w:hAnsi="Arial" w:cs="Arial"/>
                <w:sz w:val="22"/>
                <w:szCs w:val="22"/>
                <w:lang w:val="vi-VN"/>
              </w:rPr>
              <w:t>Tiểu vùng 1: Từ cửa sông Soài Rạp đến cửa sông Mỹ Thạnh (ven biển đồng bằng sông Cửu Long)</w:t>
            </w:r>
          </w:p>
        </w:tc>
        <w:tc>
          <w:tcPr>
            <w:tcW w:w="3400" w:type="pct"/>
            <w:tcBorders>
              <w:top w:val="single" w:sz="8" w:space="0" w:color="auto"/>
              <w:left w:val="single" w:sz="8" w:space="0" w:color="auto"/>
              <w:bottom w:val="nil"/>
              <w:right w:val="single" w:sz="8" w:space="0" w:color="auto"/>
            </w:tcBorders>
            <w:shd w:val="clear" w:color="auto" w:fill="FFFFFF"/>
            <w:hideMark/>
          </w:tcPr>
          <w:p w:rsidR="005A3469" w:rsidRPr="00BF6184" w:rsidRDefault="005A3469" w:rsidP="006F0268">
            <w:pPr>
              <w:spacing w:before="120" w:after="300"/>
              <w:ind w:left="222" w:right="100"/>
              <w:jc w:val="both"/>
              <w:rPr>
                <w:rFonts w:ascii="Arial" w:hAnsi="Arial" w:cs="Arial"/>
                <w:sz w:val="22"/>
                <w:szCs w:val="22"/>
              </w:rPr>
            </w:pPr>
            <w:r w:rsidRPr="00BF6184">
              <w:rPr>
                <w:rFonts w:ascii="Arial" w:hAnsi="Arial" w:cs="Arial"/>
                <w:sz w:val="22"/>
                <w:szCs w:val="22"/>
                <w:lang w:val="vi-VN"/>
              </w:rPr>
              <w:t>Mắm trắng </w:t>
            </w:r>
            <w:r w:rsidRPr="00BF6184">
              <w:rPr>
                <w:rFonts w:ascii="Arial" w:hAnsi="Arial" w:cs="Arial"/>
                <w:i/>
                <w:iCs/>
                <w:sz w:val="22"/>
                <w:szCs w:val="22"/>
                <w:lang w:val="vi-VN"/>
              </w:rPr>
              <w:t>(A. alba)</w:t>
            </w:r>
            <w:r w:rsidRPr="00BF6184">
              <w:rPr>
                <w:rFonts w:ascii="Arial" w:hAnsi="Arial" w:cs="Arial"/>
                <w:sz w:val="22"/>
                <w:szCs w:val="22"/>
                <w:lang w:val="vi-VN"/>
              </w:rPr>
              <w:t xml:space="preserve">, </w:t>
            </w:r>
            <w:r w:rsidRPr="00BF6184">
              <w:rPr>
                <w:rFonts w:ascii="Arial" w:hAnsi="Arial" w:cs="Arial"/>
                <w:sz w:val="22"/>
                <w:szCs w:val="22"/>
              </w:rPr>
              <w:t>M</w:t>
            </w:r>
            <w:r w:rsidRPr="00BF6184">
              <w:rPr>
                <w:rFonts w:ascii="Arial" w:hAnsi="Arial" w:cs="Arial"/>
                <w:sz w:val="22"/>
                <w:szCs w:val="22"/>
                <w:lang w:val="vi-VN"/>
              </w:rPr>
              <w:t>ắm biển </w:t>
            </w:r>
            <w:r w:rsidRPr="00BF6184">
              <w:rPr>
                <w:rFonts w:ascii="Arial" w:hAnsi="Arial" w:cs="Arial"/>
                <w:i/>
                <w:iCs/>
                <w:sz w:val="22"/>
                <w:szCs w:val="22"/>
                <w:lang w:val="vi-VN"/>
              </w:rPr>
              <w:t>(A</w:t>
            </w:r>
            <w:r w:rsidRPr="00BF6184">
              <w:rPr>
                <w:rFonts w:ascii="Arial" w:hAnsi="Arial" w:cs="Arial"/>
                <w:i/>
                <w:iCs/>
                <w:sz w:val="22"/>
                <w:szCs w:val="22"/>
              </w:rPr>
              <w:t>. </w:t>
            </w:r>
            <w:r w:rsidRPr="00BF6184">
              <w:rPr>
                <w:rFonts w:ascii="Arial" w:hAnsi="Arial" w:cs="Arial"/>
                <w:i/>
                <w:iCs/>
                <w:sz w:val="22"/>
                <w:szCs w:val="22"/>
                <w:lang w:val="vi-VN"/>
              </w:rPr>
              <w:t>mar</w:t>
            </w:r>
            <w:r w:rsidRPr="00BF6184">
              <w:rPr>
                <w:rFonts w:ascii="Arial" w:hAnsi="Arial" w:cs="Arial"/>
                <w:i/>
                <w:iCs/>
                <w:sz w:val="22"/>
                <w:szCs w:val="22"/>
              </w:rPr>
              <w:t>i</w:t>
            </w:r>
            <w:r w:rsidRPr="00BF6184">
              <w:rPr>
                <w:rFonts w:ascii="Arial" w:hAnsi="Arial" w:cs="Arial"/>
                <w:i/>
                <w:iCs/>
                <w:sz w:val="22"/>
                <w:szCs w:val="22"/>
                <w:lang w:val="vi-VN"/>
              </w:rPr>
              <w:t>na)</w:t>
            </w:r>
            <w:r w:rsidRPr="00BF6184">
              <w:rPr>
                <w:rFonts w:ascii="Arial" w:hAnsi="Arial" w:cs="Arial"/>
                <w:sz w:val="22"/>
                <w:szCs w:val="22"/>
                <w:lang w:val="vi-VN"/>
              </w:rPr>
              <w:t xml:space="preserve">, </w:t>
            </w:r>
            <w:r w:rsidRPr="00BF6184">
              <w:rPr>
                <w:rFonts w:ascii="Arial" w:hAnsi="Arial" w:cs="Arial"/>
                <w:sz w:val="22"/>
                <w:szCs w:val="22"/>
              </w:rPr>
              <w:t>M</w:t>
            </w:r>
            <w:r w:rsidRPr="00BF6184">
              <w:rPr>
                <w:rFonts w:ascii="Arial" w:hAnsi="Arial" w:cs="Arial"/>
                <w:sz w:val="22"/>
                <w:szCs w:val="22"/>
                <w:lang w:val="vi-VN"/>
              </w:rPr>
              <w:t>ắm quăn </w:t>
            </w:r>
            <w:r w:rsidRPr="00BF6184">
              <w:rPr>
                <w:rFonts w:ascii="Arial" w:hAnsi="Arial" w:cs="Arial"/>
                <w:i/>
                <w:iCs/>
                <w:sz w:val="22"/>
                <w:szCs w:val="22"/>
                <w:lang w:val="vi-VN"/>
              </w:rPr>
              <w:t>(A</w:t>
            </w:r>
            <w:r w:rsidRPr="00BF6184">
              <w:rPr>
                <w:rFonts w:ascii="Arial" w:hAnsi="Arial" w:cs="Arial"/>
                <w:i/>
                <w:iCs/>
                <w:sz w:val="22"/>
                <w:szCs w:val="22"/>
              </w:rPr>
              <w:t>. </w:t>
            </w:r>
            <w:r w:rsidRPr="00BF6184">
              <w:rPr>
                <w:rFonts w:ascii="Arial" w:hAnsi="Arial" w:cs="Arial"/>
                <w:i/>
                <w:iCs/>
                <w:sz w:val="22"/>
                <w:szCs w:val="22"/>
                <w:lang w:val="vi-VN"/>
              </w:rPr>
              <w:t>lantana)</w:t>
            </w:r>
            <w:r w:rsidRPr="00BF6184">
              <w:rPr>
                <w:rFonts w:ascii="Arial" w:hAnsi="Arial" w:cs="Arial"/>
                <w:sz w:val="22"/>
                <w:szCs w:val="22"/>
                <w:lang w:val="vi-VN"/>
              </w:rPr>
              <w:t xml:space="preserve">, </w:t>
            </w:r>
            <w:r w:rsidRPr="00BF6184">
              <w:rPr>
                <w:rFonts w:ascii="Arial" w:hAnsi="Arial" w:cs="Arial"/>
                <w:sz w:val="22"/>
                <w:szCs w:val="22"/>
              </w:rPr>
              <w:t>M</w:t>
            </w:r>
            <w:r w:rsidRPr="00BF6184">
              <w:rPr>
                <w:rFonts w:ascii="Arial" w:hAnsi="Arial" w:cs="Arial"/>
                <w:sz w:val="22"/>
                <w:szCs w:val="22"/>
                <w:lang w:val="vi-VN"/>
              </w:rPr>
              <w:t>ắm đen </w:t>
            </w:r>
            <w:r w:rsidRPr="00BF6184">
              <w:rPr>
                <w:rFonts w:ascii="Arial" w:hAnsi="Arial" w:cs="Arial"/>
                <w:i/>
                <w:iCs/>
                <w:sz w:val="22"/>
                <w:szCs w:val="22"/>
                <w:lang w:val="vi-VN"/>
              </w:rPr>
              <w:t>(A. o</w:t>
            </w:r>
            <w:r w:rsidRPr="00BF6184">
              <w:rPr>
                <w:rFonts w:ascii="Arial" w:hAnsi="Arial" w:cs="Arial"/>
                <w:i/>
                <w:iCs/>
                <w:sz w:val="22"/>
                <w:szCs w:val="22"/>
              </w:rPr>
              <w:t>ff</w:t>
            </w:r>
            <w:r w:rsidRPr="00BF6184">
              <w:rPr>
                <w:rFonts w:ascii="Arial" w:hAnsi="Arial" w:cs="Arial"/>
                <w:i/>
                <w:iCs/>
                <w:sz w:val="22"/>
                <w:szCs w:val="22"/>
                <w:lang w:val="vi-VN"/>
              </w:rPr>
              <w:t>icinalis)</w:t>
            </w:r>
            <w:r w:rsidRPr="00BF6184">
              <w:rPr>
                <w:rFonts w:ascii="Arial" w:hAnsi="Arial" w:cs="Arial"/>
                <w:sz w:val="22"/>
                <w:szCs w:val="22"/>
                <w:lang w:val="vi-VN"/>
              </w:rPr>
              <w:t xml:space="preserve">, </w:t>
            </w:r>
            <w:r w:rsidRPr="00BF6184">
              <w:rPr>
                <w:rFonts w:ascii="Arial" w:hAnsi="Arial" w:cs="Arial"/>
                <w:sz w:val="22"/>
                <w:szCs w:val="22"/>
              </w:rPr>
              <w:t>B</w:t>
            </w:r>
            <w:r w:rsidRPr="00BF6184">
              <w:rPr>
                <w:rFonts w:ascii="Arial" w:hAnsi="Arial" w:cs="Arial"/>
                <w:sz w:val="22"/>
                <w:szCs w:val="22"/>
                <w:lang w:val="vi-VN"/>
              </w:rPr>
              <w:t>ần trắng </w:t>
            </w:r>
            <w:r w:rsidRPr="00BF6184">
              <w:rPr>
                <w:rFonts w:ascii="Arial" w:hAnsi="Arial" w:cs="Arial"/>
                <w:i/>
                <w:iCs/>
                <w:sz w:val="22"/>
                <w:szCs w:val="22"/>
              </w:rPr>
              <w:t>(</w:t>
            </w:r>
            <w:r w:rsidRPr="00BF6184">
              <w:rPr>
                <w:rFonts w:ascii="Arial" w:hAnsi="Arial" w:cs="Arial"/>
                <w:i/>
                <w:iCs/>
                <w:sz w:val="22"/>
                <w:szCs w:val="22"/>
                <w:lang w:val="vi-VN"/>
              </w:rPr>
              <w:t>Sonneratia alba)</w:t>
            </w:r>
            <w:r w:rsidRPr="00BF6184">
              <w:rPr>
                <w:rFonts w:ascii="Arial" w:hAnsi="Arial" w:cs="Arial"/>
                <w:sz w:val="22"/>
                <w:szCs w:val="22"/>
                <w:lang w:val="vi-VN"/>
              </w:rPr>
              <w:t>, đưng </w:t>
            </w:r>
            <w:r w:rsidRPr="00BF6184">
              <w:rPr>
                <w:rFonts w:ascii="Arial" w:hAnsi="Arial" w:cs="Arial"/>
                <w:i/>
                <w:iCs/>
                <w:sz w:val="22"/>
                <w:szCs w:val="22"/>
                <w:lang w:val="vi-VN"/>
              </w:rPr>
              <w:t>(R. mucronata)</w:t>
            </w:r>
            <w:r w:rsidRPr="00BF6184">
              <w:rPr>
                <w:rFonts w:ascii="Arial" w:hAnsi="Arial" w:cs="Arial"/>
                <w:sz w:val="22"/>
                <w:szCs w:val="22"/>
                <w:lang w:val="vi-VN"/>
              </w:rPr>
              <w:t xml:space="preserve">, </w:t>
            </w:r>
            <w:r w:rsidRPr="00BF6184">
              <w:rPr>
                <w:rFonts w:ascii="Arial" w:hAnsi="Arial" w:cs="Arial"/>
                <w:sz w:val="22"/>
                <w:szCs w:val="22"/>
              </w:rPr>
              <w:t>Đ</w:t>
            </w:r>
            <w:r w:rsidRPr="00BF6184">
              <w:rPr>
                <w:rFonts w:ascii="Arial" w:hAnsi="Arial" w:cs="Arial"/>
                <w:sz w:val="22"/>
                <w:szCs w:val="22"/>
                <w:lang w:val="vi-VN"/>
              </w:rPr>
              <w:t>ước </w:t>
            </w:r>
            <w:r w:rsidRPr="00BF6184">
              <w:rPr>
                <w:rFonts w:ascii="Arial" w:hAnsi="Arial" w:cs="Arial"/>
                <w:sz w:val="22"/>
                <w:szCs w:val="22"/>
              </w:rPr>
              <w:t xml:space="preserve">đôi </w:t>
            </w:r>
            <w:r w:rsidRPr="00BF6184">
              <w:rPr>
                <w:rFonts w:ascii="Arial" w:hAnsi="Arial" w:cs="Arial"/>
                <w:i/>
                <w:iCs/>
                <w:sz w:val="22"/>
                <w:szCs w:val="22"/>
                <w:lang w:val="vi-VN"/>
              </w:rPr>
              <w:t>(R. apiculata)</w:t>
            </w:r>
            <w:r w:rsidRPr="00BF6184">
              <w:rPr>
                <w:rFonts w:ascii="Arial" w:hAnsi="Arial" w:cs="Arial"/>
                <w:sz w:val="22"/>
                <w:szCs w:val="22"/>
                <w:lang w:val="vi-VN"/>
              </w:rPr>
              <w:t>, dừa nước </w:t>
            </w:r>
            <w:r w:rsidRPr="00BF6184">
              <w:rPr>
                <w:rFonts w:ascii="Arial" w:hAnsi="Arial" w:cs="Arial"/>
                <w:i/>
                <w:iCs/>
                <w:sz w:val="22"/>
                <w:szCs w:val="22"/>
                <w:lang w:val="vi-VN"/>
              </w:rPr>
              <w:t>(Nypa </w:t>
            </w:r>
            <w:r w:rsidRPr="00BF6184">
              <w:rPr>
                <w:rFonts w:ascii="Arial" w:hAnsi="Arial" w:cs="Arial"/>
                <w:i/>
                <w:iCs/>
                <w:sz w:val="22"/>
                <w:szCs w:val="22"/>
              </w:rPr>
              <w:t>f</w:t>
            </w:r>
            <w:r w:rsidRPr="00BF6184">
              <w:rPr>
                <w:rFonts w:ascii="Arial" w:hAnsi="Arial" w:cs="Arial"/>
                <w:i/>
                <w:iCs/>
                <w:sz w:val="22"/>
                <w:szCs w:val="22"/>
                <w:lang w:val="vi-VN"/>
              </w:rPr>
              <w:t>ruticans)</w:t>
            </w:r>
            <w:r w:rsidRPr="00BF6184">
              <w:rPr>
                <w:rFonts w:ascii="Arial" w:hAnsi="Arial" w:cs="Arial"/>
                <w:sz w:val="22"/>
                <w:szCs w:val="22"/>
                <w:lang w:val="vi-VN"/>
              </w:rPr>
              <w:t>, vẹt tách </w:t>
            </w:r>
            <w:r w:rsidRPr="00BF6184">
              <w:rPr>
                <w:rFonts w:ascii="Arial" w:hAnsi="Arial" w:cs="Arial"/>
                <w:i/>
                <w:iCs/>
                <w:sz w:val="22"/>
                <w:szCs w:val="22"/>
                <w:lang w:val="vi-VN"/>
              </w:rPr>
              <w:t>(Bruguiera pavi</w:t>
            </w:r>
            <w:r w:rsidRPr="00BF6184">
              <w:rPr>
                <w:rFonts w:ascii="Arial" w:hAnsi="Arial" w:cs="Arial"/>
                <w:i/>
                <w:iCs/>
                <w:sz w:val="22"/>
                <w:szCs w:val="22"/>
              </w:rPr>
              <w:t>f</w:t>
            </w:r>
            <w:r w:rsidRPr="00BF6184">
              <w:rPr>
                <w:rFonts w:ascii="Arial" w:hAnsi="Arial" w:cs="Arial"/>
                <w:i/>
                <w:iCs/>
                <w:sz w:val="22"/>
                <w:szCs w:val="22"/>
                <w:lang w:val="vi-VN"/>
              </w:rPr>
              <w:t>lora)</w:t>
            </w:r>
            <w:r w:rsidRPr="00BF6184">
              <w:rPr>
                <w:rFonts w:ascii="Arial" w:hAnsi="Arial" w:cs="Arial"/>
                <w:sz w:val="22"/>
                <w:szCs w:val="22"/>
                <w:lang w:val="vi-VN"/>
              </w:rPr>
              <w:t xml:space="preserve">, </w:t>
            </w:r>
            <w:r w:rsidRPr="00BF6184">
              <w:rPr>
                <w:rFonts w:ascii="Arial" w:hAnsi="Arial" w:cs="Arial"/>
                <w:sz w:val="22"/>
                <w:szCs w:val="22"/>
              </w:rPr>
              <w:t>D</w:t>
            </w:r>
            <w:r w:rsidRPr="00BF6184">
              <w:rPr>
                <w:rFonts w:ascii="Arial" w:hAnsi="Arial" w:cs="Arial"/>
                <w:sz w:val="22"/>
                <w:szCs w:val="22"/>
                <w:lang w:val="vi-VN"/>
              </w:rPr>
              <w:t>à vôi </w:t>
            </w:r>
            <w:r w:rsidRPr="00BF6184">
              <w:rPr>
                <w:rFonts w:ascii="Arial" w:hAnsi="Arial" w:cs="Arial"/>
                <w:i/>
                <w:iCs/>
                <w:sz w:val="22"/>
                <w:szCs w:val="22"/>
                <w:lang w:val="vi-VN"/>
              </w:rPr>
              <w:t>(Ceriops taga</w:t>
            </w:r>
            <w:r w:rsidRPr="00BF6184">
              <w:rPr>
                <w:rFonts w:ascii="Arial" w:hAnsi="Arial" w:cs="Arial"/>
                <w:i/>
                <w:iCs/>
                <w:sz w:val="22"/>
                <w:szCs w:val="22"/>
              </w:rPr>
              <w:t>l</w:t>
            </w:r>
            <w:r w:rsidRPr="00BF6184">
              <w:rPr>
                <w:rFonts w:ascii="Arial" w:hAnsi="Arial" w:cs="Arial"/>
                <w:i/>
                <w:iCs/>
                <w:sz w:val="22"/>
                <w:szCs w:val="22"/>
                <w:lang w:val="vi-VN"/>
              </w:rPr>
              <w:t>)</w:t>
            </w:r>
            <w:r w:rsidRPr="00BF6184">
              <w:rPr>
                <w:rFonts w:ascii="Arial" w:hAnsi="Arial" w:cs="Arial"/>
                <w:sz w:val="22"/>
                <w:szCs w:val="22"/>
                <w:lang w:val="vi-VN"/>
              </w:rPr>
              <w:t xml:space="preserve">, </w:t>
            </w:r>
            <w:r w:rsidRPr="00BF6184">
              <w:rPr>
                <w:rFonts w:ascii="Arial" w:hAnsi="Arial" w:cs="Arial"/>
                <w:sz w:val="22"/>
                <w:szCs w:val="22"/>
              </w:rPr>
              <w:t>D</w:t>
            </w:r>
            <w:r w:rsidRPr="00BF6184">
              <w:rPr>
                <w:rFonts w:ascii="Arial" w:hAnsi="Arial" w:cs="Arial"/>
                <w:sz w:val="22"/>
                <w:szCs w:val="22"/>
                <w:lang w:val="vi-VN"/>
              </w:rPr>
              <w:t>à quánh</w:t>
            </w:r>
            <w:r w:rsidRPr="00BF6184">
              <w:rPr>
                <w:rFonts w:ascii="Arial" w:hAnsi="Arial" w:cs="Arial"/>
                <w:i/>
                <w:iCs/>
                <w:sz w:val="22"/>
                <w:szCs w:val="22"/>
                <w:lang w:val="vi-VN"/>
              </w:rPr>
              <w:t>(C. decandra)</w:t>
            </w:r>
            <w:r w:rsidRPr="00BF6184">
              <w:rPr>
                <w:rFonts w:ascii="Arial" w:hAnsi="Arial" w:cs="Arial"/>
                <w:sz w:val="22"/>
                <w:szCs w:val="22"/>
                <w:lang w:val="vi-VN"/>
              </w:rPr>
              <w:t xml:space="preserve">, </w:t>
            </w:r>
            <w:r w:rsidRPr="00BF6184">
              <w:rPr>
                <w:rFonts w:ascii="Arial" w:hAnsi="Arial" w:cs="Arial"/>
                <w:sz w:val="22"/>
                <w:szCs w:val="22"/>
              </w:rPr>
              <w:t>G</w:t>
            </w:r>
            <w:r w:rsidRPr="00BF6184">
              <w:rPr>
                <w:rFonts w:ascii="Arial" w:hAnsi="Arial" w:cs="Arial"/>
                <w:sz w:val="22"/>
                <w:szCs w:val="22"/>
                <w:lang w:val="vi-VN"/>
              </w:rPr>
              <w:t>iá </w:t>
            </w:r>
            <w:r w:rsidRPr="00BF6184">
              <w:rPr>
                <w:rFonts w:ascii="Arial" w:hAnsi="Arial" w:cs="Arial"/>
                <w:i/>
                <w:iCs/>
                <w:sz w:val="22"/>
                <w:szCs w:val="22"/>
                <w:lang w:val="vi-VN"/>
              </w:rPr>
              <w:t>(Excoecaria agollocha)</w:t>
            </w:r>
            <w:r w:rsidRPr="00BF6184">
              <w:rPr>
                <w:rFonts w:ascii="Arial" w:hAnsi="Arial" w:cs="Arial"/>
                <w:sz w:val="22"/>
                <w:szCs w:val="22"/>
                <w:lang w:val="vi-VN"/>
              </w:rPr>
              <w:t xml:space="preserve">, </w:t>
            </w:r>
            <w:r w:rsidRPr="00BF6184">
              <w:rPr>
                <w:rFonts w:ascii="Arial" w:hAnsi="Arial" w:cs="Arial"/>
                <w:sz w:val="22"/>
                <w:szCs w:val="22"/>
              </w:rPr>
              <w:t>C</w:t>
            </w:r>
            <w:r w:rsidRPr="00BF6184">
              <w:rPr>
                <w:rFonts w:ascii="Arial" w:hAnsi="Arial" w:cs="Arial"/>
                <w:sz w:val="22"/>
                <w:szCs w:val="22"/>
                <w:lang w:val="vi-VN"/>
              </w:rPr>
              <w:t>hà </w:t>
            </w:r>
            <w:r w:rsidRPr="00BF6184">
              <w:rPr>
                <w:rFonts w:ascii="Arial" w:hAnsi="Arial" w:cs="Arial"/>
                <w:sz w:val="22"/>
                <w:szCs w:val="22"/>
                <w:shd w:val="clear" w:color="auto" w:fill="FFFFFF"/>
                <w:lang w:val="vi-VN"/>
              </w:rPr>
              <w:t>là</w:t>
            </w:r>
            <w:r w:rsidRPr="00BF6184">
              <w:rPr>
                <w:rFonts w:ascii="Arial" w:hAnsi="Arial" w:cs="Arial"/>
                <w:sz w:val="22"/>
                <w:szCs w:val="22"/>
                <w:lang w:val="vi-VN"/>
              </w:rPr>
              <w:t> </w:t>
            </w:r>
            <w:r w:rsidRPr="00BF6184">
              <w:rPr>
                <w:rFonts w:ascii="Arial" w:hAnsi="Arial" w:cs="Arial"/>
                <w:i/>
                <w:iCs/>
                <w:sz w:val="22"/>
                <w:szCs w:val="22"/>
                <w:lang w:val="vi-VN"/>
              </w:rPr>
              <w:t>(Phoenix paludosa), </w:t>
            </w:r>
            <w:r w:rsidRPr="00BF6184">
              <w:rPr>
                <w:rFonts w:ascii="Arial" w:hAnsi="Arial" w:cs="Arial"/>
                <w:i/>
                <w:iCs/>
                <w:sz w:val="22"/>
                <w:szCs w:val="22"/>
              </w:rPr>
              <w:t>B</w:t>
            </w:r>
            <w:r w:rsidRPr="00BF6184">
              <w:rPr>
                <w:rFonts w:ascii="Arial" w:hAnsi="Arial" w:cs="Arial"/>
                <w:sz w:val="22"/>
                <w:szCs w:val="22"/>
                <w:lang w:val="vi-VN"/>
              </w:rPr>
              <w:t>ần chua</w:t>
            </w:r>
            <w:r w:rsidRPr="00BF6184">
              <w:rPr>
                <w:rFonts w:ascii="Arial" w:hAnsi="Arial" w:cs="Arial"/>
                <w:i/>
                <w:iCs/>
                <w:sz w:val="22"/>
                <w:szCs w:val="22"/>
                <w:lang w:val="vi-VN"/>
              </w:rPr>
              <w:t>(Sonneratia caseolaris)</w:t>
            </w:r>
            <w:r w:rsidRPr="00BF6184">
              <w:rPr>
                <w:rFonts w:ascii="Arial" w:hAnsi="Arial" w:cs="Arial"/>
                <w:sz w:val="22"/>
                <w:szCs w:val="22"/>
                <w:lang w:val="vi-VN"/>
              </w:rPr>
              <w:t xml:space="preserve">, </w:t>
            </w:r>
            <w:r w:rsidRPr="00BF6184">
              <w:rPr>
                <w:rFonts w:ascii="Arial" w:hAnsi="Arial" w:cs="Arial"/>
                <w:sz w:val="22"/>
                <w:szCs w:val="22"/>
              </w:rPr>
              <w:t>T</w:t>
            </w:r>
            <w:r w:rsidRPr="00BF6184">
              <w:rPr>
                <w:rFonts w:ascii="Arial" w:hAnsi="Arial" w:cs="Arial"/>
                <w:sz w:val="22"/>
                <w:szCs w:val="22"/>
                <w:lang w:val="vi-VN"/>
              </w:rPr>
              <w:t>ra </w:t>
            </w:r>
            <w:r w:rsidRPr="00BF6184">
              <w:rPr>
                <w:rFonts w:ascii="Arial" w:hAnsi="Arial" w:cs="Arial"/>
                <w:i/>
                <w:iCs/>
                <w:sz w:val="22"/>
                <w:szCs w:val="22"/>
                <w:lang w:val="vi-VN"/>
              </w:rPr>
              <w:t>(Hibiscus tiliaceus)</w:t>
            </w:r>
            <w:r w:rsidRPr="00BF6184">
              <w:rPr>
                <w:rFonts w:ascii="Arial" w:hAnsi="Arial" w:cs="Arial"/>
                <w:sz w:val="22"/>
                <w:szCs w:val="22"/>
                <w:lang w:val="vi-VN"/>
              </w:rPr>
              <w:t xml:space="preserve">, </w:t>
            </w:r>
            <w:r w:rsidRPr="00BF6184">
              <w:rPr>
                <w:rFonts w:ascii="Arial" w:hAnsi="Arial" w:cs="Arial"/>
                <w:sz w:val="22"/>
                <w:szCs w:val="22"/>
              </w:rPr>
              <w:t>T</w:t>
            </w:r>
            <w:r w:rsidRPr="00BF6184">
              <w:rPr>
                <w:rFonts w:ascii="Arial" w:hAnsi="Arial" w:cs="Arial"/>
                <w:sz w:val="22"/>
                <w:szCs w:val="22"/>
                <w:lang w:val="vi-VN"/>
              </w:rPr>
              <w:t>ra biển</w:t>
            </w:r>
            <w:r w:rsidRPr="00BF6184">
              <w:rPr>
                <w:rFonts w:ascii="Arial" w:hAnsi="Arial" w:cs="Arial"/>
                <w:i/>
                <w:iCs/>
                <w:sz w:val="22"/>
                <w:szCs w:val="22"/>
                <w:lang w:val="vi-VN"/>
              </w:rPr>
              <w:t>(Thespesia populnea)</w:t>
            </w:r>
            <w:r w:rsidRPr="00BF6184">
              <w:rPr>
                <w:rFonts w:ascii="Arial" w:hAnsi="Arial" w:cs="Arial"/>
                <w:sz w:val="22"/>
                <w:szCs w:val="22"/>
                <w:lang w:val="vi-VN"/>
              </w:rPr>
              <w:t xml:space="preserve">, </w:t>
            </w:r>
            <w:r w:rsidRPr="00BF6184">
              <w:rPr>
                <w:rFonts w:ascii="Arial" w:hAnsi="Arial" w:cs="Arial"/>
                <w:sz w:val="22"/>
                <w:szCs w:val="22"/>
              </w:rPr>
              <w:t>C</w:t>
            </w:r>
            <w:r w:rsidRPr="00BF6184">
              <w:rPr>
                <w:rFonts w:ascii="Arial" w:hAnsi="Arial" w:cs="Arial"/>
                <w:sz w:val="22"/>
                <w:szCs w:val="22"/>
                <w:lang w:val="vi-VN"/>
              </w:rPr>
              <w:t>óc vàng </w:t>
            </w:r>
            <w:r w:rsidRPr="00BF6184">
              <w:rPr>
                <w:rFonts w:ascii="Arial" w:hAnsi="Arial" w:cs="Arial"/>
                <w:i/>
                <w:iCs/>
                <w:sz w:val="22"/>
                <w:szCs w:val="22"/>
                <w:lang w:val="vi-VN"/>
              </w:rPr>
              <w:t>(Lumnitzera racemosa)</w:t>
            </w:r>
          </w:p>
        </w:tc>
      </w:tr>
      <w:tr w:rsidR="00BF6184" w:rsidRPr="00BF6184" w:rsidTr="005A3EEB">
        <w:tc>
          <w:tcPr>
            <w:tcW w:w="350" w:type="pct"/>
            <w:tcBorders>
              <w:top w:val="single" w:sz="8" w:space="0" w:color="auto"/>
              <w:left w:val="single" w:sz="8" w:space="0" w:color="auto"/>
              <w:bottom w:val="single" w:sz="4" w:space="0" w:color="auto"/>
              <w:right w:val="nil"/>
            </w:tcBorders>
            <w:shd w:val="clear" w:color="auto" w:fill="FFFFFF"/>
            <w:hideMark/>
          </w:tcPr>
          <w:p w:rsidR="005A3469" w:rsidRPr="00BF6184" w:rsidRDefault="005A3469" w:rsidP="005A3EEB">
            <w:pPr>
              <w:spacing w:before="120" w:after="300"/>
              <w:jc w:val="center"/>
              <w:rPr>
                <w:rFonts w:ascii="Arial" w:hAnsi="Arial" w:cs="Arial"/>
                <w:sz w:val="22"/>
                <w:szCs w:val="22"/>
              </w:rPr>
            </w:pPr>
            <w:r w:rsidRPr="00BF6184">
              <w:rPr>
                <w:rFonts w:ascii="Arial" w:hAnsi="Arial" w:cs="Arial"/>
                <w:sz w:val="22"/>
                <w:szCs w:val="22"/>
                <w:lang w:val="vi-VN"/>
              </w:rPr>
              <w:t>2</w:t>
            </w:r>
          </w:p>
        </w:tc>
        <w:tc>
          <w:tcPr>
            <w:tcW w:w="1200" w:type="pct"/>
            <w:tcBorders>
              <w:top w:val="single" w:sz="8" w:space="0" w:color="auto"/>
              <w:left w:val="single" w:sz="8" w:space="0" w:color="auto"/>
              <w:bottom w:val="single" w:sz="4" w:space="0" w:color="auto"/>
              <w:right w:val="nil"/>
            </w:tcBorders>
            <w:shd w:val="clear" w:color="auto" w:fill="FFFFFF"/>
            <w:hideMark/>
          </w:tcPr>
          <w:p w:rsidR="005A3469" w:rsidRPr="00BF6184" w:rsidRDefault="005A3469" w:rsidP="005A3EEB">
            <w:pPr>
              <w:spacing w:before="120" w:after="300"/>
              <w:jc w:val="both"/>
              <w:rPr>
                <w:rFonts w:ascii="Arial" w:hAnsi="Arial" w:cs="Arial"/>
                <w:sz w:val="22"/>
                <w:szCs w:val="22"/>
              </w:rPr>
            </w:pPr>
            <w:r w:rsidRPr="00BF6184">
              <w:rPr>
                <w:rFonts w:ascii="Arial" w:hAnsi="Arial" w:cs="Arial"/>
                <w:sz w:val="22"/>
                <w:szCs w:val="22"/>
                <w:lang w:val="vi-VN"/>
              </w:rPr>
              <w:t>Tiểu vùng 2: Từ cửa s</w:t>
            </w:r>
            <w:r w:rsidRPr="00BF6184">
              <w:rPr>
                <w:rFonts w:ascii="Arial" w:hAnsi="Arial" w:cs="Arial"/>
                <w:sz w:val="22"/>
                <w:szCs w:val="22"/>
              </w:rPr>
              <w:t>ô</w:t>
            </w:r>
            <w:r w:rsidRPr="00BF6184">
              <w:rPr>
                <w:rFonts w:ascii="Arial" w:hAnsi="Arial" w:cs="Arial"/>
                <w:sz w:val="22"/>
                <w:szCs w:val="22"/>
                <w:lang w:val="vi-VN"/>
              </w:rPr>
              <w:t>ng Mỹ Thạnh đến cửa sông Bảy Háp (tây nam bán đ</w:t>
            </w:r>
            <w:r w:rsidRPr="00BF6184">
              <w:rPr>
                <w:rFonts w:ascii="Arial" w:hAnsi="Arial" w:cs="Arial"/>
                <w:sz w:val="22"/>
                <w:szCs w:val="22"/>
              </w:rPr>
              <w:t>ả</w:t>
            </w:r>
            <w:r w:rsidRPr="00BF6184">
              <w:rPr>
                <w:rFonts w:ascii="Arial" w:hAnsi="Arial" w:cs="Arial"/>
                <w:sz w:val="22"/>
                <w:szCs w:val="22"/>
                <w:lang w:val="vi-VN"/>
              </w:rPr>
              <w:t>o Cà Mau)</w:t>
            </w:r>
          </w:p>
        </w:tc>
        <w:tc>
          <w:tcPr>
            <w:tcW w:w="3400" w:type="pct"/>
            <w:tcBorders>
              <w:top w:val="single" w:sz="8" w:space="0" w:color="auto"/>
              <w:left w:val="single" w:sz="8" w:space="0" w:color="auto"/>
              <w:bottom w:val="single" w:sz="4" w:space="0" w:color="auto"/>
              <w:right w:val="single" w:sz="8" w:space="0" w:color="auto"/>
            </w:tcBorders>
            <w:shd w:val="clear" w:color="auto" w:fill="FFFFFF"/>
            <w:hideMark/>
          </w:tcPr>
          <w:p w:rsidR="005A3469" w:rsidRPr="00BF6184" w:rsidRDefault="005A3469" w:rsidP="006F0268">
            <w:pPr>
              <w:spacing w:before="120" w:after="300"/>
              <w:ind w:left="222" w:right="100"/>
              <w:jc w:val="both"/>
              <w:rPr>
                <w:rFonts w:ascii="Arial" w:hAnsi="Arial" w:cs="Arial"/>
                <w:sz w:val="22"/>
                <w:szCs w:val="22"/>
              </w:rPr>
            </w:pPr>
            <w:r w:rsidRPr="00BF6184">
              <w:rPr>
                <w:rFonts w:ascii="Arial" w:hAnsi="Arial" w:cs="Arial"/>
                <w:sz w:val="22"/>
                <w:szCs w:val="22"/>
                <w:lang w:val="vi-VN"/>
              </w:rPr>
              <w:t>Mắm trắng </w:t>
            </w:r>
            <w:r w:rsidRPr="00BF6184">
              <w:rPr>
                <w:rFonts w:ascii="Arial" w:hAnsi="Arial" w:cs="Arial"/>
                <w:i/>
                <w:iCs/>
                <w:sz w:val="22"/>
                <w:szCs w:val="22"/>
                <w:lang w:val="vi-VN"/>
              </w:rPr>
              <w:t>(A. alba)</w:t>
            </w:r>
            <w:r w:rsidRPr="00BF6184">
              <w:rPr>
                <w:rFonts w:ascii="Arial" w:hAnsi="Arial" w:cs="Arial"/>
                <w:sz w:val="22"/>
                <w:szCs w:val="22"/>
                <w:lang w:val="vi-VN"/>
              </w:rPr>
              <w:t xml:space="preserve">, </w:t>
            </w:r>
            <w:r w:rsidRPr="00BF6184">
              <w:rPr>
                <w:rFonts w:ascii="Arial" w:hAnsi="Arial" w:cs="Arial"/>
                <w:sz w:val="22"/>
                <w:szCs w:val="22"/>
              </w:rPr>
              <w:t>M</w:t>
            </w:r>
            <w:r w:rsidRPr="00BF6184">
              <w:rPr>
                <w:rFonts w:ascii="Arial" w:hAnsi="Arial" w:cs="Arial"/>
                <w:sz w:val="22"/>
                <w:szCs w:val="22"/>
                <w:lang w:val="vi-VN"/>
              </w:rPr>
              <w:t>ắm biển </w:t>
            </w:r>
            <w:r w:rsidRPr="00BF6184">
              <w:rPr>
                <w:rFonts w:ascii="Arial" w:hAnsi="Arial" w:cs="Arial"/>
                <w:i/>
                <w:iCs/>
                <w:sz w:val="22"/>
                <w:szCs w:val="22"/>
                <w:lang w:val="vi-VN"/>
              </w:rPr>
              <w:t>(A</w:t>
            </w:r>
            <w:r w:rsidRPr="00BF6184">
              <w:rPr>
                <w:rFonts w:ascii="Arial" w:hAnsi="Arial" w:cs="Arial"/>
                <w:i/>
                <w:iCs/>
                <w:sz w:val="22"/>
                <w:szCs w:val="22"/>
              </w:rPr>
              <w:t>. </w:t>
            </w:r>
            <w:r w:rsidRPr="00BF6184">
              <w:rPr>
                <w:rFonts w:ascii="Arial" w:hAnsi="Arial" w:cs="Arial"/>
                <w:i/>
                <w:iCs/>
                <w:sz w:val="22"/>
                <w:szCs w:val="22"/>
                <w:lang w:val="vi-VN"/>
              </w:rPr>
              <w:t>mar</w:t>
            </w:r>
            <w:r w:rsidRPr="00BF6184">
              <w:rPr>
                <w:rFonts w:ascii="Arial" w:hAnsi="Arial" w:cs="Arial"/>
                <w:i/>
                <w:iCs/>
                <w:sz w:val="22"/>
                <w:szCs w:val="22"/>
              </w:rPr>
              <w:t>i</w:t>
            </w:r>
            <w:r w:rsidRPr="00BF6184">
              <w:rPr>
                <w:rFonts w:ascii="Arial" w:hAnsi="Arial" w:cs="Arial"/>
                <w:i/>
                <w:iCs/>
                <w:sz w:val="22"/>
                <w:szCs w:val="22"/>
                <w:lang w:val="vi-VN"/>
              </w:rPr>
              <w:t>na)</w:t>
            </w:r>
            <w:r w:rsidRPr="00BF6184">
              <w:rPr>
                <w:rFonts w:ascii="Arial" w:hAnsi="Arial" w:cs="Arial"/>
                <w:sz w:val="22"/>
                <w:szCs w:val="22"/>
                <w:lang w:val="vi-VN"/>
              </w:rPr>
              <w:t xml:space="preserve">, </w:t>
            </w:r>
            <w:r w:rsidRPr="00BF6184">
              <w:rPr>
                <w:rFonts w:ascii="Arial" w:hAnsi="Arial" w:cs="Arial"/>
                <w:sz w:val="22"/>
                <w:szCs w:val="22"/>
              </w:rPr>
              <w:t>M</w:t>
            </w:r>
            <w:r w:rsidRPr="00BF6184">
              <w:rPr>
                <w:rFonts w:ascii="Arial" w:hAnsi="Arial" w:cs="Arial"/>
                <w:sz w:val="22"/>
                <w:szCs w:val="22"/>
                <w:lang w:val="vi-VN"/>
              </w:rPr>
              <w:t>ắm đen </w:t>
            </w:r>
            <w:r w:rsidRPr="00BF6184">
              <w:rPr>
                <w:rFonts w:ascii="Arial" w:hAnsi="Arial" w:cs="Arial"/>
                <w:i/>
                <w:iCs/>
                <w:sz w:val="22"/>
                <w:szCs w:val="22"/>
                <w:lang w:val="vi-VN"/>
              </w:rPr>
              <w:t>(A. o</w:t>
            </w:r>
            <w:r w:rsidRPr="00BF6184">
              <w:rPr>
                <w:rFonts w:ascii="Arial" w:hAnsi="Arial" w:cs="Arial"/>
                <w:i/>
                <w:iCs/>
                <w:sz w:val="22"/>
                <w:szCs w:val="22"/>
              </w:rPr>
              <w:t>ff</w:t>
            </w:r>
            <w:r w:rsidRPr="00BF6184">
              <w:rPr>
                <w:rFonts w:ascii="Arial" w:hAnsi="Arial" w:cs="Arial"/>
                <w:i/>
                <w:iCs/>
                <w:sz w:val="22"/>
                <w:szCs w:val="22"/>
                <w:lang w:val="vi-VN"/>
              </w:rPr>
              <w:t>icinalis)</w:t>
            </w:r>
            <w:r w:rsidRPr="00BF6184">
              <w:rPr>
                <w:rFonts w:ascii="Arial" w:hAnsi="Arial" w:cs="Arial"/>
                <w:sz w:val="22"/>
                <w:szCs w:val="22"/>
                <w:lang w:val="vi-VN"/>
              </w:rPr>
              <w:t xml:space="preserve">, </w:t>
            </w:r>
            <w:r w:rsidRPr="00BF6184">
              <w:rPr>
                <w:rFonts w:ascii="Arial" w:hAnsi="Arial" w:cs="Arial"/>
                <w:sz w:val="22"/>
                <w:szCs w:val="22"/>
              </w:rPr>
              <w:t>Đ</w:t>
            </w:r>
            <w:r w:rsidRPr="00BF6184">
              <w:rPr>
                <w:rFonts w:ascii="Arial" w:hAnsi="Arial" w:cs="Arial"/>
                <w:sz w:val="22"/>
                <w:szCs w:val="22"/>
                <w:lang w:val="vi-VN"/>
              </w:rPr>
              <w:t>ưng </w:t>
            </w:r>
            <w:r w:rsidRPr="00BF6184">
              <w:rPr>
                <w:rFonts w:ascii="Arial" w:hAnsi="Arial" w:cs="Arial"/>
                <w:i/>
                <w:iCs/>
                <w:sz w:val="22"/>
                <w:szCs w:val="22"/>
                <w:lang w:val="vi-VN"/>
              </w:rPr>
              <w:t>(R. mucronata)</w:t>
            </w:r>
            <w:r w:rsidRPr="00BF6184">
              <w:rPr>
                <w:rFonts w:ascii="Arial" w:hAnsi="Arial" w:cs="Arial"/>
                <w:sz w:val="22"/>
                <w:szCs w:val="22"/>
                <w:lang w:val="vi-VN"/>
              </w:rPr>
              <w:t xml:space="preserve">, </w:t>
            </w:r>
            <w:r w:rsidRPr="00BF6184">
              <w:rPr>
                <w:rFonts w:ascii="Arial" w:hAnsi="Arial" w:cs="Arial"/>
                <w:sz w:val="22"/>
                <w:szCs w:val="22"/>
              </w:rPr>
              <w:t>Đ</w:t>
            </w:r>
            <w:r w:rsidRPr="00BF6184">
              <w:rPr>
                <w:rFonts w:ascii="Arial" w:hAnsi="Arial" w:cs="Arial"/>
                <w:sz w:val="22"/>
                <w:szCs w:val="22"/>
                <w:lang w:val="vi-VN"/>
              </w:rPr>
              <w:t>ước</w:t>
            </w:r>
            <w:r w:rsidRPr="00BF6184">
              <w:rPr>
                <w:rFonts w:ascii="Arial" w:hAnsi="Arial" w:cs="Arial"/>
                <w:sz w:val="22"/>
                <w:szCs w:val="22"/>
              </w:rPr>
              <w:t xml:space="preserve"> đôi </w:t>
            </w:r>
            <w:r w:rsidRPr="00BF6184">
              <w:rPr>
                <w:rFonts w:ascii="Arial" w:hAnsi="Arial" w:cs="Arial"/>
                <w:sz w:val="22"/>
                <w:szCs w:val="22"/>
                <w:lang w:val="vi-VN"/>
              </w:rPr>
              <w:t> </w:t>
            </w:r>
            <w:r w:rsidRPr="00BF6184">
              <w:rPr>
                <w:rFonts w:ascii="Arial" w:hAnsi="Arial" w:cs="Arial"/>
                <w:i/>
                <w:iCs/>
                <w:sz w:val="22"/>
                <w:szCs w:val="22"/>
                <w:lang w:val="vi-VN"/>
              </w:rPr>
              <w:t>(R. apiculata)</w:t>
            </w:r>
            <w:r w:rsidRPr="00BF6184">
              <w:rPr>
                <w:rFonts w:ascii="Arial" w:hAnsi="Arial" w:cs="Arial"/>
                <w:sz w:val="22"/>
                <w:szCs w:val="22"/>
                <w:lang w:val="vi-VN"/>
              </w:rPr>
              <w:t xml:space="preserve">, </w:t>
            </w:r>
            <w:r w:rsidRPr="00BF6184">
              <w:rPr>
                <w:rFonts w:ascii="Arial" w:hAnsi="Arial" w:cs="Arial"/>
                <w:sz w:val="22"/>
                <w:szCs w:val="22"/>
              </w:rPr>
              <w:t>D</w:t>
            </w:r>
            <w:r w:rsidRPr="00BF6184">
              <w:rPr>
                <w:rFonts w:ascii="Arial" w:hAnsi="Arial" w:cs="Arial"/>
                <w:sz w:val="22"/>
                <w:szCs w:val="22"/>
                <w:lang w:val="vi-VN"/>
              </w:rPr>
              <w:t>ừa nước </w:t>
            </w:r>
            <w:r w:rsidRPr="00BF6184">
              <w:rPr>
                <w:rFonts w:ascii="Arial" w:hAnsi="Arial" w:cs="Arial"/>
                <w:i/>
                <w:iCs/>
                <w:sz w:val="22"/>
                <w:szCs w:val="22"/>
                <w:lang w:val="vi-VN"/>
              </w:rPr>
              <w:t>(Nypa </w:t>
            </w:r>
            <w:r w:rsidRPr="00BF6184">
              <w:rPr>
                <w:rFonts w:ascii="Arial" w:hAnsi="Arial" w:cs="Arial"/>
                <w:i/>
                <w:iCs/>
                <w:sz w:val="22"/>
                <w:szCs w:val="22"/>
              </w:rPr>
              <w:t>f</w:t>
            </w:r>
            <w:r w:rsidRPr="00BF6184">
              <w:rPr>
                <w:rFonts w:ascii="Arial" w:hAnsi="Arial" w:cs="Arial"/>
                <w:i/>
                <w:iCs/>
                <w:sz w:val="22"/>
                <w:szCs w:val="22"/>
                <w:lang w:val="vi-VN"/>
              </w:rPr>
              <w:t>ruticans)</w:t>
            </w:r>
            <w:r w:rsidRPr="00BF6184">
              <w:rPr>
                <w:rFonts w:ascii="Arial" w:hAnsi="Arial" w:cs="Arial"/>
                <w:sz w:val="22"/>
                <w:szCs w:val="22"/>
                <w:lang w:val="vi-VN"/>
              </w:rPr>
              <w:t xml:space="preserve">, </w:t>
            </w:r>
            <w:r w:rsidRPr="00BF6184">
              <w:rPr>
                <w:rFonts w:ascii="Arial" w:hAnsi="Arial" w:cs="Arial"/>
                <w:sz w:val="22"/>
                <w:szCs w:val="22"/>
              </w:rPr>
              <w:t>D</w:t>
            </w:r>
            <w:r w:rsidRPr="00BF6184">
              <w:rPr>
                <w:rFonts w:ascii="Arial" w:hAnsi="Arial" w:cs="Arial"/>
                <w:sz w:val="22"/>
                <w:szCs w:val="22"/>
                <w:lang w:val="vi-VN"/>
              </w:rPr>
              <w:t>à vôi </w:t>
            </w:r>
            <w:r w:rsidRPr="00BF6184">
              <w:rPr>
                <w:rFonts w:ascii="Arial" w:hAnsi="Arial" w:cs="Arial"/>
                <w:i/>
                <w:iCs/>
                <w:sz w:val="22"/>
                <w:szCs w:val="22"/>
                <w:lang w:val="vi-VN"/>
              </w:rPr>
              <w:t>(Ceriops taga</w:t>
            </w:r>
            <w:r w:rsidRPr="00BF6184">
              <w:rPr>
                <w:rFonts w:ascii="Arial" w:hAnsi="Arial" w:cs="Arial"/>
                <w:i/>
                <w:iCs/>
                <w:sz w:val="22"/>
                <w:szCs w:val="22"/>
              </w:rPr>
              <w:t>l</w:t>
            </w:r>
            <w:r w:rsidRPr="00BF6184">
              <w:rPr>
                <w:rFonts w:ascii="Arial" w:hAnsi="Arial" w:cs="Arial"/>
                <w:i/>
                <w:iCs/>
                <w:sz w:val="22"/>
                <w:szCs w:val="22"/>
                <w:lang w:val="vi-VN"/>
              </w:rPr>
              <w:t>)</w:t>
            </w:r>
            <w:r w:rsidRPr="00BF6184">
              <w:rPr>
                <w:rFonts w:ascii="Arial" w:hAnsi="Arial" w:cs="Arial"/>
                <w:sz w:val="22"/>
                <w:szCs w:val="22"/>
                <w:lang w:val="vi-VN"/>
              </w:rPr>
              <w:t xml:space="preserve">, </w:t>
            </w:r>
            <w:r w:rsidRPr="00BF6184">
              <w:rPr>
                <w:rFonts w:ascii="Arial" w:hAnsi="Arial" w:cs="Arial"/>
                <w:sz w:val="22"/>
                <w:szCs w:val="22"/>
              </w:rPr>
              <w:t>D</w:t>
            </w:r>
            <w:r w:rsidRPr="00BF6184">
              <w:rPr>
                <w:rFonts w:ascii="Arial" w:hAnsi="Arial" w:cs="Arial"/>
                <w:sz w:val="22"/>
                <w:szCs w:val="22"/>
                <w:lang w:val="vi-VN"/>
              </w:rPr>
              <w:t>à quánh </w:t>
            </w:r>
            <w:r w:rsidRPr="00BF6184">
              <w:rPr>
                <w:rFonts w:ascii="Arial" w:hAnsi="Arial" w:cs="Arial"/>
                <w:i/>
                <w:iCs/>
                <w:sz w:val="22"/>
                <w:szCs w:val="22"/>
                <w:lang w:val="vi-VN"/>
              </w:rPr>
              <w:t>(C. decandra)</w:t>
            </w:r>
            <w:r w:rsidRPr="00BF6184">
              <w:rPr>
                <w:rFonts w:ascii="Arial" w:hAnsi="Arial" w:cs="Arial"/>
                <w:sz w:val="22"/>
                <w:szCs w:val="22"/>
                <w:lang w:val="vi-VN"/>
              </w:rPr>
              <w:t xml:space="preserve">, </w:t>
            </w:r>
            <w:r w:rsidRPr="00BF6184">
              <w:rPr>
                <w:rFonts w:ascii="Arial" w:hAnsi="Arial" w:cs="Arial"/>
                <w:sz w:val="22"/>
                <w:szCs w:val="22"/>
              </w:rPr>
              <w:t>G</w:t>
            </w:r>
            <w:r w:rsidRPr="00BF6184">
              <w:rPr>
                <w:rFonts w:ascii="Arial" w:hAnsi="Arial" w:cs="Arial"/>
                <w:sz w:val="22"/>
                <w:szCs w:val="22"/>
                <w:lang w:val="vi-VN"/>
              </w:rPr>
              <w:t>iá </w:t>
            </w:r>
            <w:r w:rsidRPr="00BF6184">
              <w:rPr>
                <w:rFonts w:ascii="Arial" w:hAnsi="Arial" w:cs="Arial"/>
                <w:i/>
                <w:iCs/>
                <w:sz w:val="22"/>
                <w:szCs w:val="22"/>
                <w:lang w:val="vi-VN"/>
              </w:rPr>
              <w:t>(Excoecaria agollocha)</w:t>
            </w:r>
            <w:r w:rsidRPr="00BF6184">
              <w:rPr>
                <w:rFonts w:ascii="Arial" w:hAnsi="Arial" w:cs="Arial"/>
                <w:sz w:val="22"/>
                <w:szCs w:val="22"/>
                <w:lang w:val="vi-VN"/>
              </w:rPr>
              <w:t xml:space="preserve">, </w:t>
            </w:r>
            <w:r w:rsidRPr="00BF6184">
              <w:rPr>
                <w:rFonts w:ascii="Arial" w:hAnsi="Arial" w:cs="Arial"/>
                <w:sz w:val="22"/>
                <w:szCs w:val="22"/>
              </w:rPr>
              <w:t>C</w:t>
            </w:r>
            <w:r w:rsidRPr="00BF6184">
              <w:rPr>
                <w:rFonts w:ascii="Arial" w:hAnsi="Arial" w:cs="Arial"/>
                <w:sz w:val="22"/>
                <w:szCs w:val="22"/>
                <w:lang w:val="vi-VN"/>
              </w:rPr>
              <w:t xml:space="preserve">óc </w:t>
            </w:r>
            <w:r w:rsidRPr="00BF6184">
              <w:rPr>
                <w:rFonts w:ascii="Arial" w:hAnsi="Arial" w:cs="Arial"/>
                <w:sz w:val="22"/>
                <w:szCs w:val="22"/>
              </w:rPr>
              <w:t xml:space="preserve">trắng </w:t>
            </w:r>
            <w:r w:rsidRPr="00BF6184">
              <w:rPr>
                <w:rFonts w:ascii="Arial" w:hAnsi="Arial" w:cs="Arial"/>
                <w:i/>
                <w:iCs/>
                <w:sz w:val="22"/>
                <w:szCs w:val="22"/>
                <w:lang w:val="vi-VN"/>
              </w:rPr>
              <w:t>(Lumnitzera racemosa)</w:t>
            </w:r>
            <w:r w:rsidRPr="00BF6184">
              <w:rPr>
                <w:rFonts w:ascii="Arial" w:hAnsi="Arial" w:cs="Arial"/>
                <w:i/>
                <w:iCs/>
                <w:sz w:val="22"/>
                <w:szCs w:val="22"/>
              </w:rPr>
              <w:t>, </w:t>
            </w:r>
            <w:r w:rsidRPr="00BF6184">
              <w:rPr>
                <w:rFonts w:ascii="Arial" w:hAnsi="Arial" w:cs="Arial"/>
                <w:sz w:val="22"/>
                <w:szCs w:val="22"/>
              </w:rPr>
              <w:t>V</w:t>
            </w:r>
            <w:r w:rsidRPr="00BF6184">
              <w:rPr>
                <w:rFonts w:ascii="Arial" w:hAnsi="Arial" w:cs="Arial"/>
                <w:sz w:val="22"/>
                <w:szCs w:val="22"/>
                <w:lang w:val="vi-VN"/>
              </w:rPr>
              <w:t>ẹt tách</w:t>
            </w:r>
            <w:r w:rsidRPr="00BF6184">
              <w:rPr>
                <w:rFonts w:ascii="Arial" w:hAnsi="Arial" w:cs="Arial"/>
                <w:sz w:val="22"/>
                <w:szCs w:val="22"/>
              </w:rPr>
              <w:t xml:space="preserve"> (</w:t>
            </w:r>
            <w:r w:rsidRPr="00BF6184">
              <w:rPr>
                <w:rFonts w:ascii="Arial" w:hAnsi="Arial" w:cs="Arial"/>
                <w:i/>
                <w:iCs/>
                <w:sz w:val="22"/>
                <w:szCs w:val="22"/>
                <w:lang w:val="vi-VN"/>
              </w:rPr>
              <w:t>Bruguiera parviflora</w:t>
            </w:r>
            <w:r w:rsidRPr="00BF6184">
              <w:rPr>
                <w:rFonts w:ascii="Arial" w:hAnsi="Arial" w:cs="Arial"/>
                <w:i/>
                <w:iCs/>
                <w:sz w:val="22"/>
                <w:szCs w:val="22"/>
              </w:rPr>
              <w:t>)</w:t>
            </w:r>
          </w:p>
        </w:tc>
      </w:tr>
      <w:tr w:rsidR="00BF6184" w:rsidRPr="00BF6184" w:rsidTr="005A3EEB">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5A3469" w:rsidRPr="00BF6184" w:rsidRDefault="005A3469" w:rsidP="005A3EEB">
            <w:pPr>
              <w:spacing w:before="120" w:after="300"/>
              <w:jc w:val="center"/>
              <w:rPr>
                <w:rFonts w:ascii="Arial" w:hAnsi="Arial" w:cs="Arial"/>
                <w:sz w:val="22"/>
                <w:szCs w:val="22"/>
              </w:rPr>
            </w:pPr>
            <w:r w:rsidRPr="00BF6184">
              <w:rPr>
                <w:rFonts w:ascii="Arial" w:hAnsi="Arial" w:cs="Arial"/>
                <w:sz w:val="22"/>
                <w:szCs w:val="22"/>
                <w:lang w:val="vi-VN"/>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hideMark/>
          </w:tcPr>
          <w:p w:rsidR="005A3469" w:rsidRPr="00BF6184" w:rsidRDefault="005A3469" w:rsidP="005A3EEB">
            <w:pPr>
              <w:spacing w:before="120" w:after="300"/>
              <w:jc w:val="both"/>
              <w:rPr>
                <w:rFonts w:ascii="Arial" w:hAnsi="Arial" w:cs="Arial"/>
                <w:sz w:val="22"/>
                <w:szCs w:val="22"/>
              </w:rPr>
            </w:pPr>
            <w:r w:rsidRPr="00BF6184">
              <w:rPr>
                <w:rFonts w:ascii="Arial" w:hAnsi="Arial" w:cs="Arial"/>
                <w:sz w:val="22"/>
                <w:szCs w:val="22"/>
                <w:lang w:val="vi-VN"/>
              </w:rPr>
              <w:t>Tiểu vùng 3: Từ cửa sông B</w:t>
            </w:r>
            <w:r w:rsidRPr="00BF6184">
              <w:rPr>
                <w:rFonts w:ascii="Arial" w:hAnsi="Arial" w:cs="Arial"/>
                <w:sz w:val="22"/>
                <w:szCs w:val="22"/>
              </w:rPr>
              <w:t>ả</w:t>
            </w:r>
            <w:r w:rsidRPr="00BF6184">
              <w:rPr>
                <w:rFonts w:ascii="Arial" w:hAnsi="Arial" w:cs="Arial"/>
                <w:sz w:val="22"/>
                <w:szCs w:val="22"/>
                <w:lang w:val="vi-VN"/>
              </w:rPr>
              <w:t>y Háp (mũi Bà Quan) đến Mũi N</w:t>
            </w:r>
            <w:r w:rsidRPr="00BF6184">
              <w:rPr>
                <w:rFonts w:ascii="Arial" w:hAnsi="Arial" w:cs="Arial"/>
                <w:sz w:val="22"/>
                <w:szCs w:val="22"/>
              </w:rPr>
              <w:t>à</w:t>
            </w:r>
            <w:r w:rsidRPr="00BF6184">
              <w:rPr>
                <w:rFonts w:ascii="Arial" w:hAnsi="Arial" w:cs="Arial"/>
                <w:sz w:val="22"/>
                <w:szCs w:val="22"/>
                <w:lang w:val="vi-VN"/>
              </w:rPr>
              <w:t>i - H</w:t>
            </w:r>
            <w:r w:rsidRPr="00BF6184">
              <w:rPr>
                <w:rFonts w:ascii="Arial" w:hAnsi="Arial" w:cs="Arial"/>
                <w:sz w:val="22"/>
                <w:szCs w:val="22"/>
              </w:rPr>
              <w:t>à</w:t>
            </w:r>
            <w:r w:rsidRPr="00BF6184">
              <w:rPr>
                <w:rFonts w:ascii="Arial" w:hAnsi="Arial" w:cs="Arial"/>
                <w:sz w:val="22"/>
                <w:szCs w:val="22"/>
                <w:lang w:val="vi-VN"/>
              </w:rPr>
              <w:t> Tiên (bờ biển phía tây bán đ</w:t>
            </w:r>
            <w:r w:rsidRPr="00BF6184">
              <w:rPr>
                <w:rFonts w:ascii="Arial" w:hAnsi="Arial" w:cs="Arial"/>
                <w:sz w:val="22"/>
                <w:szCs w:val="22"/>
              </w:rPr>
              <w:t>ả</w:t>
            </w:r>
            <w:r w:rsidRPr="00BF6184">
              <w:rPr>
                <w:rFonts w:ascii="Arial" w:hAnsi="Arial" w:cs="Arial"/>
                <w:sz w:val="22"/>
                <w:szCs w:val="22"/>
                <w:lang w:val="vi-VN"/>
              </w:rPr>
              <w:t>o Cà Mau)</w:t>
            </w:r>
          </w:p>
        </w:tc>
        <w:tc>
          <w:tcPr>
            <w:tcW w:w="3400" w:type="pct"/>
            <w:tcBorders>
              <w:top w:val="single" w:sz="4" w:space="0" w:color="auto"/>
              <w:left w:val="single" w:sz="4" w:space="0" w:color="auto"/>
              <w:bottom w:val="single" w:sz="4" w:space="0" w:color="auto"/>
              <w:right w:val="single" w:sz="4" w:space="0" w:color="auto"/>
            </w:tcBorders>
            <w:shd w:val="clear" w:color="auto" w:fill="FFFFFF"/>
            <w:hideMark/>
          </w:tcPr>
          <w:p w:rsidR="005A3469" w:rsidRPr="00BF6184" w:rsidRDefault="005A3469" w:rsidP="005A3EEB">
            <w:pPr>
              <w:spacing w:before="120" w:after="300"/>
              <w:ind w:left="222" w:right="100"/>
              <w:jc w:val="both"/>
              <w:rPr>
                <w:rFonts w:ascii="Arial" w:hAnsi="Arial" w:cs="Arial"/>
                <w:sz w:val="22"/>
                <w:szCs w:val="22"/>
              </w:rPr>
            </w:pPr>
            <w:r w:rsidRPr="00BF6184">
              <w:rPr>
                <w:rFonts w:ascii="Arial" w:hAnsi="Arial" w:cs="Arial"/>
                <w:sz w:val="22"/>
                <w:szCs w:val="22"/>
                <w:lang w:val="vi-VN"/>
              </w:rPr>
              <w:t>Mắm trắng </w:t>
            </w:r>
            <w:r w:rsidRPr="00BF6184">
              <w:rPr>
                <w:rFonts w:ascii="Arial" w:hAnsi="Arial" w:cs="Arial"/>
                <w:i/>
                <w:iCs/>
                <w:sz w:val="22"/>
                <w:szCs w:val="22"/>
                <w:lang w:val="vi-VN"/>
              </w:rPr>
              <w:t>(A. alba)</w:t>
            </w:r>
            <w:r w:rsidRPr="00BF6184">
              <w:rPr>
                <w:rFonts w:ascii="Arial" w:hAnsi="Arial" w:cs="Arial"/>
                <w:sz w:val="22"/>
                <w:szCs w:val="22"/>
                <w:lang w:val="vi-VN"/>
              </w:rPr>
              <w:t>, mắm biển </w:t>
            </w:r>
            <w:r w:rsidRPr="00BF6184">
              <w:rPr>
                <w:rFonts w:ascii="Arial" w:hAnsi="Arial" w:cs="Arial"/>
                <w:i/>
                <w:iCs/>
                <w:sz w:val="22"/>
                <w:szCs w:val="22"/>
                <w:lang w:val="vi-VN"/>
              </w:rPr>
              <w:t>(A</w:t>
            </w:r>
            <w:r w:rsidRPr="00BF6184">
              <w:rPr>
                <w:rFonts w:ascii="Arial" w:hAnsi="Arial" w:cs="Arial"/>
                <w:i/>
                <w:iCs/>
                <w:sz w:val="22"/>
                <w:szCs w:val="22"/>
              </w:rPr>
              <w:t>. </w:t>
            </w:r>
            <w:r w:rsidRPr="00BF6184">
              <w:rPr>
                <w:rFonts w:ascii="Arial" w:hAnsi="Arial" w:cs="Arial"/>
                <w:i/>
                <w:iCs/>
                <w:sz w:val="22"/>
                <w:szCs w:val="22"/>
                <w:lang w:val="vi-VN"/>
              </w:rPr>
              <w:t>mar</w:t>
            </w:r>
            <w:r w:rsidRPr="00BF6184">
              <w:rPr>
                <w:rFonts w:ascii="Arial" w:hAnsi="Arial" w:cs="Arial"/>
                <w:i/>
                <w:iCs/>
                <w:sz w:val="22"/>
                <w:szCs w:val="22"/>
              </w:rPr>
              <w:t>i</w:t>
            </w:r>
            <w:r w:rsidRPr="00BF6184">
              <w:rPr>
                <w:rFonts w:ascii="Arial" w:hAnsi="Arial" w:cs="Arial"/>
                <w:i/>
                <w:iCs/>
                <w:sz w:val="22"/>
                <w:szCs w:val="22"/>
                <w:lang w:val="vi-VN"/>
              </w:rPr>
              <w:t>na)</w:t>
            </w:r>
            <w:r w:rsidRPr="00BF6184">
              <w:rPr>
                <w:rFonts w:ascii="Arial" w:hAnsi="Arial" w:cs="Arial"/>
                <w:sz w:val="22"/>
                <w:szCs w:val="22"/>
                <w:lang w:val="vi-VN"/>
              </w:rPr>
              <w:t>, mắm đen </w:t>
            </w:r>
            <w:r w:rsidRPr="00BF6184">
              <w:rPr>
                <w:rFonts w:ascii="Arial" w:hAnsi="Arial" w:cs="Arial"/>
                <w:i/>
                <w:iCs/>
                <w:sz w:val="22"/>
                <w:szCs w:val="22"/>
                <w:lang w:val="vi-VN"/>
              </w:rPr>
              <w:t>(A. o</w:t>
            </w:r>
            <w:r w:rsidRPr="00BF6184">
              <w:rPr>
                <w:rFonts w:ascii="Arial" w:hAnsi="Arial" w:cs="Arial"/>
                <w:i/>
                <w:iCs/>
                <w:sz w:val="22"/>
                <w:szCs w:val="22"/>
              </w:rPr>
              <w:t>ff</w:t>
            </w:r>
            <w:r w:rsidRPr="00BF6184">
              <w:rPr>
                <w:rFonts w:ascii="Arial" w:hAnsi="Arial" w:cs="Arial"/>
                <w:i/>
                <w:iCs/>
                <w:sz w:val="22"/>
                <w:szCs w:val="22"/>
                <w:lang w:val="vi-VN"/>
              </w:rPr>
              <w:t>icinalis)</w:t>
            </w:r>
            <w:r w:rsidRPr="00BF6184">
              <w:rPr>
                <w:rFonts w:ascii="Arial" w:hAnsi="Arial" w:cs="Arial"/>
                <w:sz w:val="22"/>
                <w:szCs w:val="22"/>
                <w:lang w:val="vi-VN"/>
              </w:rPr>
              <w:t>, bần trắng</w:t>
            </w:r>
            <w:r w:rsidRPr="00BF6184">
              <w:rPr>
                <w:rFonts w:ascii="Arial" w:hAnsi="Arial" w:cs="Arial"/>
                <w:i/>
                <w:iCs/>
                <w:sz w:val="22"/>
                <w:szCs w:val="22"/>
                <w:lang w:val="vi-VN"/>
              </w:rPr>
              <w:t>(Sonneratia alba)</w:t>
            </w:r>
            <w:r w:rsidRPr="00BF6184">
              <w:rPr>
                <w:rFonts w:ascii="Arial" w:hAnsi="Arial" w:cs="Arial"/>
                <w:sz w:val="22"/>
                <w:szCs w:val="22"/>
                <w:lang w:val="vi-VN"/>
              </w:rPr>
              <w:t xml:space="preserve">, </w:t>
            </w:r>
            <w:r w:rsidRPr="00BF6184">
              <w:rPr>
                <w:rFonts w:ascii="Arial" w:hAnsi="Arial" w:cs="Arial"/>
                <w:sz w:val="22"/>
                <w:szCs w:val="22"/>
              </w:rPr>
              <w:t>Đ</w:t>
            </w:r>
            <w:r w:rsidRPr="00BF6184">
              <w:rPr>
                <w:rFonts w:ascii="Arial" w:hAnsi="Arial" w:cs="Arial"/>
                <w:sz w:val="22"/>
                <w:szCs w:val="22"/>
                <w:lang w:val="vi-VN"/>
              </w:rPr>
              <w:t>ước </w:t>
            </w:r>
            <w:r w:rsidRPr="00BF6184">
              <w:rPr>
                <w:rFonts w:ascii="Arial" w:hAnsi="Arial" w:cs="Arial"/>
                <w:sz w:val="22"/>
                <w:szCs w:val="22"/>
              </w:rPr>
              <w:t xml:space="preserve">đôi </w:t>
            </w:r>
            <w:r w:rsidRPr="00BF6184">
              <w:rPr>
                <w:rFonts w:ascii="Arial" w:hAnsi="Arial" w:cs="Arial"/>
                <w:i/>
                <w:iCs/>
                <w:sz w:val="22"/>
                <w:szCs w:val="22"/>
                <w:lang w:val="vi-VN"/>
              </w:rPr>
              <w:t>(R. apiculala)</w:t>
            </w:r>
            <w:r w:rsidRPr="00BF6184">
              <w:rPr>
                <w:rFonts w:ascii="Arial" w:hAnsi="Arial" w:cs="Arial"/>
                <w:sz w:val="22"/>
                <w:szCs w:val="22"/>
                <w:lang w:val="vi-VN"/>
              </w:rPr>
              <w:t xml:space="preserve">, </w:t>
            </w:r>
            <w:r w:rsidRPr="00BF6184">
              <w:rPr>
                <w:rFonts w:ascii="Arial" w:hAnsi="Arial" w:cs="Arial"/>
                <w:sz w:val="22"/>
                <w:szCs w:val="22"/>
              </w:rPr>
              <w:t>B</w:t>
            </w:r>
            <w:r w:rsidRPr="00BF6184">
              <w:rPr>
                <w:rFonts w:ascii="Arial" w:hAnsi="Arial" w:cs="Arial"/>
                <w:sz w:val="22"/>
                <w:szCs w:val="22"/>
                <w:lang w:val="vi-VN"/>
              </w:rPr>
              <w:t>ần chua </w:t>
            </w:r>
            <w:r w:rsidRPr="00BF6184">
              <w:rPr>
                <w:rFonts w:ascii="Arial" w:hAnsi="Arial" w:cs="Arial"/>
                <w:i/>
                <w:iCs/>
                <w:sz w:val="22"/>
                <w:szCs w:val="22"/>
                <w:lang w:val="vi-VN"/>
              </w:rPr>
              <w:t>(Sonneratia caseolaris)</w:t>
            </w:r>
            <w:r w:rsidRPr="00BF6184">
              <w:rPr>
                <w:rFonts w:ascii="Arial" w:hAnsi="Arial" w:cs="Arial"/>
                <w:sz w:val="22"/>
                <w:szCs w:val="22"/>
                <w:lang w:val="vi-VN"/>
              </w:rPr>
              <w:t xml:space="preserve">, </w:t>
            </w:r>
            <w:r w:rsidRPr="00BF6184">
              <w:rPr>
                <w:rFonts w:ascii="Arial" w:hAnsi="Arial" w:cs="Arial"/>
                <w:sz w:val="22"/>
                <w:szCs w:val="22"/>
              </w:rPr>
              <w:t>D</w:t>
            </w:r>
            <w:r w:rsidRPr="00BF6184">
              <w:rPr>
                <w:rFonts w:ascii="Arial" w:hAnsi="Arial" w:cs="Arial"/>
                <w:sz w:val="22"/>
                <w:szCs w:val="22"/>
                <w:lang w:val="vi-VN"/>
              </w:rPr>
              <w:t>ừa nước</w:t>
            </w:r>
            <w:r w:rsidRPr="00BF6184">
              <w:rPr>
                <w:rFonts w:ascii="Arial" w:hAnsi="Arial" w:cs="Arial"/>
                <w:i/>
                <w:iCs/>
                <w:sz w:val="22"/>
                <w:szCs w:val="22"/>
              </w:rPr>
              <w:t>(</w:t>
            </w:r>
            <w:r w:rsidRPr="00BF6184">
              <w:rPr>
                <w:rFonts w:ascii="Arial" w:hAnsi="Arial" w:cs="Arial"/>
                <w:i/>
                <w:iCs/>
                <w:sz w:val="22"/>
                <w:szCs w:val="22"/>
                <w:lang w:val="vi-VN"/>
              </w:rPr>
              <w:t>Nypa </w:t>
            </w:r>
            <w:r w:rsidRPr="00BF6184">
              <w:rPr>
                <w:rFonts w:ascii="Arial" w:hAnsi="Arial" w:cs="Arial"/>
                <w:i/>
                <w:iCs/>
                <w:sz w:val="22"/>
                <w:szCs w:val="22"/>
              </w:rPr>
              <w:t>f</w:t>
            </w:r>
            <w:r w:rsidRPr="00BF6184">
              <w:rPr>
                <w:rFonts w:ascii="Arial" w:hAnsi="Arial" w:cs="Arial"/>
                <w:i/>
                <w:iCs/>
                <w:sz w:val="22"/>
                <w:szCs w:val="22"/>
                <w:lang w:val="vi-VN"/>
              </w:rPr>
              <w:t>ruticans)</w:t>
            </w:r>
            <w:r w:rsidRPr="00BF6184">
              <w:rPr>
                <w:rFonts w:ascii="Arial" w:hAnsi="Arial" w:cs="Arial"/>
                <w:sz w:val="22"/>
                <w:szCs w:val="22"/>
                <w:lang w:val="vi-VN"/>
              </w:rPr>
              <w:t xml:space="preserve">, </w:t>
            </w:r>
            <w:r w:rsidRPr="00BF6184">
              <w:rPr>
                <w:rFonts w:ascii="Arial" w:hAnsi="Arial" w:cs="Arial"/>
                <w:sz w:val="22"/>
                <w:szCs w:val="22"/>
              </w:rPr>
              <w:t>D</w:t>
            </w:r>
            <w:r w:rsidRPr="00BF6184">
              <w:rPr>
                <w:rFonts w:ascii="Arial" w:hAnsi="Arial" w:cs="Arial"/>
                <w:sz w:val="22"/>
                <w:szCs w:val="22"/>
                <w:lang w:val="vi-VN"/>
              </w:rPr>
              <w:t>à v</w:t>
            </w:r>
            <w:r w:rsidRPr="00BF6184">
              <w:rPr>
                <w:rFonts w:ascii="Arial" w:hAnsi="Arial" w:cs="Arial"/>
                <w:sz w:val="22"/>
                <w:szCs w:val="22"/>
              </w:rPr>
              <w:t>ô</w:t>
            </w:r>
            <w:r w:rsidRPr="00BF6184">
              <w:rPr>
                <w:rFonts w:ascii="Arial" w:hAnsi="Arial" w:cs="Arial"/>
                <w:sz w:val="22"/>
                <w:szCs w:val="22"/>
                <w:lang w:val="vi-VN"/>
              </w:rPr>
              <w:t>i </w:t>
            </w:r>
            <w:r w:rsidRPr="00BF6184">
              <w:rPr>
                <w:rFonts w:ascii="Arial" w:hAnsi="Arial" w:cs="Arial"/>
                <w:i/>
                <w:iCs/>
                <w:sz w:val="22"/>
                <w:szCs w:val="22"/>
                <w:lang w:val="vi-VN"/>
              </w:rPr>
              <w:t>(Cer</w:t>
            </w:r>
            <w:r w:rsidRPr="00BF6184">
              <w:rPr>
                <w:rFonts w:ascii="Arial" w:hAnsi="Arial" w:cs="Arial"/>
                <w:i/>
                <w:iCs/>
                <w:sz w:val="22"/>
                <w:szCs w:val="22"/>
              </w:rPr>
              <w:t>i</w:t>
            </w:r>
            <w:r w:rsidRPr="00BF6184">
              <w:rPr>
                <w:rFonts w:ascii="Arial" w:hAnsi="Arial" w:cs="Arial"/>
                <w:i/>
                <w:iCs/>
                <w:sz w:val="22"/>
                <w:szCs w:val="22"/>
                <w:lang w:val="vi-VN"/>
              </w:rPr>
              <w:t>ops taga</w:t>
            </w:r>
            <w:r w:rsidRPr="00BF6184">
              <w:rPr>
                <w:rFonts w:ascii="Arial" w:hAnsi="Arial" w:cs="Arial"/>
                <w:i/>
                <w:iCs/>
                <w:sz w:val="22"/>
                <w:szCs w:val="22"/>
              </w:rPr>
              <w:t>l</w:t>
            </w:r>
            <w:r w:rsidRPr="00BF6184">
              <w:rPr>
                <w:rFonts w:ascii="Arial" w:hAnsi="Arial" w:cs="Arial"/>
                <w:i/>
                <w:iCs/>
                <w:sz w:val="22"/>
                <w:szCs w:val="22"/>
                <w:lang w:val="vi-VN"/>
              </w:rPr>
              <w:t>)</w:t>
            </w:r>
            <w:r w:rsidRPr="00BF6184">
              <w:rPr>
                <w:rFonts w:ascii="Arial" w:hAnsi="Arial" w:cs="Arial"/>
                <w:sz w:val="22"/>
                <w:szCs w:val="22"/>
                <w:lang w:val="vi-VN"/>
              </w:rPr>
              <w:t xml:space="preserve">, </w:t>
            </w:r>
            <w:r w:rsidRPr="00BF6184">
              <w:rPr>
                <w:rFonts w:ascii="Arial" w:hAnsi="Arial" w:cs="Arial"/>
                <w:sz w:val="22"/>
                <w:szCs w:val="22"/>
              </w:rPr>
              <w:t>V</w:t>
            </w:r>
            <w:r w:rsidRPr="00BF6184">
              <w:rPr>
                <w:rFonts w:ascii="Arial" w:hAnsi="Arial" w:cs="Arial"/>
                <w:sz w:val="22"/>
                <w:szCs w:val="22"/>
                <w:lang w:val="vi-VN"/>
              </w:rPr>
              <w:t>ẹt dù </w:t>
            </w:r>
            <w:r w:rsidRPr="00BF6184">
              <w:rPr>
                <w:rFonts w:ascii="Arial" w:hAnsi="Arial" w:cs="Arial"/>
                <w:i/>
                <w:iCs/>
                <w:sz w:val="22"/>
                <w:szCs w:val="22"/>
                <w:lang w:val="vi-VN"/>
              </w:rPr>
              <w:t>(Bruguiera gymnorrhiza)</w:t>
            </w:r>
            <w:r w:rsidRPr="00BF6184">
              <w:rPr>
                <w:rFonts w:ascii="Arial" w:hAnsi="Arial" w:cs="Arial"/>
                <w:sz w:val="22"/>
                <w:szCs w:val="22"/>
                <w:lang w:val="vi-VN"/>
              </w:rPr>
              <w:t xml:space="preserve">, </w:t>
            </w:r>
            <w:r w:rsidRPr="00BF6184">
              <w:rPr>
                <w:rFonts w:ascii="Arial" w:hAnsi="Arial" w:cs="Arial"/>
                <w:sz w:val="22"/>
                <w:szCs w:val="22"/>
              </w:rPr>
              <w:t>G</w:t>
            </w:r>
            <w:r w:rsidRPr="00BF6184">
              <w:rPr>
                <w:rFonts w:ascii="Arial" w:hAnsi="Arial" w:cs="Arial"/>
                <w:sz w:val="22"/>
                <w:szCs w:val="22"/>
                <w:lang w:val="vi-VN"/>
              </w:rPr>
              <w:t>iá </w:t>
            </w:r>
            <w:r w:rsidRPr="00BF6184">
              <w:rPr>
                <w:rFonts w:ascii="Arial" w:hAnsi="Arial" w:cs="Arial"/>
                <w:i/>
                <w:iCs/>
                <w:sz w:val="22"/>
                <w:szCs w:val="22"/>
                <w:lang w:val="vi-VN"/>
              </w:rPr>
              <w:t>(Excoecaria agollocha), </w:t>
            </w:r>
            <w:r w:rsidRPr="00BF6184">
              <w:rPr>
                <w:rFonts w:ascii="Arial" w:hAnsi="Arial" w:cs="Arial"/>
                <w:sz w:val="22"/>
                <w:szCs w:val="22"/>
              </w:rPr>
              <w:t>T</w:t>
            </w:r>
            <w:r w:rsidRPr="00BF6184">
              <w:rPr>
                <w:rFonts w:ascii="Arial" w:hAnsi="Arial" w:cs="Arial"/>
                <w:sz w:val="22"/>
                <w:szCs w:val="22"/>
                <w:lang w:val="vi-VN"/>
              </w:rPr>
              <w:t>ra biển </w:t>
            </w:r>
            <w:r w:rsidRPr="00BF6184">
              <w:rPr>
                <w:rFonts w:ascii="Arial" w:hAnsi="Arial" w:cs="Arial"/>
                <w:i/>
                <w:iCs/>
                <w:sz w:val="22"/>
                <w:szCs w:val="22"/>
                <w:lang w:val="vi-VN"/>
              </w:rPr>
              <w:t>(Thespesia populnea)</w:t>
            </w:r>
            <w:r w:rsidRPr="00BF6184">
              <w:rPr>
                <w:rFonts w:ascii="Arial" w:hAnsi="Arial" w:cs="Arial"/>
                <w:sz w:val="22"/>
                <w:szCs w:val="22"/>
                <w:lang w:val="vi-VN"/>
              </w:rPr>
              <w:t xml:space="preserve">, </w:t>
            </w:r>
            <w:r w:rsidRPr="00BF6184">
              <w:rPr>
                <w:rFonts w:ascii="Arial" w:hAnsi="Arial" w:cs="Arial"/>
                <w:sz w:val="22"/>
                <w:szCs w:val="22"/>
              </w:rPr>
              <w:t>C</w:t>
            </w:r>
            <w:r w:rsidRPr="00BF6184">
              <w:rPr>
                <w:rFonts w:ascii="Arial" w:hAnsi="Arial" w:cs="Arial"/>
                <w:sz w:val="22"/>
                <w:szCs w:val="22"/>
                <w:lang w:val="vi-VN"/>
              </w:rPr>
              <w:t xml:space="preserve">óc </w:t>
            </w:r>
            <w:r w:rsidRPr="00BF6184">
              <w:rPr>
                <w:rFonts w:ascii="Arial" w:hAnsi="Arial" w:cs="Arial"/>
                <w:sz w:val="22"/>
                <w:szCs w:val="22"/>
              </w:rPr>
              <w:t>trắng</w:t>
            </w:r>
            <w:r w:rsidRPr="00BF6184">
              <w:rPr>
                <w:rFonts w:ascii="Arial" w:hAnsi="Arial" w:cs="Arial"/>
                <w:sz w:val="22"/>
                <w:szCs w:val="22"/>
                <w:lang w:val="vi-VN"/>
              </w:rPr>
              <w:t> </w:t>
            </w:r>
            <w:r w:rsidRPr="00BF6184">
              <w:rPr>
                <w:rFonts w:ascii="Arial" w:hAnsi="Arial" w:cs="Arial"/>
                <w:i/>
                <w:iCs/>
                <w:sz w:val="22"/>
                <w:szCs w:val="22"/>
                <w:lang w:val="vi-VN"/>
              </w:rPr>
              <w:t>(Lumnitzera racemosa)</w:t>
            </w:r>
          </w:p>
        </w:tc>
      </w:tr>
    </w:tbl>
    <w:p w:rsidR="00147F48" w:rsidRPr="00BF6184" w:rsidRDefault="00147F48" w:rsidP="00D77EDD">
      <w:pPr>
        <w:pStyle w:val="Heading1"/>
        <w:spacing w:line="360" w:lineRule="auto"/>
        <w:jc w:val="center"/>
        <w:rPr>
          <w:rFonts w:ascii="Arial" w:hAnsi="Arial" w:cs="Arial"/>
          <w:b w:val="0"/>
          <w:sz w:val="22"/>
          <w:szCs w:val="22"/>
          <w:lang w:val="nb-NO"/>
        </w:rPr>
      </w:pPr>
      <w:bookmarkStart w:id="51" w:name="_Toc396554899"/>
      <w:bookmarkStart w:id="52" w:name="_Toc391212945"/>
      <w:bookmarkStart w:id="53" w:name="_Toc391220416"/>
    </w:p>
    <w:p w:rsidR="00053899" w:rsidRPr="00BF6184" w:rsidRDefault="00147F48" w:rsidP="00D77EDD">
      <w:pPr>
        <w:pStyle w:val="Heading1"/>
        <w:spacing w:line="360" w:lineRule="auto"/>
        <w:jc w:val="center"/>
        <w:rPr>
          <w:rFonts w:ascii="Arial" w:hAnsi="Arial" w:cs="Arial"/>
          <w:sz w:val="24"/>
          <w:szCs w:val="24"/>
        </w:rPr>
      </w:pPr>
      <w:r w:rsidRPr="00BF6184">
        <w:rPr>
          <w:rFonts w:ascii="Arial" w:hAnsi="Arial" w:cs="Arial"/>
          <w:b w:val="0"/>
          <w:sz w:val="22"/>
          <w:szCs w:val="22"/>
          <w:lang w:val="nb-NO"/>
        </w:rPr>
        <w:br w:type="page"/>
      </w:r>
      <w:bookmarkStart w:id="54" w:name="_Toc11153245"/>
      <w:r w:rsidR="00053899" w:rsidRPr="00BF6184">
        <w:rPr>
          <w:rFonts w:ascii="Arial" w:hAnsi="Arial" w:cs="Arial"/>
          <w:sz w:val="24"/>
          <w:szCs w:val="24"/>
          <w:lang w:val="vi-VN"/>
        </w:rPr>
        <w:lastRenderedPageBreak/>
        <w:t xml:space="preserve">Phụ lục </w:t>
      </w:r>
      <w:r w:rsidR="00053899" w:rsidRPr="00BF6184">
        <w:rPr>
          <w:rFonts w:ascii="Arial" w:hAnsi="Arial" w:cs="Arial"/>
          <w:sz w:val="24"/>
          <w:szCs w:val="24"/>
        </w:rPr>
        <w:t>B</w:t>
      </w:r>
      <w:bookmarkEnd w:id="51"/>
      <w:bookmarkEnd w:id="54"/>
    </w:p>
    <w:p w:rsidR="00053899" w:rsidRPr="00BF6184" w:rsidRDefault="00053899" w:rsidP="00D77EDD">
      <w:pPr>
        <w:pStyle w:val="Heading1"/>
        <w:spacing w:line="360" w:lineRule="auto"/>
        <w:jc w:val="center"/>
        <w:rPr>
          <w:rFonts w:ascii="Arial" w:hAnsi="Arial" w:cs="Arial"/>
          <w:b w:val="0"/>
          <w:sz w:val="24"/>
          <w:szCs w:val="24"/>
          <w:lang w:val="vi-VN"/>
        </w:rPr>
      </w:pPr>
      <w:bookmarkStart w:id="55" w:name="_Toc396554900"/>
      <w:bookmarkStart w:id="56" w:name="_Toc11153246"/>
      <w:r w:rsidRPr="00BF6184">
        <w:rPr>
          <w:rFonts w:ascii="Arial" w:hAnsi="Arial" w:cs="Arial"/>
          <w:b w:val="0"/>
          <w:sz w:val="24"/>
          <w:szCs w:val="24"/>
          <w:lang w:val="vi-VN"/>
        </w:rPr>
        <w:t>(Tham khảo)</w:t>
      </w:r>
      <w:bookmarkEnd w:id="55"/>
      <w:bookmarkEnd w:id="56"/>
    </w:p>
    <w:p w:rsidR="00147F48" w:rsidRPr="00BF6184" w:rsidRDefault="00E56ACB" w:rsidP="00E56ACB">
      <w:pPr>
        <w:pStyle w:val="Heading1"/>
        <w:spacing w:line="312" w:lineRule="auto"/>
        <w:jc w:val="center"/>
        <w:rPr>
          <w:rFonts w:ascii="Arial" w:hAnsi="Arial" w:cs="Arial"/>
          <w:sz w:val="24"/>
          <w:szCs w:val="24"/>
        </w:rPr>
      </w:pPr>
      <w:bookmarkStart w:id="57" w:name="_Toc11153247"/>
      <w:r w:rsidRPr="00BF6184">
        <w:rPr>
          <w:rFonts w:ascii="Arial" w:hAnsi="Arial" w:cs="Arial"/>
          <w:sz w:val="24"/>
          <w:szCs w:val="24"/>
        </w:rPr>
        <w:t>Các điều kiện bãi và yêu cầu kỹ</w:t>
      </w:r>
      <w:r w:rsidR="00617262" w:rsidRPr="00BF6184">
        <w:rPr>
          <w:rFonts w:ascii="Arial" w:hAnsi="Arial" w:cs="Arial"/>
          <w:sz w:val="24"/>
          <w:szCs w:val="24"/>
        </w:rPr>
        <w:t xml:space="preserve"> thuật trồng cây</w:t>
      </w:r>
      <w:bookmarkEnd w:id="57"/>
    </w:p>
    <w:p w:rsidR="00CA7D67" w:rsidRPr="00BF6184" w:rsidRDefault="00CA7D67" w:rsidP="00CA7D6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488"/>
        <w:gridCol w:w="1357"/>
        <w:gridCol w:w="1478"/>
        <w:gridCol w:w="1492"/>
        <w:gridCol w:w="1344"/>
        <w:gridCol w:w="1275"/>
      </w:tblGrid>
      <w:tr w:rsidR="00BF6184" w:rsidRPr="00BF6184" w:rsidTr="005621AA">
        <w:trPr>
          <w:trHeight w:val="170"/>
        </w:trPr>
        <w:tc>
          <w:tcPr>
            <w:tcW w:w="1313" w:type="dxa"/>
            <w:vMerge w:val="restart"/>
            <w:shd w:val="clear" w:color="auto" w:fill="auto"/>
            <w:vAlign w:val="center"/>
          </w:tcPr>
          <w:p w:rsidR="00147F48" w:rsidRPr="00BF6184" w:rsidRDefault="00147F48" w:rsidP="00CA7D67">
            <w:pPr>
              <w:spacing w:line="360" w:lineRule="auto"/>
              <w:jc w:val="center"/>
              <w:rPr>
                <w:rFonts w:ascii="Arial" w:hAnsi="Arial" w:cs="Arial"/>
                <w:b/>
                <w:sz w:val="22"/>
                <w:szCs w:val="22"/>
                <w:lang w:eastAsia="vi-VN"/>
              </w:rPr>
            </w:pPr>
            <w:r w:rsidRPr="00BF6184">
              <w:rPr>
                <w:rFonts w:ascii="Arial" w:hAnsi="Arial" w:cs="Arial"/>
                <w:b/>
                <w:sz w:val="22"/>
                <w:szCs w:val="22"/>
                <w:lang w:eastAsia="vi-VN"/>
              </w:rPr>
              <w:t>Điều kiện bãi</w:t>
            </w:r>
          </w:p>
        </w:tc>
        <w:tc>
          <w:tcPr>
            <w:tcW w:w="2845" w:type="dxa"/>
            <w:gridSpan w:val="2"/>
            <w:shd w:val="clear" w:color="auto" w:fill="auto"/>
            <w:vAlign w:val="center"/>
          </w:tcPr>
          <w:p w:rsidR="00147F48" w:rsidRPr="00BF6184" w:rsidRDefault="00147F48" w:rsidP="00CA7D67">
            <w:pPr>
              <w:spacing w:line="360" w:lineRule="auto"/>
              <w:jc w:val="center"/>
              <w:rPr>
                <w:rFonts w:ascii="Arial" w:hAnsi="Arial" w:cs="Arial"/>
                <w:b/>
                <w:sz w:val="22"/>
                <w:szCs w:val="22"/>
                <w:lang w:eastAsia="vi-VN"/>
              </w:rPr>
            </w:pPr>
            <w:r w:rsidRPr="00BF6184">
              <w:rPr>
                <w:rFonts w:ascii="Arial" w:hAnsi="Arial" w:cs="Arial"/>
                <w:b/>
                <w:sz w:val="22"/>
                <w:szCs w:val="22"/>
                <w:lang w:eastAsia="vi-VN"/>
              </w:rPr>
              <w:t>Thuận lợi</w:t>
            </w:r>
          </w:p>
        </w:tc>
        <w:tc>
          <w:tcPr>
            <w:tcW w:w="2970" w:type="dxa"/>
            <w:gridSpan w:val="2"/>
            <w:shd w:val="clear" w:color="auto" w:fill="auto"/>
            <w:vAlign w:val="center"/>
          </w:tcPr>
          <w:p w:rsidR="00147F48" w:rsidRPr="00BF6184" w:rsidRDefault="00147F48" w:rsidP="00CA7D67">
            <w:pPr>
              <w:spacing w:line="360" w:lineRule="auto"/>
              <w:jc w:val="center"/>
              <w:rPr>
                <w:rFonts w:ascii="Arial" w:hAnsi="Arial" w:cs="Arial"/>
                <w:b/>
                <w:sz w:val="22"/>
                <w:szCs w:val="22"/>
                <w:lang w:eastAsia="vi-VN"/>
              </w:rPr>
            </w:pPr>
            <w:r w:rsidRPr="00BF6184">
              <w:rPr>
                <w:rFonts w:ascii="Arial" w:hAnsi="Arial" w:cs="Arial"/>
                <w:b/>
                <w:sz w:val="22"/>
                <w:szCs w:val="22"/>
                <w:lang w:eastAsia="vi-VN"/>
              </w:rPr>
              <w:t>Khó khăn</w:t>
            </w:r>
          </w:p>
        </w:tc>
        <w:tc>
          <w:tcPr>
            <w:tcW w:w="2619" w:type="dxa"/>
            <w:gridSpan w:val="2"/>
            <w:shd w:val="clear" w:color="auto" w:fill="auto"/>
            <w:vAlign w:val="center"/>
          </w:tcPr>
          <w:p w:rsidR="00147F48" w:rsidRPr="00BF6184" w:rsidRDefault="00147F48" w:rsidP="00CA7D67">
            <w:pPr>
              <w:spacing w:line="360" w:lineRule="auto"/>
              <w:jc w:val="center"/>
              <w:rPr>
                <w:rFonts w:ascii="Arial" w:hAnsi="Arial" w:cs="Arial"/>
                <w:b/>
                <w:sz w:val="22"/>
                <w:szCs w:val="22"/>
                <w:lang w:eastAsia="vi-VN"/>
              </w:rPr>
            </w:pPr>
            <w:r w:rsidRPr="00BF6184">
              <w:rPr>
                <w:rFonts w:ascii="Arial" w:hAnsi="Arial" w:cs="Arial"/>
                <w:b/>
                <w:sz w:val="22"/>
                <w:szCs w:val="22"/>
                <w:lang w:eastAsia="vi-VN"/>
              </w:rPr>
              <w:t>Rất khó khăn</w:t>
            </w:r>
          </w:p>
        </w:tc>
      </w:tr>
      <w:tr w:rsidR="00BF6184" w:rsidRPr="00BF6184" w:rsidTr="005621AA">
        <w:trPr>
          <w:trHeight w:val="233"/>
        </w:trPr>
        <w:tc>
          <w:tcPr>
            <w:tcW w:w="1313" w:type="dxa"/>
            <w:vMerge/>
            <w:shd w:val="clear" w:color="auto" w:fill="auto"/>
          </w:tcPr>
          <w:p w:rsidR="00147F48" w:rsidRPr="00BF6184" w:rsidRDefault="00147F48" w:rsidP="00CA7D67">
            <w:pPr>
              <w:spacing w:line="360" w:lineRule="auto"/>
              <w:jc w:val="center"/>
              <w:rPr>
                <w:rFonts w:ascii="Arial" w:hAnsi="Arial" w:cs="Arial"/>
                <w:i/>
                <w:sz w:val="22"/>
                <w:szCs w:val="22"/>
                <w:lang w:eastAsia="vi-VN"/>
              </w:rPr>
            </w:pPr>
          </w:p>
        </w:tc>
        <w:tc>
          <w:tcPr>
            <w:tcW w:w="1488" w:type="dxa"/>
            <w:shd w:val="clear" w:color="auto" w:fill="auto"/>
          </w:tcPr>
          <w:p w:rsidR="00147F48" w:rsidRPr="00BF6184" w:rsidRDefault="00147F48" w:rsidP="00CA7D67">
            <w:pPr>
              <w:spacing w:line="360" w:lineRule="auto"/>
              <w:jc w:val="center"/>
              <w:rPr>
                <w:rFonts w:ascii="Arial" w:hAnsi="Arial" w:cs="Arial"/>
                <w:b/>
                <w:sz w:val="22"/>
                <w:szCs w:val="22"/>
                <w:lang w:eastAsia="vi-VN"/>
              </w:rPr>
            </w:pPr>
            <w:r w:rsidRPr="00BF6184">
              <w:rPr>
                <w:rFonts w:ascii="Arial" w:hAnsi="Arial" w:cs="Arial"/>
                <w:b/>
                <w:sz w:val="22"/>
                <w:szCs w:val="22"/>
                <w:lang w:eastAsia="vi-VN"/>
              </w:rPr>
              <w:t>Chỉ số</w:t>
            </w:r>
          </w:p>
        </w:tc>
        <w:tc>
          <w:tcPr>
            <w:tcW w:w="1357" w:type="dxa"/>
            <w:shd w:val="clear" w:color="auto" w:fill="auto"/>
          </w:tcPr>
          <w:p w:rsidR="00147F48" w:rsidRPr="00BF6184" w:rsidRDefault="00147F48" w:rsidP="00CA7D67">
            <w:pPr>
              <w:spacing w:line="360" w:lineRule="auto"/>
              <w:jc w:val="center"/>
              <w:rPr>
                <w:rFonts w:ascii="Arial" w:hAnsi="Arial" w:cs="Arial"/>
                <w:b/>
                <w:sz w:val="22"/>
                <w:szCs w:val="22"/>
                <w:lang w:eastAsia="vi-VN"/>
              </w:rPr>
            </w:pPr>
            <w:r w:rsidRPr="00BF6184">
              <w:rPr>
                <w:rFonts w:ascii="Arial" w:hAnsi="Arial" w:cs="Arial"/>
                <w:b/>
                <w:sz w:val="22"/>
                <w:szCs w:val="22"/>
                <w:lang w:eastAsia="vi-VN"/>
              </w:rPr>
              <w:t>Yêu cầu kỹ thuật</w:t>
            </w:r>
          </w:p>
        </w:tc>
        <w:tc>
          <w:tcPr>
            <w:tcW w:w="1478" w:type="dxa"/>
            <w:shd w:val="clear" w:color="auto" w:fill="auto"/>
          </w:tcPr>
          <w:p w:rsidR="00147F48" w:rsidRPr="00BF6184" w:rsidRDefault="00147F48" w:rsidP="00CA7D67">
            <w:pPr>
              <w:spacing w:line="360" w:lineRule="auto"/>
              <w:jc w:val="center"/>
              <w:rPr>
                <w:rFonts w:ascii="Arial" w:hAnsi="Arial" w:cs="Arial"/>
                <w:b/>
                <w:sz w:val="22"/>
                <w:szCs w:val="22"/>
                <w:lang w:eastAsia="vi-VN"/>
              </w:rPr>
            </w:pPr>
            <w:r w:rsidRPr="00BF6184">
              <w:rPr>
                <w:rFonts w:ascii="Arial" w:hAnsi="Arial" w:cs="Arial"/>
                <w:b/>
                <w:sz w:val="22"/>
                <w:szCs w:val="22"/>
                <w:lang w:eastAsia="vi-VN"/>
              </w:rPr>
              <w:t>Chỉ số</w:t>
            </w:r>
          </w:p>
        </w:tc>
        <w:tc>
          <w:tcPr>
            <w:tcW w:w="1492" w:type="dxa"/>
            <w:shd w:val="clear" w:color="auto" w:fill="auto"/>
          </w:tcPr>
          <w:p w:rsidR="00147F48" w:rsidRPr="00BF6184" w:rsidRDefault="00147F48" w:rsidP="00CA7D67">
            <w:pPr>
              <w:spacing w:line="360" w:lineRule="auto"/>
              <w:jc w:val="center"/>
              <w:rPr>
                <w:rFonts w:ascii="Arial" w:hAnsi="Arial" w:cs="Arial"/>
                <w:b/>
                <w:sz w:val="22"/>
                <w:szCs w:val="22"/>
                <w:lang w:eastAsia="vi-VN"/>
              </w:rPr>
            </w:pPr>
            <w:r w:rsidRPr="00BF6184">
              <w:rPr>
                <w:rFonts w:ascii="Arial" w:hAnsi="Arial" w:cs="Arial"/>
                <w:b/>
                <w:sz w:val="22"/>
                <w:szCs w:val="22"/>
                <w:lang w:eastAsia="vi-VN"/>
              </w:rPr>
              <w:t>Yêu cầu kỹ thuật</w:t>
            </w:r>
          </w:p>
        </w:tc>
        <w:tc>
          <w:tcPr>
            <w:tcW w:w="1344" w:type="dxa"/>
            <w:shd w:val="clear" w:color="auto" w:fill="auto"/>
          </w:tcPr>
          <w:p w:rsidR="00147F48" w:rsidRPr="00BF6184" w:rsidRDefault="00147F48" w:rsidP="00CA7D67">
            <w:pPr>
              <w:spacing w:line="360" w:lineRule="auto"/>
              <w:jc w:val="center"/>
              <w:rPr>
                <w:rFonts w:ascii="Arial" w:hAnsi="Arial" w:cs="Arial"/>
                <w:b/>
                <w:sz w:val="22"/>
                <w:szCs w:val="22"/>
                <w:lang w:eastAsia="vi-VN"/>
              </w:rPr>
            </w:pPr>
            <w:r w:rsidRPr="00BF6184">
              <w:rPr>
                <w:rFonts w:ascii="Arial" w:hAnsi="Arial" w:cs="Arial"/>
                <w:b/>
                <w:sz w:val="22"/>
                <w:szCs w:val="22"/>
                <w:lang w:eastAsia="vi-VN"/>
              </w:rPr>
              <w:t>Chỉ số</w:t>
            </w:r>
          </w:p>
        </w:tc>
        <w:tc>
          <w:tcPr>
            <w:tcW w:w="1275" w:type="dxa"/>
            <w:shd w:val="clear" w:color="auto" w:fill="auto"/>
          </w:tcPr>
          <w:p w:rsidR="00147F48" w:rsidRPr="00BF6184" w:rsidRDefault="00147F48" w:rsidP="00CA7D67">
            <w:pPr>
              <w:spacing w:line="360" w:lineRule="auto"/>
              <w:jc w:val="center"/>
              <w:rPr>
                <w:rFonts w:ascii="Arial" w:hAnsi="Arial" w:cs="Arial"/>
                <w:b/>
                <w:sz w:val="22"/>
                <w:szCs w:val="22"/>
                <w:lang w:eastAsia="vi-VN"/>
              </w:rPr>
            </w:pPr>
            <w:r w:rsidRPr="00BF6184">
              <w:rPr>
                <w:rFonts w:ascii="Arial" w:hAnsi="Arial" w:cs="Arial"/>
                <w:b/>
                <w:sz w:val="22"/>
                <w:szCs w:val="22"/>
                <w:lang w:eastAsia="vi-VN"/>
              </w:rPr>
              <w:t>Yêu cầu kỹ thuật</w:t>
            </w:r>
          </w:p>
        </w:tc>
      </w:tr>
      <w:tr w:rsidR="00BF6184" w:rsidRPr="00BF6184" w:rsidTr="005621AA">
        <w:trPr>
          <w:trHeight w:val="71"/>
        </w:trPr>
        <w:tc>
          <w:tcPr>
            <w:tcW w:w="1313"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Xói lở</w:t>
            </w:r>
          </w:p>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(cm/năm)</w:t>
            </w:r>
          </w:p>
        </w:tc>
        <w:tc>
          <w:tcPr>
            <w:tcW w:w="1488"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0-2cm/năm</w:t>
            </w:r>
          </w:p>
        </w:tc>
        <w:tc>
          <w:tcPr>
            <w:tcW w:w="1357"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Không làm hàng rào ổn định bãi</w:t>
            </w:r>
          </w:p>
        </w:tc>
        <w:tc>
          <w:tcPr>
            <w:tcW w:w="1478" w:type="dxa"/>
            <w:shd w:val="clear" w:color="auto" w:fill="auto"/>
          </w:tcPr>
          <w:p w:rsidR="00147F48" w:rsidRPr="00BF6184" w:rsidRDefault="00E45C5E" w:rsidP="00CA7D67">
            <w:pPr>
              <w:spacing w:line="360" w:lineRule="auto"/>
              <w:rPr>
                <w:rFonts w:ascii="Arial" w:hAnsi="Arial" w:cs="Arial"/>
                <w:sz w:val="22"/>
                <w:szCs w:val="22"/>
                <w:lang w:eastAsia="vi-VN"/>
              </w:rPr>
            </w:pPr>
            <w:r w:rsidRPr="00BF6184">
              <w:rPr>
                <w:rFonts w:ascii="Arial" w:hAnsi="Arial" w:cs="Arial"/>
                <w:sz w:val="22"/>
                <w:szCs w:val="22"/>
                <w:lang w:eastAsia="vi-VN"/>
              </w:rPr>
              <w:t xml:space="preserve">2 </w:t>
            </w:r>
            <w:r w:rsidR="00147F48" w:rsidRPr="00BF6184">
              <w:rPr>
                <w:rFonts w:ascii="Arial" w:hAnsi="Arial" w:cs="Arial"/>
                <w:sz w:val="22"/>
                <w:szCs w:val="22"/>
                <w:lang w:eastAsia="vi-VN"/>
              </w:rPr>
              <w:t>&lt;5cm/năm</w:t>
            </w:r>
          </w:p>
        </w:tc>
        <w:tc>
          <w:tcPr>
            <w:tcW w:w="1492"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Làm hàng rào ổn định bãi</w:t>
            </w:r>
          </w:p>
        </w:tc>
        <w:tc>
          <w:tcPr>
            <w:tcW w:w="1344"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&gt;5cm/năm</w:t>
            </w:r>
          </w:p>
          <w:p w:rsidR="00147F48" w:rsidRPr="00BF6184" w:rsidRDefault="00147F48" w:rsidP="00CA7D67">
            <w:pPr>
              <w:spacing w:line="360" w:lineRule="auto"/>
              <w:jc w:val="both"/>
              <w:rPr>
                <w:rFonts w:ascii="Arial" w:hAnsi="Arial" w:cs="Arial"/>
                <w:sz w:val="22"/>
                <w:szCs w:val="22"/>
                <w:lang w:eastAsia="vi-VN"/>
              </w:rPr>
            </w:pPr>
          </w:p>
        </w:tc>
        <w:tc>
          <w:tcPr>
            <w:tcW w:w="1275"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 xml:space="preserve">Làm </w:t>
            </w:r>
            <w:r w:rsidR="00B45A95" w:rsidRPr="00BF6184">
              <w:rPr>
                <w:rFonts w:ascii="Arial" w:hAnsi="Arial" w:cs="Arial"/>
                <w:sz w:val="22"/>
                <w:szCs w:val="22"/>
              </w:rPr>
              <w:t>công trình</w:t>
            </w:r>
            <w:r w:rsidRPr="00BF6184">
              <w:rPr>
                <w:rFonts w:ascii="Arial" w:hAnsi="Arial" w:cs="Arial"/>
                <w:sz w:val="22"/>
                <w:szCs w:val="22"/>
                <w:lang w:eastAsia="vi-VN"/>
              </w:rPr>
              <w:t xml:space="preserve"> ổn định bãi</w:t>
            </w:r>
          </w:p>
        </w:tc>
      </w:tr>
      <w:tr w:rsidR="00BF6184" w:rsidRPr="00BF6184" w:rsidTr="005621AA">
        <w:trPr>
          <w:trHeight w:val="71"/>
        </w:trPr>
        <w:tc>
          <w:tcPr>
            <w:tcW w:w="1313"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Chiều cao sóng  (m)</w:t>
            </w:r>
          </w:p>
        </w:tc>
        <w:tc>
          <w:tcPr>
            <w:tcW w:w="1488"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0,2 ÷ 0,4</w:t>
            </w:r>
          </w:p>
        </w:tc>
        <w:tc>
          <w:tcPr>
            <w:tcW w:w="1357" w:type="dxa"/>
            <w:shd w:val="clear" w:color="auto" w:fill="auto"/>
            <w:vAlign w:val="center"/>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Không làm hàng rào giảm sóng</w:t>
            </w:r>
          </w:p>
        </w:tc>
        <w:tc>
          <w:tcPr>
            <w:tcW w:w="1478"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&gt;0,4÷0,</w:t>
            </w:r>
            <w:r w:rsidR="00B45A95" w:rsidRPr="00BF6184">
              <w:rPr>
                <w:rFonts w:ascii="Arial" w:hAnsi="Arial" w:cs="Arial"/>
                <w:sz w:val="22"/>
                <w:szCs w:val="22"/>
                <w:lang w:eastAsia="vi-VN"/>
              </w:rPr>
              <w:t>8</w:t>
            </w:r>
          </w:p>
        </w:tc>
        <w:tc>
          <w:tcPr>
            <w:tcW w:w="1492"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Làm hàng rào giảm sóng</w:t>
            </w:r>
            <w:r w:rsidR="009925E1" w:rsidRPr="00BF6184">
              <w:rPr>
                <w:rFonts w:ascii="Arial" w:hAnsi="Arial" w:cs="Arial"/>
                <w:sz w:val="22"/>
                <w:szCs w:val="22"/>
                <w:lang w:eastAsia="vi-VN"/>
              </w:rPr>
              <w:t>(tham khảo phụ lục E)</w:t>
            </w:r>
          </w:p>
        </w:tc>
        <w:tc>
          <w:tcPr>
            <w:tcW w:w="1344"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&gt;0,</w:t>
            </w:r>
            <w:r w:rsidR="00B45A95" w:rsidRPr="00BF6184">
              <w:rPr>
                <w:rFonts w:ascii="Arial" w:hAnsi="Arial" w:cs="Arial"/>
                <w:sz w:val="22"/>
                <w:szCs w:val="22"/>
                <w:lang w:eastAsia="vi-VN"/>
              </w:rPr>
              <w:t>8</w:t>
            </w:r>
          </w:p>
        </w:tc>
        <w:tc>
          <w:tcPr>
            <w:tcW w:w="1275" w:type="dxa"/>
            <w:shd w:val="clear" w:color="auto" w:fill="auto"/>
          </w:tcPr>
          <w:p w:rsidR="00147F48" w:rsidRPr="00BF6184" w:rsidRDefault="00147F48" w:rsidP="009925E1">
            <w:pPr>
              <w:spacing w:line="360" w:lineRule="auto"/>
              <w:jc w:val="both"/>
              <w:rPr>
                <w:rFonts w:ascii="Arial" w:hAnsi="Arial" w:cs="Arial"/>
                <w:sz w:val="22"/>
                <w:szCs w:val="22"/>
                <w:lang w:eastAsia="vi-VN"/>
              </w:rPr>
            </w:pPr>
            <w:r w:rsidRPr="00BF6184">
              <w:rPr>
                <w:rFonts w:ascii="Arial" w:hAnsi="Arial" w:cs="Arial"/>
                <w:sz w:val="22"/>
                <w:szCs w:val="22"/>
                <w:lang w:eastAsia="vi-VN"/>
              </w:rPr>
              <w:t xml:space="preserve">Làm </w:t>
            </w:r>
            <w:r w:rsidR="00B45A95" w:rsidRPr="00BF6184">
              <w:rPr>
                <w:rFonts w:ascii="Arial" w:hAnsi="Arial" w:cs="Arial"/>
                <w:sz w:val="22"/>
                <w:szCs w:val="22"/>
              </w:rPr>
              <w:t>công trình</w:t>
            </w:r>
            <w:r w:rsidRPr="00BF6184">
              <w:rPr>
                <w:rFonts w:ascii="Arial" w:hAnsi="Arial" w:cs="Arial"/>
                <w:sz w:val="22"/>
                <w:szCs w:val="22"/>
                <w:lang w:eastAsia="vi-VN"/>
              </w:rPr>
              <w:t xml:space="preserve"> giảm sóng</w:t>
            </w:r>
            <w:r w:rsidR="00DF5255" w:rsidRPr="00BF6184">
              <w:rPr>
                <w:rFonts w:ascii="Arial" w:hAnsi="Arial" w:cs="Arial"/>
                <w:sz w:val="22"/>
                <w:szCs w:val="22"/>
                <w:lang w:eastAsia="vi-VN"/>
              </w:rPr>
              <w:t xml:space="preserve"> </w:t>
            </w:r>
          </w:p>
        </w:tc>
      </w:tr>
      <w:tr w:rsidR="00BF6184" w:rsidRPr="00BF6184" w:rsidTr="005621AA">
        <w:trPr>
          <w:trHeight w:val="2789"/>
        </w:trPr>
        <w:tc>
          <w:tcPr>
            <w:tcW w:w="1313"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Độ thành thục của bãi</w:t>
            </w:r>
          </w:p>
          <w:p w:rsidR="00147F48" w:rsidRPr="00BF6184" w:rsidRDefault="00147F48" w:rsidP="00CA7D67">
            <w:pPr>
              <w:spacing w:line="360" w:lineRule="auto"/>
              <w:jc w:val="center"/>
              <w:rPr>
                <w:rFonts w:ascii="Arial" w:hAnsi="Arial" w:cs="Arial"/>
                <w:sz w:val="22"/>
                <w:szCs w:val="22"/>
                <w:lang w:eastAsia="vi-VN"/>
              </w:rPr>
            </w:pPr>
          </w:p>
        </w:tc>
        <w:tc>
          <w:tcPr>
            <w:tcW w:w="1488" w:type="dxa"/>
            <w:shd w:val="clear" w:color="auto" w:fill="auto"/>
          </w:tcPr>
          <w:p w:rsidR="00147F48" w:rsidRPr="00BF6184" w:rsidRDefault="005F6274"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Ngập chân từ 5</w:t>
            </w:r>
            <w:r w:rsidR="00147F48" w:rsidRPr="00BF6184">
              <w:rPr>
                <w:rFonts w:ascii="Arial" w:hAnsi="Arial" w:cs="Arial"/>
                <w:sz w:val="22"/>
                <w:szCs w:val="22"/>
                <w:lang w:eastAsia="vi-VN"/>
              </w:rPr>
              <w:t>-40cm</w:t>
            </w:r>
          </w:p>
        </w:tc>
        <w:tc>
          <w:tcPr>
            <w:tcW w:w="1357" w:type="dxa"/>
            <w:shd w:val="clear" w:color="auto" w:fill="auto"/>
          </w:tcPr>
          <w:p w:rsidR="00147F48" w:rsidRPr="00BF6184" w:rsidRDefault="00147F48" w:rsidP="00CA7D67">
            <w:pPr>
              <w:spacing w:line="360" w:lineRule="auto"/>
              <w:jc w:val="both"/>
              <w:rPr>
                <w:rStyle w:val="Emphasis"/>
                <w:rFonts w:ascii="Arial" w:hAnsi="Arial" w:cs="Arial"/>
                <w:sz w:val="22"/>
                <w:szCs w:val="22"/>
              </w:rPr>
            </w:pPr>
            <w:r w:rsidRPr="00BF6184">
              <w:rPr>
                <w:rFonts w:ascii="Arial" w:hAnsi="Arial" w:cs="Arial"/>
                <w:sz w:val="22"/>
                <w:szCs w:val="22"/>
                <w:lang w:eastAsia="vi-VN"/>
              </w:rPr>
              <w:t>Trồng được nhiều loài cây ngập mặn</w:t>
            </w:r>
          </w:p>
        </w:tc>
        <w:tc>
          <w:tcPr>
            <w:tcW w:w="1478" w:type="dxa"/>
            <w:shd w:val="clear" w:color="auto" w:fill="auto"/>
          </w:tcPr>
          <w:p w:rsidR="00147F48" w:rsidRPr="00BF6184" w:rsidRDefault="005F6274"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Ngập chân từ 1- 5</w:t>
            </w:r>
            <w:r w:rsidR="00147F48" w:rsidRPr="00BF6184">
              <w:rPr>
                <w:rFonts w:ascii="Arial" w:hAnsi="Arial" w:cs="Arial"/>
                <w:sz w:val="22"/>
                <w:szCs w:val="22"/>
                <w:lang w:eastAsia="vi-VN"/>
              </w:rPr>
              <w:t xml:space="preserve">cm; </w:t>
            </w:r>
          </w:p>
          <w:p w:rsidR="00147F48" w:rsidRPr="00BF6184" w:rsidRDefault="00147F48" w:rsidP="00CA7D67">
            <w:pPr>
              <w:spacing w:line="360" w:lineRule="auto"/>
              <w:jc w:val="both"/>
              <w:rPr>
                <w:rFonts w:ascii="Arial" w:hAnsi="Arial" w:cs="Arial"/>
                <w:sz w:val="22"/>
                <w:szCs w:val="22"/>
                <w:lang w:eastAsia="vi-VN"/>
              </w:rPr>
            </w:pPr>
          </w:p>
          <w:p w:rsidR="00147F48" w:rsidRPr="00BF6184" w:rsidRDefault="00147F48" w:rsidP="00CA7D67">
            <w:pPr>
              <w:spacing w:line="360" w:lineRule="auto"/>
              <w:jc w:val="both"/>
              <w:rPr>
                <w:rFonts w:ascii="Arial" w:hAnsi="Arial" w:cs="Arial"/>
                <w:sz w:val="22"/>
                <w:szCs w:val="22"/>
                <w:lang w:eastAsia="vi-VN"/>
              </w:rPr>
            </w:pPr>
          </w:p>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Ngập chân từ 40÷70cm</w:t>
            </w:r>
          </w:p>
        </w:tc>
        <w:tc>
          <w:tcPr>
            <w:tcW w:w="1492"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Trồng cây ngập mặn chịu đươc nền cứng</w:t>
            </w:r>
          </w:p>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Trồng các loại cây ngập mặn tiên phong chịu đươc nền đất mềm</w:t>
            </w:r>
          </w:p>
        </w:tc>
        <w:tc>
          <w:tcPr>
            <w:tcW w:w="1344"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Ngập chân &lt;1cm</w:t>
            </w:r>
          </w:p>
          <w:p w:rsidR="00147F48" w:rsidRPr="00BF6184" w:rsidRDefault="00147F48" w:rsidP="00CA7D67">
            <w:pPr>
              <w:spacing w:line="360" w:lineRule="auto"/>
              <w:jc w:val="both"/>
              <w:rPr>
                <w:rFonts w:ascii="Arial" w:hAnsi="Arial" w:cs="Arial"/>
                <w:sz w:val="22"/>
                <w:szCs w:val="22"/>
                <w:lang w:eastAsia="vi-VN"/>
              </w:rPr>
            </w:pPr>
          </w:p>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Ngập chân trên 70cm</w:t>
            </w:r>
          </w:p>
        </w:tc>
        <w:tc>
          <w:tcPr>
            <w:tcW w:w="1275"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Trồng cây ngập mặn chịu được nền cứng</w:t>
            </w:r>
          </w:p>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Trồng các loại cây tiên phong chịu được nền bùn loãng</w:t>
            </w:r>
          </w:p>
        </w:tc>
      </w:tr>
      <w:tr w:rsidR="00BF6184" w:rsidRPr="00BF6184" w:rsidTr="005621AA">
        <w:trPr>
          <w:trHeight w:val="818"/>
        </w:trPr>
        <w:tc>
          <w:tcPr>
            <w:tcW w:w="1313"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Tỉ lệ cát</w:t>
            </w:r>
          </w:p>
        </w:tc>
        <w:tc>
          <w:tcPr>
            <w:tcW w:w="1488"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&lt;70%</w:t>
            </w:r>
          </w:p>
        </w:tc>
        <w:tc>
          <w:tcPr>
            <w:tcW w:w="1357"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 xml:space="preserve">Không đào hố cải tạo </w:t>
            </w:r>
          </w:p>
        </w:tc>
        <w:tc>
          <w:tcPr>
            <w:tcW w:w="1478"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70 ÷ 90%</w:t>
            </w:r>
          </w:p>
        </w:tc>
        <w:tc>
          <w:tcPr>
            <w:tcW w:w="1492"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 xml:space="preserve">Đào hố cải tạo, bổ sung đất mầu tại chỗ </w:t>
            </w:r>
          </w:p>
        </w:tc>
        <w:tc>
          <w:tcPr>
            <w:tcW w:w="1344"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&gt;90%</w:t>
            </w:r>
          </w:p>
        </w:tc>
        <w:tc>
          <w:tcPr>
            <w:tcW w:w="1275"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Đào hố cải tạo, bổ sung đất mầu từ nơi khác đến</w:t>
            </w:r>
          </w:p>
        </w:tc>
      </w:tr>
      <w:tr w:rsidR="00BF6184" w:rsidRPr="00BF6184" w:rsidTr="005621AA">
        <w:trPr>
          <w:trHeight w:val="683"/>
        </w:trPr>
        <w:tc>
          <w:tcPr>
            <w:tcW w:w="1313"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Độ</w:t>
            </w:r>
            <w:r w:rsidR="007C2F44" w:rsidRPr="00BF6184">
              <w:rPr>
                <w:rFonts w:ascii="Arial" w:hAnsi="Arial" w:cs="Arial"/>
                <w:sz w:val="22"/>
                <w:szCs w:val="22"/>
                <w:lang w:eastAsia="vi-VN"/>
              </w:rPr>
              <w:t xml:space="preserve"> mặn trung bình</w:t>
            </w:r>
            <w:r w:rsidRPr="00BF6184">
              <w:rPr>
                <w:rFonts w:ascii="Arial" w:hAnsi="Arial" w:cs="Arial"/>
                <w:sz w:val="22"/>
                <w:szCs w:val="22"/>
                <w:lang w:eastAsia="vi-VN"/>
              </w:rPr>
              <w:t xml:space="preserve"> (‰)</w:t>
            </w:r>
          </w:p>
        </w:tc>
        <w:tc>
          <w:tcPr>
            <w:tcW w:w="1488"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&lt;15</w:t>
            </w:r>
          </w:p>
        </w:tc>
        <w:tc>
          <w:tcPr>
            <w:tcW w:w="1357"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Trồng các loài cây ngập mặn nước lợ</w:t>
            </w:r>
          </w:p>
        </w:tc>
        <w:tc>
          <w:tcPr>
            <w:tcW w:w="1478"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15 ÷ 25</w:t>
            </w:r>
          </w:p>
        </w:tc>
        <w:tc>
          <w:tcPr>
            <w:tcW w:w="1492"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Trồng được các loài cây ngập mặn chịu mặn</w:t>
            </w:r>
          </w:p>
        </w:tc>
        <w:tc>
          <w:tcPr>
            <w:tcW w:w="1344"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&gt;25</w:t>
            </w:r>
          </w:p>
        </w:tc>
        <w:tc>
          <w:tcPr>
            <w:tcW w:w="1275" w:type="dxa"/>
            <w:shd w:val="clear" w:color="auto" w:fill="auto"/>
          </w:tcPr>
          <w:p w:rsidR="00147F48" w:rsidRPr="00BF6184" w:rsidRDefault="00147F48" w:rsidP="00CA7D67">
            <w:pPr>
              <w:spacing w:line="360" w:lineRule="auto"/>
              <w:jc w:val="both"/>
              <w:rPr>
                <w:rFonts w:ascii="Arial" w:hAnsi="Arial" w:cs="Arial"/>
                <w:sz w:val="22"/>
                <w:szCs w:val="22"/>
                <w:lang w:val="it-IT" w:eastAsia="vi-VN"/>
              </w:rPr>
            </w:pPr>
            <w:r w:rsidRPr="00BF6184">
              <w:rPr>
                <w:rFonts w:ascii="Arial" w:hAnsi="Arial" w:cs="Arial"/>
                <w:sz w:val="22"/>
                <w:szCs w:val="22"/>
                <w:lang w:eastAsia="vi-VN"/>
              </w:rPr>
              <w:t>Trồng cây có khả năng chịu mặn cao</w:t>
            </w:r>
          </w:p>
        </w:tc>
      </w:tr>
      <w:tr w:rsidR="00147F48" w:rsidRPr="00BF6184" w:rsidTr="005621AA">
        <w:trPr>
          <w:trHeight w:val="1448"/>
        </w:trPr>
        <w:tc>
          <w:tcPr>
            <w:tcW w:w="1313"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lastRenderedPageBreak/>
              <w:t>Thời gian phơi bãi (h/ngày)</w:t>
            </w:r>
          </w:p>
        </w:tc>
        <w:tc>
          <w:tcPr>
            <w:tcW w:w="1488"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&gt;7</w:t>
            </w:r>
          </w:p>
        </w:tc>
        <w:tc>
          <w:tcPr>
            <w:tcW w:w="1357" w:type="dxa"/>
            <w:shd w:val="clear" w:color="auto" w:fill="auto"/>
          </w:tcPr>
          <w:p w:rsidR="00147F48" w:rsidRPr="00BF6184" w:rsidRDefault="00147F48" w:rsidP="00CA7D67">
            <w:pPr>
              <w:spacing w:line="360" w:lineRule="auto"/>
              <w:jc w:val="center"/>
              <w:rPr>
                <w:rFonts w:ascii="Arial" w:hAnsi="Arial" w:cs="Arial"/>
                <w:sz w:val="22"/>
                <w:szCs w:val="22"/>
                <w:lang w:eastAsia="vi-VN"/>
              </w:rPr>
            </w:pPr>
            <w:r w:rsidRPr="00BF6184">
              <w:rPr>
                <w:rFonts w:ascii="Arial" w:hAnsi="Arial" w:cs="Arial"/>
                <w:sz w:val="22"/>
                <w:szCs w:val="22"/>
                <w:lang w:eastAsia="vi-VN"/>
              </w:rPr>
              <w:t>Trồng được các loại cây ngập mặn</w:t>
            </w:r>
          </w:p>
        </w:tc>
        <w:tc>
          <w:tcPr>
            <w:tcW w:w="1478"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6 ÷ 7</w:t>
            </w:r>
          </w:p>
        </w:tc>
        <w:tc>
          <w:tcPr>
            <w:tcW w:w="1492"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 xml:space="preserve">Trồng cây ngập mặn có khả năng chịu được thời gian phơi bãi thấp </w:t>
            </w:r>
          </w:p>
        </w:tc>
        <w:tc>
          <w:tcPr>
            <w:tcW w:w="1344" w:type="dxa"/>
            <w:shd w:val="clear" w:color="auto" w:fill="auto"/>
          </w:tcPr>
          <w:p w:rsidR="00147F48" w:rsidRPr="00BF6184" w:rsidRDefault="00147F48" w:rsidP="00CA7D67">
            <w:pPr>
              <w:spacing w:line="360" w:lineRule="auto"/>
              <w:jc w:val="both"/>
              <w:rPr>
                <w:rFonts w:ascii="Arial" w:hAnsi="Arial" w:cs="Arial"/>
                <w:sz w:val="22"/>
                <w:szCs w:val="22"/>
                <w:lang w:eastAsia="vi-VN"/>
              </w:rPr>
            </w:pPr>
            <w:r w:rsidRPr="00BF6184">
              <w:rPr>
                <w:rFonts w:ascii="Arial" w:hAnsi="Arial" w:cs="Arial"/>
                <w:sz w:val="22"/>
                <w:szCs w:val="22"/>
                <w:lang w:eastAsia="vi-VN"/>
              </w:rPr>
              <w:t>&lt;6</w:t>
            </w:r>
          </w:p>
        </w:tc>
        <w:tc>
          <w:tcPr>
            <w:tcW w:w="1275" w:type="dxa"/>
            <w:shd w:val="clear" w:color="auto" w:fill="auto"/>
          </w:tcPr>
          <w:p w:rsidR="00147F48" w:rsidRPr="00BF6184" w:rsidRDefault="00B45A95" w:rsidP="00CA7D67">
            <w:pPr>
              <w:spacing w:line="360" w:lineRule="auto"/>
              <w:jc w:val="both"/>
              <w:rPr>
                <w:rFonts w:ascii="Arial" w:hAnsi="Arial" w:cs="Arial"/>
                <w:b/>
                <w:sz w:val="22"/>
                <w:szCs w:val="22"/>
                <w:lang w:eastAsia="vi-VN"/>
              </w:rPr>
            </w:pPr>
            <w:r w:rsidRPr="00BF6184">
              <w:rPr>
                <w:rFonts w:ascii="Arial" w:hAnsi="Arial" w:cs="Arial"/>
                <w:sz w:val="22"/>
                <w:szCs w:val="22"/>
                <w:lang w:eastAsia="vi-VN"/>
              </w:rPr>
              <w:t>Làm công trình g</w:t>
            </w:r>
            <w:r w:rsidR="000A0F99" w:rsidRPr="00BF6184">
              <w:rPr>
                <w:rFonts w:ascii="Arial" w:hAnsi="Arial" w:cs="Arial"/>
                <w:sz w:val="22"/>
                <w:szCs w:val="22"/>
                <w:lang w:eastAsia="vi-VN"/>
              </w:rPr>
              <w:t>ây bồi cho bãi để thời gian phơi bãi đạt trên 6 tiếng</w:t>
            </w:r>
            <w:r w:rsidR="00147F48" w:rsidRPr="00BF6184">
              <w:rPr>
                <w:rFonts w:ascii="Arial" w:hAnsi="Arial" w:cs="Arial"/>
                <w:sz w:val="22"/>
                <w:szCs w:val="22"/>
                <w:lang w:eastAsia="vi-VN"/>
              </w:rPr>
              <w:t xml:space="preserve"> </w:t>
            </w:r>
          </w:p>
        </w:tc>
      </w:tr>
    </w:tbl>
    <w:p w:rsidR="00CF03C4" w:rsidRPr="00BF6184" w:rsidRDefault="00CF03C4" w:rsidP="00147F48">
      <w:pPr>
        <w:spacing w:line="360" w:lineRule="auto"/>
        <w:jc w:val="both"/>
        <w:rPr>
          <w:rFonts w:ascii="Arial" w:hAnsi="Arial" w:cs="Arial"/>
          <w:sz w:val="22"/>
          <w:szCs w:val="22"/>
          <w:lang w:val="nl-NL"/>
        </w:rPr>
      </w:pPr>
    </w:p>
    <w:p w:rsidR="00147F48" w:rsidRPr="00BF6184" w:rsidRDefault="00147F48" w:rsidP="00147F48">
      <w:pPr>
        <w:spacing w:line="360" w:lineRule="auto"/>
        <w:jc w:val="both"/>
        <w:rPr>
          <w:rFonts w:ascii="Arial" w:hAnsi="Arial" w:cs="Arial"/>
          <w:sz w:val="22"/>
          <w:szCs w:val="22"/>
          <w:lang w:val="nl-NL"/>
        </w:rPr>
      </w:pPr>
      <w:r w:rsidRPr="00BF6184">
        <w:rPr>
          <w:rFonts w:ascii="Arial" w:hAnsi="Arial" w:cs="Arial"/>
          <w:sz w:val="22"/>
          <w:szCs w:val="22"/>
          <w:lang w:val="nl-NL"/>
        </w:rPr>
        <w:t>- Đối với các bãi ngập mặn có điều kiện thuận lợi thì công tác trồng cây ngập mặn chỉ cần tuân theo các yêu cầu kỹ thuật trồng cơ bản, không cần bổ sung giải pháp.</w:t>
      </w:r>
    </w:p>
    <w:p w:rsidR="00147F48" w:rsidRPr="00BF6184" w:rsidRDefault="00147F48" w:rsidP="00147F48">
      <w:pPr>
        <w:spacing w:line="360" w:lineRule="auto"/>
        <w:jc w:val="both"/>
        <w:rPr>
          <w:rFonts w:ascii="Arial" w:hAnsi="Arial" w:cs="Arial"/>
          <w:i/>
          <w:sz w:val="22"/>
          <w:szCs w:val="22"/>
          <w:lang w:val="nl-NL"/>
        </w:rPr>
      </w:pPr>
      <w:r w:rsidRPr="00BF6184">
        <w:rPr>
          <w:rFonts w:ascii="Arial" w:hAnsi="Arial" w:cs="Arial"/>
          <w:sz w:val="22"/>
          <w:szCs w:val="22"/>
          <w:lang w:val="nl-NL"/>
        </w:rPr>
        <w:t xml:space="preserve">- Đối với điều kiện bãi ngập mặn khó khăn thì tùy theo điều kiện cụ thể, khó khăn ở yếu tố nào </w:t>
      </w:r>
      <w:r w:rsidR="002456BC" w:rsidRPr="00BF6184">
        <w:rPr>
          <w:rFonts w:ascii="Arial" w:hAnsi="Arial" w:cs="Arial"/>
          <w:sz w:val="22"/>
          <w:szCs w:val="22"/>
          <w:lang w:val="nl-NL"/>
        </w:rPr>
        <w:t>thì</w:t>
      </w:r>
      <w:r w:rsidRPr="00BF6184">
        <w:rPr>
          <w:rFonts w:ascii="Arial" w:hAnsi="Arial" w:cs="Arial"/>
          <w:sz w:val="22"/>
          <w:szCs w:val="22"/>
          <w:lang w:val="nl-NL"/>
        </w:rPr>
        <w:t xml:space="preserve"> cần giải pháp khắc phục </w:t>
      </w:r>
      <w:r w:rsidR="002456BC" w:rsidRPr="00BF6184">
        <w:rPr>
          <w:rFonts w:ascii="Arial" w:hAnsi="Arial" w:cs="Arial"/>
          <w:sz w:val="22"/>
          <w:szCs w:val="22"/>
          <w:lang w:val="nl-NL"/>
        </w:rPr>
        <w:t>yếu tố đó</w:t>
      </w:r>
      <w:r w:rsidRPr="00BF6184">
        <w:rPr>
          <w:rFonts w:ascii="Arial" w:hAnsi="Arial" w:cs="Arial"/>
          <w:sz w:val="22"/>
          <w:szCs w:val="22"/>
          <w:lang w:val="nl-NL"/>
        </w:rPr>
        <w:t>.</w:t>
      </w:r>
    </w:p>
    <w:p w:rsidR="00147F48" w:rsidRPr="00BF6184" w:rsidRDefault="00147F48" w:rsidP="00147F48">
      <w:pPr>
        <w:spacing w:before="120" w:after="120" w:line="360" w:lineRule="auto"/>
        <w:jc w:val="both"/>
        <w:rPr>
          <w:rFonts w:ascii="Arial" w:hAnsi="Arial" w:cs="Arial"/>
          <w:sz w:val="22"/>
          <w:szCs w:val="22"/>
          <w:lang w:val="nl-NL"/>
        </w:rPr>
      </w:pPr>
      <w:r w:rsidRPr="00BF6184">
        <w:rPr>
          <w:rFonts w:ascii="Arial" w:hAnsi="Arial" w:cs="Arial"/>
          <w:sz w:val="22"/>
          <w:szCs w:val="22"/>
          <w:lang w:val="nl-NL"/>
        </w:rPr>
        <w:t>- Đối với điều</w:t>
      </w:r>
      <w:r w:rsidR="005F6274" w:rsidRPr="00BF6184">
        <w:rPr>
          <w:rFonts w:ascii="Arial" w:hAnsi="Arial" w:cs="Arial"/>
          <w:sz w:val="22"/>
          <w:szCs w:val="22"/>
          <w:lang w:val="nl-NL"/>
        </w:rPr>
        <w:t xml:space="preserve"> kiện bãi rất khó khăn cần cân nhắc khả năng</w:t>
      </w:r>
      <w:r w:rsidRPr="00BF6184">
        <w:rPr>
          <w:rFonts w:ascii="Arial" w:hAnsi="Arial" w:cs="Arial"/>
          <w:sz w:val="22"/>
          <w:szCs w:val="22"/>
          <w:lang w:val="nl-NL"/>
        </w:rPr>
        <w:t xml:space="preserve"> trồng cây ngập mặn</w:t>
      </w:r>
      <w:r w:rsidR="002743D7" w:rsidRPr="00BF6184">
        <w:rPr>
          <w:rFonts w:ascii="Arial" w:hAnsi="Arial" w:cs="Arial"/>
          <w:sz w:val="22"/>
          <w:szCs w:val="22"/>
          <w:lang w:val="nl-NL"/>
        </w:rPr>
        <w:t>.</w:t>
      </w:r>
    </w:p>
    <w:p w:rsidR="005D139F" w:rsidRPr="00BF6184" w:rsidRDefault="00CF03C4" w:rsidP="00D77EDD">
      <w:pPr>
        <w:spacing w:line="312" w:lineRule="auto"/>
        <w:jc w:val="center"/>
        <w:outlineLvl w:val="0"/>
        <w:rPr>
          <w:rFonts w:ascii="Arial" w:hAnsi="Arial" w:cs="Arial"/>
          <w:b/>
          <w:sz w:val="24"/>
          <w:szCs w:val="24"/>
          <w:lang w:val="vi-VN"/>
        </w:rPr>
      </w:pPr>
      <w:r w:rsidRPr="00BF6184">
        <w:rPr>
          <w:rFonts w:ascii="Arial" w:hAnsi="Arial" w:cs="Arial"/>
          <w:b/>
          <w:sz w:val="24"/>
          <w:szCs w:val="24"/>
          <w:lang w:val="vi-VN"/>
        </w:rPr>
        <w:br w:type="page"/>
      </w:r>
      <w:bookmarkStart w:id="58" w:name="_Toc11153248"/>
      <w:r w:rsidR="00653DF6" w:rsidRPr="00BF6184">
        <w:rPr>
          <w:rFonts w:ascii="Arial" w:hAnsi="Arial" w:cs="Arial"/>
          <w:b/>
          <w:sz w:val="24"/>
          <w:szCs w:val="24"/>
          <w:lang w:val="vi-VN"/>
        </w:rPr>
        <w:lastRenderedPageBreak/>
        <w:t xml:space="preserve">Phụ lục </w:t>
      </w:r>
      <w:bookmarkEnd w:id="52"/>
      <w:bookmarkEnd w:id="53"/>
      <w:r w:rsidR="00C54367" w:rsidRPr="00BF6184">
        <w:rPr>
          <w:rFonts w:ascii="Arial" w:hAnsi="Arial" w:cs="Arial"/>
          <w:b/>
          <w:sz w:val="24"/>
          <w:szCs w:val="24"/>
        </w:rPr>
        <w:t>C</w:t>
      </w:r>
      <w:bookmarkEnd w:id="58"/>
    </w:p>
    <w:p w:rsidR="005D139F" w:rsidRPr="00BF6184" w:rsidRDefault="005D139F" w:rsidP="006F71B6">
      <w:pPr>
        <w:pStyle w:val="Heading1"/>
        <w:spacing w:line="360" w:lineRule="auto"/>
        <w:jc w:val="center"/>
        <w:rPr>
          <w:rFonts w:ascii="Arial" w:hAnsi="Arial" w:cs="Arial"/>
          <w:b w:val="0"/>
          <w:sz w:val="24"/>
          <w:szCs w:val="24"/>
          <w:lang w:val="vi-VN"/>
        </w:rPr>
      </w:pPr>
      <w:bookmarkStart w:id="59" w:name="_Toc391212946"/>
      <w:bookmarkStart w:id="60" w:name="_Toc391220417"/>
      <w:bookmarkStart w:id="61" w:name="_Toc396554902"/>
      <w:bookmarkStart w:id="62" w:name="_Toc11153249"/>
      <w:r w:rsidRPr="00BF6184">
        <w:rPr>
          <w:rFonts w:ascii="Arial" w:hAnsi="Arial" w:cs="Arial"/>
          <w:b w:val="0"/>
          <w:sz w:val="24"/>
          <w:szCs w:val="24"/>
          <w:lang w:val="vi-VN"/>
        </w:rPr>
        <w:t>(Tham khảo)</w:t>
      </w:r>
      <w:bookmarkEnd w:id="59"/>
      <w:bookmarkEnd w:id="60"/>
      <w:bookmarkEnd w:id="61"/>
      <w:bookmarkEnd w:id="62"/>
    </w:p>
    <w:p w:rsidR="00653DF6" w:rsidRPr="00BF6184" w:rsidRDefault="00653DF6" w:rsidP="006F71B6">
      <w:pPr>
        <w:pStyle w:val="Heading1"/>
        <w:spacing w:line="360" w:lineRule="auto"/>
        <w:jc w:val="center"/>
        <w:rPr>
          <w:rFonts w:ascii="Arial" w:hAnsi="Arial" w:cs="Arial"/>
          <w:sz w:val="24"/>
          <w:szCs w:val="24"/>
          <w:lang w:val="vi-VN"/>
        </w:rPr>
      </w:pPr>
      <w:bookmarkStart w:id="63" w:name="_Toc396554903"/>
      <w:bookmarkStart w:id="64" w:name="_Toc10372801"/>
      <w:bookmarkStart w:id="65" w:name="_Toc11153250"/>
      <w:r w:rsidRPr="00BF6184">
        <w:rPr>
          <w:rFonts w:ascii="Arial" w:hAnsi="Arial" w:cs="Arial"/>
          <w:sz w:val="24"/>
          <w:szCs w:val="24"/>
          <w:lang w:val="vi-VN"/>
        </w:rPr>
        <w:t>Quy hoạch các đai cây ngập mặn theo diễn thế tự nhiên</w:t>
      </w:r>
      <w:bookmarkEnd w:id="63"/>
      <w:bookmarkEnd w:id="64"/>
      <w:bookmarkEnd w:id="65"/>
    </w:p>
    <w:p w:rsidR="005D139F" w:rsidRPr="00BF6184" w:rsidRDefault="00314ECA" w:rsidP="006F71B6">
      <w:pPr>
        <w:spacing w:line="360" w:lineRule="auto"/>
        <w:jc w:val="both"/>
        <w:rPr>
          <w:rFonts w:ascii="Arial" w:hAnsi="Arial" w:cs="Arial"/>
          <w:b/>
          <w:sz w:val="24"/>
          <w:szCs w:val="24"/>
          <w:lang w:val="vi-VN"/>
        </w:rPr>
      </w:pPr>
      <w:proofErr w:type="gramStart"/>
      <w:r w:rsidRPr="00BF6184">
        <w:rPr>
          <w:rFonts w:ascii="Arial" w:hAnsi="Arial" w:cs="Arial"/>
          <w:b/>
          <w:sz w:val="24"/>
          <w:szCs w:val="24"/>
        </w:rPr>
        <w:t>C.</w:t>
      </w:r>
      <w:r w:rsidR="00F63453" w:rsidRPr="00BF6184">
        <w:rPr>
          <w:rFonts w:ascii="Arial" w:hAnsi="Arial" w:cs="Arial"/>
          <w:b/>
          <w:sz w:val="24"/>
          <w:szCs w:val="24"/>
          <w:lang w:val="vi-VN"/>
        </w:rPr>
        <w:t>1</w:t>
      </w:r>
      <w:r w:rsidR="002F2AD1" w:rsidRPr="00BF6184">
        <w:rPr>
          <w:rFonts w:ascii="Arial" w:hAnsi="Arial" w:cs="Arial"/>
          <w:b/>
          <w:sz w:val="24"/>
          <w:szCs w:val="24"/>
        </w:rPr>
        <w:t xml:space="preserve"> </w:t>
      </w:r>
      <w:r w:rsidRPr="00BF6184">
        <w:rPr>
          <w:rFonts w:ascii="Arial" w:hAnsi="Arial" w:cs="Arial"/>
          <w:b/>
          <w:sz w:val="24"/>
          <w:szCs w:val="24"/>
        </w:rPr>
        <w:t xml:space="preserve"> </w:t>
      </w:r>
      <w:r w:rsidR="005D139F" w:rsidRPr="00BF6184">
        <w:rPr>
          <w:rFonts w:ascii="Arial" w:hAnsi="Arial" w:cs="Arial"/>
          <w:b/>
          <w:sz w:val="24"/>
          <w:szCs w:val="24"/>
          <w:lang w:val="vi-VN"/>
        </w:rPr>
        <w:t>Diễn</w:t>
      </w:r>
      <w:proofErr w:type="gramEnd"/>
      <w:r w:rsidR="005D139F" w:rsidRPr="00BF6184">
        <w:rPr>
          <w:rFonts w:ascii="Arial" w:hAnsi="Arial" w:cs="Arial"/>
          <w:b/>
          <w:sz w:val="24"/>
          <w:szCs w:val="24"/>
          <w:lang w:val="vi-VN"/>
        </w:rPr>
        <w:t xml:space="preserve"> thế tự nhiên của cây ngập mặn</w:t>
      </w:r>
    </w:p>
    <w:p w:rsidR="007B0C13" w:rsidRPr="00BF6184" w:rsidRDefault="007B0C13" w:rsidP="007B0C13">
      <w:pPr>
        <w:shd w:val="clear" w:color="auto" w:fill="FFFFFF"/>
        <w:spacing w:before="120" w:after="300"/>
        <w:jc w:val="both"/>
        <w:rPr>
          <w:rFonts w:ascii="Arial" w:hAnsi="Arial" w:cs="Arial"/>
          <w:sz w:val="22"/>
          <w:szCs w:val="22"/>
        </w:rPr>
      </w:pPr>
      <w:r w:rsidRPr="00BF6184">
        <w:rPr>
          <w:rFonts w:ascii="Arial" w:hAnsi="Arial" w:cs="Arial"/>
          <w:sz w:val="22"/>
          <w:szCs w:val="22"/>
          <w:lang w:val="vi-VN"/>
        </w:rPr>
        <w:t>Khi bố trí trồng cây ngập mặn từ ph</w:t>
      </w:r>
      <w:r w:rsidRPr="00BF6184">
        <w:rPr>
          <w:rFonts w:ascii="Arial" w:hAnsi="Arial" w:cs="Arial"/>
          <w:sz w:val="22"/>
          <w:szCs w:val="22"/>
        </w:rPr>
        <w:t>í</w:t>
      </w:r>
      <w:r w:rsidRPr="00BF6184">
        <w:rPr>
          <w:rFonts w:ascii="Arial" w:hAnsi="Arial" w:cs="Arial"/>
          <w:sz w:val="22"/>
          <w:szCs w:val="22"/>
          <w:lang w:val="vi-VN"/>
        </w:rPr>
        <w:t xml:space="preserve">a biển vào bờ, các loài được bố trí và lựa chọn theo diễn thế của </w:t>
      </w:r>
      <w:r w:rsidRPr="00BF6184">
        <w:rPr>
          <w:rFonts w:ascii="Arial" w:hAnsi="Arial" w:cs="Arial"/>
          <w:sz w:val="22"/>
          <w:szCs w:val="22"/>
        </w:rPr>
        <w:t xml:space="preserve">quần xã rừng </w:t>
      </w:r>
      <w:r w:rsidRPr="00BF6184">
        <w:rPr>
          <w:rFonts w:ascii="Arial" w:hAnsi="Arial" w:cs="Arial"/>
          <w:sz w:val="22"/>
          <w:szCs w:val="22"/>
          <w:lang w:val="vi-VN"/>
        </w:rPr>
        <w:t>ngập mặn với 3 đai </w:t>
      </w:r>
      <w:r w:rsidRPr="00BF6184">
        <w:rPr>
          <w:rFonts w:ascii="Arial" w:hAnsi="Arial" w:cs="Arial"/>
          <w:sz w:val="22"/>
          <w:szCs w:val="22"/>
        </w:rPr>
        <w:t>chính</w:t>
      </w:r>
      <w:r w:rsidRPr="00BF6184">
        <w:rPr>
          <w:rFonts w:ascii="Arial" w:hAnsi="Arial" w:cs="Arial"/>
          <w:sz w:val="22"/>
          <w:szCs w:val="22"/>
          <w:lang w:val="vi-VN"/>
        </w:rPr>
        <w:t xml:space="preserve"> (hình </w:t>
      </w:r>
      <w:r w:rsidR="00CA7D67" w:rsidRPr="00BF6184">
        <w:rPr>
          <w:rFonts w:ascii="Arial" w:hAnsi="Arial" w:cs="Arial"/>
          <w:sz w:val="22"/>
          <w:szCs w:val="22"/>
        </w:rPr>
        <w:t>C</w:t>
      </w:r>
      <w:r w:rsidRPr="00BF6184">
        <w:rPr>
          <w:rFonts w:ascii="Arial" w:hAnsi="Arial" w:cs="Arial"/>
          <w:sz w:val="22"/>
          <w:szCs w:val="22"/>
          <w:lang w:val="vi-VN"/>
        </w:rPr>
        <w:t>1), có thể trồng hỗn giao các loài cây</w:t>
      </w:r>
      <w:r w:rsidR="00F811F6" w:rsidRPr="00BF6184">
        <w:rPr>
          <w:rFonts w:ascii="Arial" w:hAnsi="Arial" w:cs="Arial"/>
          <w:sz w:val="22"/>
          <w:szCs w:val="22"/>
        </w:rPr>
        <w:t xml:space="preserve"> </w:t>
      </w:r>
      <w:r w:rsidRPr="00BF6184">
        <w:rPr>
          <w:rFonts w:ascii="Arial" w:hAnsi="Arial" w:cs="Arial"/>
          <w:sz w:val="22"/>
          <w:szCs w:val="22"/>
          <w:lang w:val="vi-VN"/>
        </w:rPr>
        <w:t>trong cùng một bãi ngập mặn:</w:t>
      </w:r>
    </w:p>
    <w:p w:rsidR="007B0C13" w:rsidRPr="00BF6184" w:rsidRDefault="007B0C13" w:rsidP="007B0C13">
      <w:pPr>
        <w:shd w:val="clear" w:color="auto" w:fill="FFFFFF"/>
        <w:spacing w:before="120" w:after="300"/>
        <w:jc w:val="both"/>
        <w:rPr>
          <w:rFonts w:ascii="Arial" w:hAnsi="Arial" w:cs="Arial"/>
          <w:b/>
          <w:sz w:val="22"/>
          <w:szCs w:val="22"/>
        </w:rPr>
      </w:pPr>
      <w:r w:rsidRPr="00BF6184">
        <w:rPr>
          <w:rFonts w:ascii="Arial" w:hAnsi="Arial" w:cs="Arial"/>
          <w:b/>
          <w:sz w:val="22"/>
          <w:szCs w:val="22"/>
          <w:lang w:val="vi-VN"/>
        </w:rPr>
        <w:t>- Đai th</w:t>
      </w:r>
      <w:r w:rsidRPr="00BF6184">
        <w:rPr>
          <w:rFonts w:ascii="Arial" w:hAnsi="Arial" w:cs="Arial"/>
          <w:b/>
          <w:sz w:val="22"/>
          <w:szCs w:val="22"/>
        </w:rPr>
        <w:t>ứ</w:t>
      </w:r>
      <w:r w:rsidRPr="00BF6184">
        <w:rPr>
          <w:rFonts w:ascii="Arial" w:hAnsi="Arial" w:cs="Arial"/>
          <w:b/>
          <w:sz w:val="22"/>
          <w:szCs w:val="22"/>
          <w:lang w:val="vi-VN"/>
        </w:rPr>
        <w:t> nhất, g</w:t>
      </w:r>
      <w:r w:rsidRPr="00BF6184">
        <w:rPr>
          <w:rFonts w:ascii="Arial" w:hAnsi="Arial" w:cs="Arial"/>
          <w:b/>
          <w:sz w:val="22"/>
          <w:szCs w:val="22"/>
        </w:rPr>
        <w:t>ồ</w:t>
      </w:r>
      <w:r w:rsidRPr="00BF6184">
        <w:rPr>
          <w:rFonts w:ascii="Arial" w:hAnsi="Arial" w:cs="Arial"/>
          <w:b/>
          <w:sz w:val="22"/>
          <w:szCs w:val="22"/>
          <w:lang w:val="vi-VN"/>
        </w:rPr>
        <w:t>m các loài cây tiên phong</w:t>
      </w:r>
      <w:r w:rsidRPr="00BF6184">
        <w:rPr>
          <w:rFonts w:ascii="Arial" w:hAnsi="Arial" w:cs="Arial"/>
          <w:b/>
          <w:sz w:val="22"/>
          <w:szCs w:val="22"/>
        </w:rPr>
        <w:t xml:space="preserve"> vùng ven biển, đầm, vịnh, phá và cửa sông</w:t>
      </w:r>
      <w:r w:rsidRPr="00BF6184">
        <w:rPr>
          <w:rFonts w:ascii="Arial" w:hAnsi="Arial" w:cs="Arial"/>
          <w:b/>
          <w:sz w:val="22"/>
          <w:szCs w:val="22"/>
          <w:lang w:val="vi-VN"/>
        </w:rPr>
        <w:t>:</w:t>
      </w:r>
    </w:p>
    <w:p w:rsidR="007B0C13" w:rsidRPr="00BF6184" w:rsidRDefault="007B0C13" w:rsidP="00CA7D67">
      <w:pPr>
        <w:shd w:val="clear" w:color="auto" w:fill="FFFFFF"/>
        <w:spacing w:before="120" w:after="120"/>
        <w:jc w:val="both"/>
        <w:rPr>
          <w:rFonts w:ascii="Arial" w:hAnsi="Arial" w:cs="Arial"/>
          <w:sz w:val="22"/>
          <w:szCs w:val="22"/>
        </w:rPr>
      </w:pPr>
      <w:r w:rsidRPr="00BF6184">
        <w:rPr>
          <w:rFonts w:ascii="Arial" w:hAnsi="Arial" w:cs="Arial"/>
          <w:sz w:val="22"/>
          <w:szCs w:val="22"/>
          <w:lang w:val="vi-VN"/>
        </w:rPr>
        <w:t>+ Cây Mắm biển </w:t>
      </w:r>
      <w:r w:rsidRPr="00BF6184">
        <w:rPr>
          <w:rFonts w:ascii="Arial" w:hAnsi="Arial" w:cs="Arial"/>
          <w:i/>
          <w:iCs/>
          <w:sz w:val="22"/>
          <w:szCs w:val="22"/>
          <w:lang w:val="vi-VN"/>
        </w:rPr>
        <w:t>(Avicennia marina)</w:t>
      </w:r>
      <w:r w:rsidRPr="00BF6184">
        <w:rPr>
          <w:rFonts w:ascii="Arial" w:hAnsi="Arial" w:cs="Arial"/>
          <w:sz w:val="22"/>
          <w:szCs w:val="22"/>
          <w:lang w:val="vi-VN"/>
        </w:rPr>
        <w:t xml:space="preserve"> thích hợp với điều kiện</w:t>
      </w:r>
      <w:r w:rsidRPr="00BF6184">
        <w:rPr>
          <w:rFonts w:ascii="Arial" w:hAnsi="Arial" w:cs="Arial"/>
          <w:sz w:val="22"/>
          <w:szCs w:val="22"/>
        </w:rPr>
        <w:t xml:space="preserve"> lập địa có độ mặn nước biển ven bờ trung bình 30 ‰, loại đất mặn nhiều, độ thành thục (độ lún) 20-40 cm, có cây ngập mặn tái sinh</w:t>
      </w:r>
    </w:p>
    <w:p w:rsidR="007B0C13" w:rsidRPr="00BF6184" w:rsidRDefault="007B0C13" w:rsidP="00CA7D67">
      <w:pPr>
        <w:shd w:val="clear" w:color="auto" w:fill="FFFFFF"/>
        <w:spacing w:before="120" w:after="120"/>
        <w:jc w:val="both"/>
        <w:rPr>
          <w:rFonts w:ascii="Arial" w:hAnsi="Arial" w:cs="Arial"/>
          <w:sz w:val="22"/>
          <w:szCs w:val="22"/>
        </w:rPr>
      </w:pPr>
      <w:r w:rsidRPr="00BF6184">
        <w:rPr>
          <w:rFonts w:ascii="Arial" w:hAnsi="Arial" w:cs="Arial"/>
          <w:sz w:val="22"/>
          <w:szCs w:val="22"/>
          <w:lang w:val="vi-VN"/>
        </w:rPr>
        <w:t>+ Cây Mắm trắng (</w:t>
      </w:r>
      <w:r w:rsidRPr="00BF6184">
        <w:rPr>
          <w:rFonts w:ascii="Arial" w:hAnsi="Arial" w:cs="Arial"/>
          <w:i/>
          <w:iCs/>
          <w:sz w:val="22"/>
          <w:szCs w:val="22"/>
          <w:lang w:val="vi-VN"/>
        </w:rPr>
        <w:t>Avicennia alba</w:t>
      </w:r>
      <w:r w:rsidRPr="00BF6184">
        <w:rPr>
          <w:rFonts w:ascii="Arial" w:hAnsi="Arial" w:cs="Arial"/>
          <w:sz w:val="22"/>
          <w:szCs w:val="22"/>
          <w:lang w:val="vi-VN"/>
        </w:rPr>
        <w:t> ) </w:t>
      </w:r>
      <w:r w:rsidRPr="00BF6184">
        <w:rPr>
          <w:rFonts w:ascii="Arial" w:hAnsi="Arial" w:cs="Arial"/>
          <w:sz w:val="22"/>
          <w:szCs w:val="22"/>
          <w:shd w:val="clear" w:color="auto" w:fill="FFFFFF"/>
          <w:lang w:val="vi-VN"/>
        </w:rPr>
        <w:t>thích</w:t>
      </w:r>
      <w:r w:rsidRPr="00BF6184">
        <w:rPr>
          <w:rFonts w:ascii="Arial" w:hAnsi="Arial" w:cs="Arial"/>
          <w:sz w:val="22"/>
          <w:szCs w:val="22"/>
          <w:lang w:val="vi-VN"/>
        </w:rPr>
        <w:t xml:space="preserve"> hợp với điều kiện </w:t>
      </w:r>
      <w:r w:rsidRPr="00BF6184">
        <w:rPr>
          <w:rFonts w:ascii="Arial" w:hAnsi="Arial" w:cs="Arial"/>
          <w:sz w:val="22"/>
          <w:szCs w:val="22"/>
        </w:rPr>
        <w:t xml:space="preserve">lập địa có độ mặn nước biển ven bờ trung bình 25 ‰, loại đất mặn nhiều, độ thành thục (độ lún) &gt;40 cm, có cây ngập mặn tái sinh. </w:t>
      </w:r>
    </w:p>
    <w:p w:rsidR="007B0C13" w:rsidRPr="00BF6184" w:rsidRDefault="007B0C13" w:rsidP="00CA7D67">
      <w:pPr>
        <w:shd w:val="clear" w:color="auto" w:fill="FFFFFF"/>
        <w:spacing w:before="120" w:after="120"/>
        <w:jc w:val="both"/>
        <w:rPr>
          <w:rFonts w:ascii="Arial" w:hAnsi="Arial" w:cs="Arial"/>
          <w:sz w:val="22"/>
          <w:szCs w:val="22"/>
        </w:rPr>
      </w:pPr>
      <w:r w:rsidRPr="00BF6184">
        <w:rPr>
          <w:rFonts w:ascii="Arial" w:hAnsi="Arial" w:cs="Arial"/>
          <w:sz w:val="22"/>
          <w:szCs w:val="22"/>
          <w:lang w:val="vi-VN"/>
        </w:rPr>
        <w:t>+ Cây Bần chua (</w:t>
      </w:r>
      <w:r w:rsidRPr="00BF6184">
        <w:rPr>
          <w:rFonts w:ascii="Arial" w:hAnsi="Arial" w:cs="Arial"/>
          <w:i/>
          <w:iCs/>
          <w:sz w:val="22"/>
          <w:szCs w:val="22"/>
          <w:lang w:val="vi-VN"/>
        </w:rPr>
        <w:t>Sonneratia caseolaris.)</w:t>
      </w:r>
      <w:r w:rsidRPr="00BF6184">
        <w:rPr>
          <w:rFonts w:ascii="Arial" w:hAnsi="Arial" w:cs="Arial"/>
          <w:sz w:val="22"/>
          <w:szCs w:val="22"/>
        </w:rPr>
        <w:t xml:space="preserve"> </w:t>
      </w:r>
      <w:proofErr w:type="gramStart"/>
      <w:r w:rsidRPr="00BF6184">
        <w:rPr>
          <w:rFonts w:ascii="Arial" w:hAnsi="Arial" w:cs="Arial"/>
          <w:sz w:val="22"/>
          <w:szCs w:val="22"/>
        </w:rPr>
        <w:t>thích</w:t>
      </w:r>
      <w:proofErr w:type="gramEnd"/>
      <w:r w:rsidRPr="00BF6184">
        <w:rPr>
          <w:rFonts w:ascii="Arial" w:hAnsi="Arial" w:cs="Arial"/>
          <w:sz w:val="22"/>
          <w:szCs w:val="22"/>
        </w:rPr>
        <w:t xml:space="preserve"> hợp với điều kiện lập địa có</w:t>
      </w:r>
      <w:r w:rsidRPr="00BF6184">
        <w:rPr>
          <w:rFonts w:ascii="Arial" w:hAnsi="Arial" w:cs="Arial"/>
          <w:sz w:val="22"/>
          <w:szCs w:val="22"/>
          <w:lang w:val="vi-VN"/>
        </w:rPr>
        <w:t xml:space="preserve"> </w:t>
      </w:r>
      <w:r w:rsidRPr="00BF6184">
        <w:rPr>
          <w:rFonts w:ascii="Arial" w:hAnsi="Arial" w:cs="Arial"/>
          <w:sz w:val="22"/>
          <w:szCs w:val="22"/>
        </w:rPr>
        <w:t>có độ mặn nước biển ven bờ trung bình 5-15 ‰, phù hợp vùng cửa sông, loại đất mặn ít, độ thành thục (độ lún) 20-40 cm, có cây ngập mặn tái sinh.</w:t>
      </w:r>
    </w:p>
    <w:p w:rsidR="007B0C13" w:rsidRPr="00BF6184" w:rsidRDefault="007B0C13" w:rsidP="00CA7D67">
      <w:pPr>
        <w:shd w:val="clear" w:color="auto" w:fill="FFFFFF"/>
        <w:spacing w:before="120" w:after="120"/>
        <w:jc w:val="both"/>
        <w:rPr>
          <w:rFonts w:ascii="Arial" w:hAnsi="Arial" w:cs="Arial"/>
          <w:sz w:val="22"/>
          <w:szCs w:val="22"/>
        </w:rPr>
      </w:pPr>
      <w:r w:rsidRPr="00BF6184">
        <w:rPr>
          <w:rFonts w:ascii="Arial" w:hAnsi="Arial" w:cs="Arial"/>
          <w:sz w:val="22"/>
          <w:szCs w:val="22"/>
          <w:lang w:val="vi-VN"/>
        </w:rPr>
        <w:t xml:space="preserve"> - Đai th</w:t>
      </w:r>
      <w:r w:rsidRPr="00BF6184">
        <w:rPr>
          <w:rFonts w:ascii="Arial" w:hAnsi="Arial" w:cs="Arial"/>
          <w:sz w:val="22"/>
          <w:szCs w:val="22"/>
        </w:rPr>
        <w:t>ứ</w:t>
      </w:r>
      <w:r w:rsidRPr="00BF6184">
        <w:rPr>
          <w:rFonts w:ascii="Arial" w:hAnsi="Arial" w:cs="Arial"/>
          <w:sz w:val="22"/>
          <w:szCs w:val="22"/>
          <w:lang w:val="vi-VN"/>
        </w:rPr>
        <w:t> hai</w:t>
      </w:r>
      <w:r w:rsidRPr="00BF6184">
        <w:rPr>
          <w:rFonts w:ascii="Arial" w:hAnsi="Arial" w:cs="Arial"/>
          <w:sz w:val="22"/>
          <w:szCs w:val="22"/>
        </w:rPr>
        <w:t>,</w:t>
      </w:r>
      <w:r w:rsidRPr="00BF6184">
        <w:rPr>
          <w:rFonts w:ascii="Arial" w:hAnsi="Arial" w:cs="Arial"/>
          <w:sz w:val="22"/>
          <w:szCs w:val="22"/>
          <w:lang w:val="vi-VN"/>
        </w:rPr>
        <w:t xml:space="preserve"> gồm các loài cây sống trên </w:t>
      </w:r>
      <w:r w:rsidRPr="00BF6184">
        <w:rPr>
          <w:rFonts w:ascii="Arial" w:hAnsi="Arial" w:cs="Arial"/>
          <w:sz w:val="22"/>
          <w:szCs w:val="22"/>
        </w:rPr>
        <w:t>điều kiện lập địa có độ thành thục</w:t>
      </w:r>
      <w:r w:rsidRPr="00BF6184">
        <w:rPr>
          <w:rFonts w:ascii="Arial" w:hAnsi="Arial" w:cs="Arial"/>
          <w:sz w:val="22"/>
          <w:szCs w:val="22"/>
          <w:lang w:val="vi-VN"/>
        </w:rPr>
        <w:t xml:space="preserve"> bùn chặt</w:t>
      </w:r>
      <w:r w:rsidRPr="00BF6184">
        <w:rPr>
          <w:rFonts w:ascii="Arial" w:hAnsi="Arial" w:cs="Arial"/>
          <w:sz w:val="22"/>
          <w:szCs w:val="22"/>
        </w:rPr>
        <w:t>, chế độ ngập triều trung bình. Lựa</w:t>
      </w:r>
      <w:r w:rsidRPr="00BF6184">
        <w:rPr>
          <w:rFonts w:ascii="Arial" w:hAnsi="Arial" w:cs="Arial"/>
          <w:sz w:val="22"/>
          <w:szCs w:val="22"/>
          <w:lang w:val="vi-VN"/>
        </w:rPr>
        <w:t xml:space="preserve"> chọn các loài cây ngập mặn có hệ rễ </w:t>
      </w:r>
      <w:r w:rsidRPr="00BF6184">
        <w:rPr>
          <w:rFonts w:ascii="Arial" w:hAnsi="Arial" w:cs="Arial"/>
          <w:sz w:val="22"/>
          <w:szCs w:val="22"/>
        </w:rPr>
        <w:t>hình nơm (Đước đôi, Đưng), rễ bạnh vè (Trang).</w:t>
      </w:r>
    </w:p>
    <w:p w:rsidR="007B0C13" w:rsidRPr="00BF6184" w:rsidRDefault="007B0C13" w:rsidP="00CA7D67">
      <w:pPr>
        <w:shd w:val="clear" w:color="auto" w:fill="FFFFFF"/>
        <w:spacing w:before="120" w:after="120"/>
        <w:jc w:val="both"/>
        <w:rPr>
          <w:rFonts w:ascii="Arial" w:hAnsi="Arial" w:cs="Arial"/>
          <w:sz w:val="22"/>
          <w:szCs w:val="22"/>
        </w:rPr>
      </w:pPr>
      <w:r w:rsidRPr="00BF6184">
        <w:rPr>
          <w:rFonts w:ascii="Arial" w:hAnsi="Arial" w:cs="Arial"/>
          <w:sz w:val="22"/>
          <w:szCs w:val="22"/>
          <w:lang w:val="vi-VN"/>
        </w:rPr>
        <w:t>- Đai thứ ba, gồm các loài cây sống trên mực nước triều trung bình: chọn các loài có hệ rễ h</w:t>
      </w:r>
      <w:r w:rsidRPr="00BF6184">
        <w:rPr>
          <w:rFonts w:ascii="Arial" w:hAnsi="Arial" w:cs="Arial"/>
          <w:sz w:val="22"/>
          <w:szCs w:val="22"/>
        </w:rPr>
        <w:t>ì</w:t>
      </w:r>
      <w:r w:rsidRPr="00BF6184">
        <w:rPr>
          <w:rFonts w:ascii="Arial" w:hAnsi="Arial" w:cs="Arial"/>
          <w:sz w:val="22"/>
          <w:szCs w:val="22"/>
          <w:lang w:val="vi-VN"/>
        </w:rPr>
        <w:t>nh đầu gối như tra, vẹt, chà là...</w:t>
      </w:r>
    </w:p>
    <w:p w:rsidR="005D139F" w:rsidRPr="00BF6184" w:rsidRDefault="008A728B" w:rsidP="006F71B6">
      <w:pPr>
        <w:pStyle w:val="ListParagraph"/>
        <w:spacing w:after="0" w:line="360" w:lineRule="auto"/>
        <w:ind w:left="709" w:hanging="709"/>
        <w:jc w:val="center"/>
        <w:rPr>
          <w:rFonts w:cs="Arial"/>
          <w:lang w:val="en-US"/>
        </w:rPr>
      </w:pPr>
      <w:r w:rsidRPr="00BF6184">
        <w:rPr>
          <w:rFonts w:cs="Arial"/>
          <w:noProof/>
          <w:lang w:val="en-US"/>
        </w:rPr>
        <w:drawing>
          <wp:inline distT="0" distB="0" distL="0" distR="0" wp14:anchorId="6D405B8A" wp14:editId="5904BA1D">
            <wp:extent cx="5952490" cy="3780790"/>
            <wp:effectExtent l="0" t="0" r="0" b="0"/>
            <wp:docPr id="3"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5334000"/>
                      <a:chOff x="76200" y="1066800"/>
                      <a:chExt cx="9144000" cy="5334000"/>
                    </a:xfrm>
                  </a:grpSpPr>
                  <a:pic>
                    <a:nvPicPr>
                      <a:cNvPr id="50180" name="Picture 2"/>
                      <a:cNvPicPr>
                        <a:picLocks noChangeAspect="1" noChangeArrowheads="1"/>
                      </a:cNvPicPr>
                    </a:nvPicPr>
                    <a:blipFill>
                      <a:blip r:embed="rId15"/>
                      <a:srcRect b="16212"/>
                      <a:stretch>
                        <a:fillRect/>
                      </a:stretch>
                    </a:blipFill>
                    <a:spPr bwMode="auto">
                      <a:xfrm>
                        <a:off x="76200" y="2286000"/>
                        <a:ext cx="8991600" cy="4114800"/>
                      </a:xfrm>
                      <a:prstGeom prst="rect">
                        <a:avLst/>
                      </a:prstGeom>
                      <a:noFill/>
                      <a:ln w="9525">
                        <a:noFill/>
                        <a:miter lim="800000"/>
                        <a:headEnd/>
                        <a:tailEnd/>
                      </a:ln>
                    </a:spPr>
                  </a:pic>
                  <a:pic>
                    <a:nvPicPr>
                      <a:cNvPr id="50181" name="Picture 21"/>
                      <a:cNvPicPr>
                        <a:picLocks noChangeAspect="1" noChangeArrowheads="1"/>
                      </a:cNvPicPr>
                    </a:nvPicPr>
                    <a:blipFill>
                      <a:blip r:embed="rId16"/>
                      <a:srcRect/>
                      <a:stretch>
                        <a:fillRect/>
                      </a:stretch>
                    </a:blipFill>
                    <a:spPr bwMode="auto">
                      <a:xfrm>
                        <a:off x="7772400" y="1754188"/>
                        <a:ext cx="1447800" cy="1649412"/>
                      </a:xfrm>
                      <a:prstGeom prst="rect">
                        <a:avLst/>
                      </a:prstGeom>
                      <a:noFill/>
                      <a:ln w="9525">
                        <a:noFill/>
                        <a:miter lim="800000"/>
                        <a:headEnd/>
                        <a:tailEnd/>
                      </a:ln>
                    </a:spPr>
                  </a:pic>
                  <a:pic>
                    <a:nvPicPr>
                      <a:cNvPr id="50182" name="Picture 28" descr="SDC13945"/>
                      <a:cNvPicPr>
                        <a:picLocks noChangeAspect="1" noChangeArrowheads="1"/>
                      </a:cNvPicPr>
                    </a:nvPicPr>
                    <a:blipFill>
                      <a:blip r:embed="rId17"/>
                      <a:srcRect/>
                      <a:stretch>
                        <a:fillRect/>
                      </a:stretch>
                    </a:blipFill>
                    <a:spPr bwMode="auto">
                      <a:xfrm>
                        <a:off x="2574925" y="4424363"/>
                        <a:ext cx="1235075" cy="1646237"/>
                      </a:xfrm>
                      <a:prstGeom prst="rect">
                        <a:avLst/>
                      </a:prstGeom>
                      <a:noFill/>
                      <a:ln w="9525">
                        <a:noFill/>
                        <a:miter lim="800000"/>
                        <a:headEnd/>
                        <a:tailEnd/>
                      </a:ln>
                    </a:spPr>
                  </a:pic>
                  <a:pic>
                    <a:nvPicPr>
                      <a:cNvPr id="50183" name="Picture 37" descr="SDC13939"/>
                      <a:cNvPicPr>
                        <a:picLocks noChangeAspect="1" noChangeArrowheads="1"/>
                      </a:cNvPicPr>
                    </a:nvPicPr>
                    <a:blipFill>
                      <a:blip r:embed="rId18"/>
                      <a:srcRect/>
                      <a:stretch>
                        <a:fillRect/>
                      </a:stretch>
                    </a:blipFill>
                    <a:spPr bwMode="auto">
                      <a:xfrm>
                        <a:off x="6553200" y="4424363"/>
                        <a:ext cx="1231900" cy="1646237"/>
                      </a:xfrm>
                      <a:prstGeom prst="rect">
                        <a:avLst/>
                      </a:prstGeom>
                      <a:noFill/>
                      <a:ln w="9525">
                        <a:noFill/>
                        <a:miter lim="800000"/>
                        <a:headEnd/>
                        <a:tailEnd/>
                      </a:ln>
                    </a:spPr>
                  </a:pic>
                  <a:cxnSp>
                    <a:nvCxnSpPr>
                      <a:cNvPr id="35" name="Straight Arrow Connector 34"/>
                      <a:cNvCxnSpPr/>
                    </a:nvCxnSpPr>
                    <a:spPr>
                      <a:xfrm rot="5400000">
                        <a:off x="3048000" y="4013200"/>
                        <a:ext cx="381000" cy="381000"/>
                      </a:xfrm>
                      <a:prstGeom prst="straightConnector1">
                        <a:avLst/>
                      </a:prstGeom>
                      <a:ln>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36" name="Straight Arrow Connector 35"/>
                      <a:cNvCxnSpPr/>
                    </a:nvCxnSpPr>
                    <a:spPr>
                      <a:xfrm rot="5400000">
                        <a:off x="6819900" y="3670300"/>
                        <a:ext cx="914400" cy="533400"/>
                      </a:xfrm>
                      <a:prstGeom prst="straightConnector1">
                        <a:avLst/>
                      </a:prstGeom>
                      <a:ln>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37" name="Straight Arrow Connector 36"/>
                      <a:cNvCxnSpPr/>
                    </a:nvCxnSpPr>
                    <a:spPr>
                      <a:xfrm flipV="1">
                        <a:off x="2209800" y="2946400"/>
                        <a:ext cx="2286000" cy="762000"/>
                      </a:xfrm>
                      <a:prstGeom prst="straightConnector1">
                        <a:avLst/>
                      </a:prstGeom>
                      <a:ln>
                        <a:solidFill>
                          <a:srgbClr val="FF0000"/>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38" name="Straight Arrow Connector 37"/>
                      <a:cNvCxnSpPr/>
                    </a:nvCxnSpPr>
                    <a:spPr>
                      <a:xfrm flipV="1">
                        <a:off x="5029200" y="2032000"/>
                        <a:ext cx="2209800" cy="762000"/>
                      </a:xfrm>
                      <a:prstGeom prst="straightConnector1">
                        <a:avLst/>
                      </a:prstGeom>
                      <a:ln>
                        <a:solidFill>
                          <a:srgbClr val="FF0000"/>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39" name="Straight Arrow Connector 38"/>
                      <a:cNvCxnSpPr/>
                    </a:nvCxnSpPr>
                    <a:spPr>
                      <a:xfrm flipV="1">
                        <a:off x="7848600" y="1346200"/>
                        <a:ext cx="914400" cy="609600"/>
                      </a:xfrm>
                      <a:prstGeom prst="straightConnector1">
                        <a:avLst/>
                      </a:prstGeom>
                      <a:ln>
                        <a:solidFill>
                          <a:srgbClr val="FF0000"/>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50189" name="TextBox 19"/>
                      <a:cNvSpPr txBox="1">
                        <a:spLocks noChangeArrowheads="1"/>
                      </a:cNvSpPr>
                    </a:nvSpPr>
                    <a:spPr bwMode="auto">
                      <a:xfrm>
                        <a:off x="2398713" y="2836863"/>
                        <a:ext cx="1563687" cy="33813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600"/>
                            <a:t>Cây tiên phong</a:t>
                          </a:r>
                        </a:p>
                      </a:txBody>
                      <a:useSpRect/>
                    </a:txSp>
                  </a:sp>
                  <a:sp>
                    <a:nvSpPr>
                      <a:cNvPr id="50190" name="TextBox 20"/>
                      <a:cNvSpPr txBox="1">
                        <a:spLocks noChangeArrowheads="1"/>
                      </a:cNvSpPr>
                    </a:nvSpPr>
                    <a:spPr bwMode="auto">
                      <a:xfrm>
                        <a:off x="5029200" y="1727200"/>
                        <a:ext cx="1905000" cy="5842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600"/>
                            <a:t>Cây ngập mặn trên đất bùn chặt</a:t>
                          </a:r>
                        </a:p>
                      </a:txBody>
                      <a:useSpRect/>
                    </a:txSp>
                  </a:sp>
                  <a:sp>
                    <a:nvSpPr>
                      <a:cNvPr id="50191" name="TextBox 21"/>
                      <a:cNvSpPr txBox="1">
                        <a:spLocks noChangeArrowheads="1"/>
                      </a:cNvSpPr>
                    </a:nvSpPr>
                    <a:spPr bwMode="auto">
                      <a:xfrm>
                        <a:off x="7010400" y="1066800"/>
                        <a:ext cx="1905000" cy="5842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600"/>
                            <a:t>Cây sống trên mực nước triều</a:t>
                          </a:r>
                        </a:p>
                      </a:txBody>
                      <a:useSpRect/>
                    </a:txSp>
                  </a:sp>
                </lc:lockedCanvas>
              </a:graphicData>
            </a:graphic>
          </wp:inline>
        </w:drawing>
      </w:r>
    </w:p>
    <w:p w:rsidR="005D139F" w:rsidRPr="00BF6184" w:rsidRDefault="005D139F" w:rsidP="006F71B6">
      <w:pPr>
        <w:spacing w:line="360" w:lineRule="auto"/>
        <w:rPr>
          <w:rFonts w:ascii="Arial" w:hAnsi="Arial" w:cs="Arial"/>
          <w:b/>
          <w:sz w:val="22"/>
          <w:szCs w:val="22"/>
        </w:rPr>
      </w:pPr>
    </w:p>
    <w:p w:rsidR="00441D8D" w:rsidRPr="00BF6184" w:rsidRDefault="00C54367" w:rsidP="00E45C5E">
      <w:pPr>
        <w:spacing w:line="360" w:lineRule="auto"/>
        <w:jc w:val="center"/>
        <w:rPr>
          <w:rFonts w:ascii="Arial" w:hAnsi="Arial" w:cs="Arial"/>
          <w:b/>
          <w:sz w:val="22"/>
          <w:szCs w:val="22"/>
        </w:rPr>
      </w:pPr>
      <w:r w:rsidRPr="00BF6184">
        <w:rPr>
          <w:rFonts w:ascii="Arial" w:hAnsi="Arial" w:cs="Arial"/>
          <w:b/>
          <w:sz w:val="22"/>
          <w:szCs w:val="22"/>
        </w:rPr>
        <w:t>Hình C</w:t>
      </w:r>
      <w:r w:rsidR="00F0586F" w:rsidRPr="00BF6184">
        <w:rPr>
          <w:rFonts w:ascii="Arial" w:hAnsi="Arial" w:cs="Arial"/>
          <w:b/>
          <w:sz w:val="22"/>
          <w:szCs w:val="22"/>
        </w:rPr>
        <w:t xml:space="preserve">.1 - </w:t>
      </w:r>
      <w:r w:rsidR="005D139F" w:rsidRPr="00BF6184">
        <w:rPr>
          <w:rFonts w:ascii="Arial" w:hAnsi="Arial" w:cs="Arial"/>
          <w:b/>
          <w:sz w:val="22"/>
          <w:szCs w:val="22"/>
        </w:rPr>
        <w:t>Diễn thế tự nhiên của cây ngập mặn</w:t>
      </w:r>
    </w:p>
    <w:p w:rsidR="00CA7D67" w:rsidRPr="00BF6184" w:rsidRDefault="00CA7D67" w:rsidP="006F71B6">
      <w:pPr>
        <w:spacing w:line="360" w:lineRule="auto"/>
        <w:rPr>
          <w:rFonts w:ascii="Arial" w:hAnsi="Arial" w:cs="Arial"/>
          <w:b/>
          <w:sz w:val="24"/>
          <w:szCs w:val="24"/>
        </w:rPr>
      </w:pPr>
    </w:p>
    <w:p w:rsidR="005D139F" w:rsidRPr="00BF6184" w:rsidRDefault="00314ECA" w:rsidP="006F71B6">
      <w:pPr>
        <w:spacing w:line="360" w:lineRule="auto"/>
        <w:rPr>
          <w:rFonts w:ascii="Arial" w:hAnsi="Arial" w:cs="Arial"/>
          <w:b/>
          <w:sz w:val="24"/>
          <w:szCs w:val="24"/>
        </w:rPr>
      </w:pPr>
      <w:r w:rsidRPr="00BF6184">
        <w:rPr>
          <w:rFonts w:ascii="Arial" w:hAnsi="Arial" w:cs="Arial"/>
          <w:b/>
          <w:sz w:val="24"/>
          <w:szCs w:val="24"/>
        </w:rPr>
        <w:lastRenderedPageBreak/>
        <w:t>C.</w:t>
      </w:r>
      <w:r w:rsidR="00212362" w:rsidRPr="00BF6184">
        <w:rPr>
          <w:rFonts w:ascii="Arial" w:hAnsi="Arial" w:cs="Arial"/>
          <w:b/>
          <w:sz w:val="24"/>
          <w:szCs w:val="24"/>
        </w:rPr>
        <w:t>2</w:t>
      </w:r>
      <w:r w:rsidR="002F2AD1" w:rsidRPr="00BF6184">
        <w:rPr>
          <w:rFonts w:ascii="Arial" w:hAnsi="Arial" w:cs="Arial"/>
          <w:b/>
          <w:sz w:val="24"/>
          <w:szCs w:val="24"/>
        </w:rPr>
        <w:t xml:space="preserve"> </w:t>
      </w:r>
      <w:r w:rsidR="005D139F" w:rsidRPr="00BF6184">
        <w:rPr>
          <w:rFonts w:ascii="Arial" w:hAnsi="Arial" w:cs="Arial"/>
          <w:b/>
          <w:sz w:val="24"/>
          <w:szCs w:val="24"/>
        </w:rPr>
        <w:t>Cơ</w:t>
      </w:r>
      <w:r w:rsidR="00702DA9" w:rsidRPr="00BF6184">
        <w:rPr>
          <w:rFonts w:ascii="Arial" w:hAnsi="Arial" w:cs="Arial"/>
          <w:b/>
          <w:sz w:val="24"/>
          <w:szCs w:val="24"/>
        </w:rPr>
        <w:t xml:space="preserve"> sở để tính toán, thiết kế bề rộng</w:t>
      </w:r>
      <w:r w:rsidR="005D139F" w:rsidRPr="00BF6184">
        <w:rPr>
          <w:rFonts w:ascii="Arial" w:hAnsi="Arial" w:cs="Arial"/>
          <w:b/>
          <w:sz w:val="24"/>
          <w:szCs w:val="24"/>
        </w:rPr>
        <w:t xml:space="preserve"> </w:t>
      </w:r>
      <w:proofErr w:type="gramStart"/>
      <w:r w:rsidR="005D139F" w:rsidRPr="00BF6184">
        <w:rPr>
          <w:rFonts w:ascii="Arial" w:hAnsi="Arial" w:cs="Arial"/>
          <w:b/>
          <w:sz w:val="24"/>
          <w:szCs w:val="24"/>
        </w:rPr>
        <w:t>đai</w:t>
      </w:r>
      <w:proofErr w:type="gramEnd"/>
      <w:r w:rsidR="005D139F" w:rsidRPr="00BF6184">
        <w:rPr>
          <w:rFonts w:ascii="Arial" w:hAnsi="Arial" w:cs="Arial"/>
          <w:b/>
          <w:sz w:val="24"/>
          <w:szCs w:val="24"/>
        </w:rPr>
        <w:t xml:space="preserve"> cây </w:t>
      </w:r>
      <w:r w:rsidR="00702DA9" w:rsidRPr="00BF6184">
        <w:rPr>
          <w:rFonts w:ascii="Arial" w:hAnsi="Arial" w:cs="Arial"/>
          <w:b/>
          <w:sz w:val="24"/>
          <w:szCs w:val="24"/>
        </w:rPr>
        <w:t>chắn sóng</w:t>
      </w:r>
    </w:p>
    <w:p w:rsidR="00E50349" w:rsidRPr="00BF6184" w:rsidRDefault="00E50349" w:rsidP="006F71B6">
      <w:pPr>
        <w:spacing w:line="360" w:lineRule="auto"/>
        <w:ind w:firstLine="720"/>
        <w:jc w:val="both"/>
        <w:rPr>
          <w:rFonts w:ascii="Arial" w:hAnsi="Arial" w:cs="Arial"/>
          <w:sz w:val="22"/>
          <w:szCs w:val="22"/>
          <w:lang w:val="vi-VN"/>
        </w:rPr>
      </w:pPr>
      <w:r w:rsidRPr="00BF6184">
        <w:rPr>
          <w:rFonts w:ascii="Arial" w:hAnsi="Arial" w:cs="Arial"/>
          <w:sz w:val="22"/>
          <w:szCs w:val="22"/>
          <w:lang w:val="vi-VN"/>
        </w:rPr>
        <w:t xml:space="preserve">Cơ sở tính toán </w:t>
      </w:r>
      <w:r w:rsidR="00702DA9" w:rsidRPr="00BF6184">
        <w:rPr>
          <w:rFonts w:ascii="Arial" w:hAnsi="Arial" w:cs="Arial"/>
          <w:sz w:val="22"/>
          <w:szCs w:val="22"/>
        </w:rPr>
        <w:t>bề rộng đai cây chắn sóng</w:t>
      </w:r>
      <w:r w:rsidRPr="00BF6184">
        <w:rPr>
          <w:rFonts w:ascii="Arial" w:hAnsi="Arial" w:cs="Arial"/>
          <w:sz w:val="22"/>
          <w:szCs w:val="22"/>
          <w:lang w:val="vi-VN"/>
        </w:rPr>
        <w:t xml:space="preserve"> dựa trên tác dụng giảm sóng của </w:t>
      </w:r>
      <w:r w:rsidRPr="00BF6184">
        <w:rPr>
          <w:rFonts w:ascii="Arial" w:hAnsi="Arial" w:cs="Arial"/>
          <w:sz w:val="22"/>
          <w:szCs w:val="22"/>
        </w:rPr>
        <w:t xml:space="preserve">đai cây </w:t>
      </w:r>
      <w:r w:rsidRPr="00BF6184">
        <w:rPr>
          <w:rFonts w:ascii="Arial" w:hAnsi="Arial" w:cs="Arial"/>
          <w:sz w:val="22"/>
          <w:szCs w:val="22"/>
          <w:lang w:val="vi-VN"/>
        </w:rPr>
        <w:t xml:space="preserve"> ngập mặn. </w:t>
      </w:r>
    </w:p>
    <w:p w:rsidR="00E50349" w:rsidRPr="00BF6184" w:rsidRDefault="00E50349" w:rsidP="006F71B6">
      <w:pPr>
        <w:tabs>
          <w:tab w:val="left" w:pos="8280"/>
        </w:tabs>
        <w:spacing w:line="360" w:lineRule="auto"/>
        <w:ind w:firstLine="720"/>
        <w:jc w:val="both"/>
        <w:rPr>
          <w:rFonts w:ascii="Arial" w:hAnsi="Arial" w:cs="Arial"/>
          <w:sz w:val="22"/>
          <w:szCs w:val="22"/>
          <w:lang w:val="vi-VN"/>
        </w:rPr>
      </w:pPr>
      <w:r w:rsidRPr="00BF6184">
        <w:rPr>
          <w:rFonts w:ascii="Arial" w:hAnsi="Arial" w:cs="Arial"/>
          <w:sz w:val="22"/>
          <w:szCs w:val="22"/>
          <w:lang w:val="vi-VN"/>
        </w:rPr>
        <w:t>- Thông thường sự giảm chiều cao sóng trong đai cây ngập mặn được thể hiện qua giá trị K</w:t>
      </w:r>
      <w:r w:rsidRPr="00BF6184">
        <w:rPr>
          <w:rFonts w:ascii="Arial" w:hAnsi="Arial" w:cs="Arial"/>
          <w:sz w:val="22"/>
          <w:szCs w:val="22"/>
          <w:vertAlign w:val="subscript"/>
          <w:lang w:val="vi-VN"/>
        </w:rPr>
        <w:t>t</w:t>
      </w:r>
      <w:r w:rsidR="00221FAC" w:rsidRPr="00BF6184">
        <w:rPr>
          <w:rFonts w:ascii="Arial" w:hAnsi="Arial" w:cs="Arial"/>
          <w:sz w:val="22"/>
          <w:szCs w:val="22"/>
          <w:lang w:val="vi-VN"/>
        </w:rPr>
        <w:t xml:space="preserve"> (hệ số </w:t>
      </w:r>
      <w:r w:rsidR="00221FAC" w:rsidRPr="00BF6184">
        <w:rPr>
          <w:rFonts w:ascii="Arial" w:hAnsi="Arial" w:cs="Arial"/>
          <w:sz w:val="22"/>
          <w:szCs w:val="22"/>
        </w:rPr>
        <w:t>truyền</w:t>
      </w:r>
      <w:r w:rsidRPr="00BF6184">
        <w:rPr>
          <w:rFonts w:ascii="Arial" w:hAnsi="Arial" w:cs="Arial"/>
          <w:sz w:val="22"/>
          <w:szCs w:val="22"/>
          <w:lang w:val="vi-VN"/>
        </w:rPr>
        <w:t xml:space="preserve"> sóng):</w:t>
      </w:r>
    </w:p>
    <w:p w:rsidR="00E50349" w:rsidRPr="00BF6184" w:rsidRDefault="00E50349" w:rsidP="009B0B0B">
      <w:pPr>
        <w:tabs>
          <w:tab w:val="left" w:pos="3960"/>
        </w:tabs>
        <w:spacing w:line="360" w:lineRule="auto"/>
        <w:jc w:val="center"/>
        <w:rPr>
          <w:rFonts w:ascii="Arial" w:hAnsi="Arial" w:cs="Arial"/>
          <w:sz w:val="22"/>
          <w:szCs w:val="22"/>
        </w:rPr>
      </w:pPr>
      <w:r w:rsidRPr="00BF6184">
        <w:rPr>
          <w:rFonts w:ascii="Arial" w:hAnsi="Arial" w:cs="Arial"/>
          <w:position w:val="-30"/>
          <w:sz w:val="22"/>
          <w:szCs w:val="22"/>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pt;height:33.15pt" o:ole="">
            <v:imagedata r:id="rId19" o:title=""/>
          </v:shape>
          <o:OLEObject Type="Embed" ProgID="Equation.3" ShapeID="_x0000_i1025" DrawAspect="Content" ObjectID="_1626867210" r:id="rId20"/>
        </w:object>
      </w:r>
    </w:p>
    <w:p w:rsidR="00E50349" w:rsidRPr="00BF6184" w:rsidRDefault="00E50349" w:rsidP="006F71B6">
      <w:pPr>
        <w:tabs>
          <w:tab w:val="left" w:pos="8280"/>
        </w:tabs>
        <w:spacing w:line="360" w:lineRule="auto"/>
        <w:ind w:firstLine="720"/>
        <w:jc w:val="both"/>
        <w:rPr>
          <w:rFonts w:ascii="Arial" w:hAnsi="Arial" w:cs="Arial"/>
          <w:sz w:val="22"/>
          <w:szCs w:val="22"/>
        </w:rPr>
      </w:pPr>
    </w:p>
    <w:p w:rsidR="00E50349" w:rsidRPr="00BF6184" w:rsidRDefault="00E50349" w:rsidP="006F71B6">
      <w:pPr>
        <w:tabs>
          <w:tab w:val="left" w:pos="8280"/>
        </w:tabs>
        <w:spacing w:line="360" w:lineRule="auto"/>
        <w:ind w:firstLine="720"/>
        <w:jc w:val="both"/>
        <w:rPr>
          <w:rFonts w:ascii="Arial" w:hAnsi="Arial" w:cs="Arial"/>
          <w:sz w:val="22"/>
          <w:szCs w:val="22"/>
          <w:lang w:val="vi-VN"/>
        </w:rPr>
      </w:pPr>
      <w:r w:rsidRPr="00BF6184">
        <w:rPr>
          <w:rFonts w:ascii="Arial" w:hAnsi="Arial" w:cs="Arial"/>
          <w:sz w:val="22"/>
          <w:szCs w:val="22"/>
          <w:lang w:val="vi-VN"/>
        </w:rPr>
        <w:t>Trong đó: H</w:t>
      </w:r>
      <w:r w:rsidRPr="00BF6184">
        <w:rPr>
          <w:rFonts w:ascii="Arial" w:hAnsi="Arial" w:cs="Arial"/>
          <w:sz w:val="22"/>
          <w:szCs w:val="22"/>
          <w:vertAlign w:val="subscript"/>
          <w:lang w:val="vi-VN"/>
        </w:rPr>
        <w:t>đ</w:t>
      </w:r>
      <w:r w:rsidRPr="00BF6184">
        <w:rPr>
          <w:rFonts w:ascii="Arial" w:hAnsi="Arial" w:cs="Arial"/>
          <w:sz w:val="22"/>
          <w:szCs w:val="22"/>
          <w:lang w:val="vi-VN"/>
        </w:rPr>
        <w:t xml:space="preserve"> chiều cao sóng </w:t>
      </w:r>
      <w:r w:rsidR="00221FAC" w:rsidRPr="00BF6184">
        <w:rPr>
          <w:rFonts w:ascii="Arial" w:hAnsi="Arial" w:cs="Arial"/>
          <w:sz w:val="22"/>
          <w:szCs w:val="22"/>
        </w:rPr>
        <w:t>sau đai cây ngập mặn</w:t>
      </w:r>
      <w:r w:rsidRPr="00BF6184">
        <w:rPr>
          <w:rFonts w:ascii="Arial" w:hAnsi="Arial" w:cs="Arial"/>
          <w:sz w:val="22"/>
          <w:szCs w:val="22"/>
          <w:lang w:val="vi-VN"/>
        </w:rPr>
        <w:t>.</w:t>
      </w:r>
    </w:p>
    <w:p w:rsidR="00E50349" w:rsidRPr="00BF6184" w:rsidRDefault="00E50349" w:rsidP="006F71B6">
      <w:pPr>
        <w:tabs>
          <w:tab w:val="left" w:pos="8280"/>
        </w:tabs>
        <w:spacing w:line="360" w:lineRule="auto"/>
        <w:ind w:firstLine="720"/>
        <w:jc w:val="both"/>
        <w:rPr>
          <w:rFonts w:ascii="Arial" w:hAnsi="Arial" w:cs="Arial"/>
          <w:sz w:val="22"/>
          <w:szCs w:val="22"/>
          <w:lang w:val="vi-VN"/>
        </w:rPr>
      </w:pPr>
      <w:r w:rsidRPr="00BF6184">
        <w:rPr>
          <w:rFonts w:ascii="Arial" w:hAnsi="Arial" w:cs="Arial"/>
          <w:sz w:val="22"/>
          <w:szCs w:val="22"/>
          <w:lang w:val="vi-VN"/>
        </w:rPr>
        <w:t xml:space="preserve">                 H</w:t>
      </w:r>
      <w:r w:rsidRPr="00BF6184">
        <w:rPr>
          <w:rFonts w:ascii="Arial" w:hAnsi="Arial" w:cs="Arial"/>
          <w:sz w:val="22"/>
          <w:szCs w:val="22"/>
          <w:vertAlign w:val="subscript"/>
          <w:lang w:val="vi-VN"/>
        </w:rPr>
        <w:t>0</w:t>
      </w:r>
      <w:r w:rsidRPr="00BF6184">
        <w:rPr>
          <w:rFonts w:ascii="Arial" w:hAnsi="Arial" w:cs="Arial"/>
          <w:sz w:val="22"/>
          <w:szCs w:val="22"/>
          <w:lang w:val="vi-VN"/>
        </w:rPr>
        <w:t xml:space="preserve"> chiều cao sóng ở phía trước đai cây ngập mặn.</w:t>
      </w:r>
    </w:p>
    <w:p w:rsidR="00E50349" w:rsidRPr="00BF6184" w:rsidRDefault="00E50349" w:rsidP="006F71B6">
      <w:pPr>
        <w:spacing w:line="360" w:lineRule="auto"/>
        <w:ind w:firstLine="720"/>
        <w:jc w:val="both"/>
        <w:rPr>
          <w:rFonts w:ascii="Arial" w:hAnsi="Arial" w:cs="Arial"/>
          <w:sz w:val="22"/>
          <w:szCs w:val="22"/>
          <w:lang w:val="vi-VN"/>
        </w:rPr>
      </w:pPr>
      <w:r w:rsidRPr="00BF6184">
        <w:rPr>
          <w:rFonts w:ascii="Arial" w:hAnsi="Arial" w:cs="Arial"/>
          <w:sz w:val="22"/>
          <w:szCs w:val="22"/>
          <w:lang w:val="vi-VN"/>
        </w:rPr>
        <w:t xml:space="preserve">Hệ số </w:t>
      </w:r>
      <w:r w:rsidR="00221FAC" w:rsidRPr="00BF6184">
        <w:rPr>
          <w:rFonts w:ascii="Arial" w:hAnsi="Arial" w:cs="Arial"/>
          <w:sz w:val="22"/>
          <w:szCs w:val="22"/>
        </w:rPr>
        <w:t>truyền</w:t>
      </w:r>
      <w:r w:rsidRPr="00BF6184">
        <w:rPr>
          <w:rFonts w:ascii="Arial" w:hAnsi="Arial" w:cs="Arial"/>
          <w:sz w:val="22"/>
          <w:szCs w:val="22"/>
          <w:lang w:val="vi-VN"/>
        </w:rPr>
        <w:t xml:space="preserve"> sóng phụ thuộc vào trạng thái của đai cây ngập mặn và được tính theo công thức:</w:t>
      </w:r>
    </w:p>
    <w:p w:rsidR="00E50349" w:rsidRPr="00BF6184" w:rsidRDefault="00E50349" w:rsidP="006F71B6">
      <w:pPr>
        <w:spacing w:line="360" w:lineRule="auto"/>
        <w:ind w:firstLine="720"/>
        <w:jc w:val="both"/>
        <w:rPr>
          <w:rFonts w:ascii="Arial" w:hAnsi="Arial" w:cs="Arial"/>
          <w:sz w:val="22"/>
          <w:szCs w:val="22"/>
          <w:lang w:val="vi-VN"/>
        </w:rPr>
      </w:pPr>
      <w:r w:rsidRPr="00BF6184">
        <w:rPr>
          <w:rFonts w:ascii="Arial" w:hAnsi="Arial" w:cs="Arial"/>
          <w:sz w:val="22"/>
          <w:szCs w:val="22"/>
          <w:lang w:val="vi-VN"/>
        </w:rPr>
        <w:tab/>
      </w:r>
      <w:r w:rsidRPr="00BF6184">
        <w:rPr>
          <w:rFonts w:ascii="Arial" w:hAnsi="Arial" w:cs="Arial"/>
          <w:sz w:val="22"/>
          <w:szCs w:val="22"/>
          <w:lang w:val="vi-VN"/>
        </w:rPr>
        <w:tab/>
        <w:t xml:space="preserve">           </w:t>
      </w:r>
      <w:r w:rsidRPr="00BF6184">
        <w:rPr>
          <w:rFonts w:ascii="Arial" w:hAnsi="Arial" w:cs="Arial"/>
          <w:position w:val="-12"/>
          <w:sz w:val="22"/>
          <w:szCs w:val="22"/>
        </w:rPr>
        <w:object w:dxaOrig="1180" w:dyaOrig="380">
          <v:shape id="_x0000_i1026" type="#_x0000_t75" style="width:57.8pt;height:17.05pt" o:ole="">
            <v:imagedata r:id="rId21" o:title=""/>
          </v:shape>
          <o:OLEObject Type="Embed" ProgID="Equation.DSMT4" ShapeID="_x0000_i1026" DrawAspect="Content" ObjectID="_1626867211" r:id="rId22"/>
        </w:object>
      </w:r>
      <w:r w:rsidRPr="00BF6184">
        <w:rPr>
          <w:rFonts w:ascii="Arial" w:hAnsi="Arial" w:cs="Arial"/>
          <w:sz w:val="22"/>
          <w:szCs w:val="22"/>
          <w:lang w:val="vi-VN"/>
        </w:rPr>
        <w:t xml:space="preserve"> </w:t>
      </w:r>
      <w:r w:rsidRPr="00BF6184">
        <w:rPr>
          <w:rFonts w:ascii="Arial" w:hAnsi="Arial" w:cs="Arial"/>
          <w:sz w:val="22"/>
          <w:szCs w:val="22"/>
          <w:lang w:val="vi-VN"/>
        </w:rPr>
        <w:tab/>
      </w:r>
      <w:r w:rsidRPr="00BF6184">
        <w:rPr>
          <w:rFonts w:ascii="Arial" w:hAnsi="Arial" w:cs="Arial"/>
          <w:sz w:val="22"/>
          <w:szCs w:val="22"/>
          <w:lang w:val="vi-VN"/>
        </w:rPr>
        <w:tab/>
      </w:r>
      <w:r w:rsidRPr="00BF6184">
        <w:rPr>
          <w:rFonts w:ascii="Arial" w:hAnsi="Arial" w:cs="Arial"/>
          <w:sz w:val="22"/>
          <w:szCs w:val="22"/>
          <w:lang w:val="vi-VN"/>
        </w:rPr>
        <w:tab/>
      </w:r>
      <w:r w:rsidRPr="00BF6184">
        <w:rPr>
          <w:rFonts w:ascii="Arial" w:hAnsi="Arial" w:cs="Arial"/>
          <w:sz w:val="22"/>
          <w:szCs w:val="22"/>
          <w:lang w:val="vi-VN"/>
        </w:rPr>
        <w:tab/>
      </w:r>
      <w:r w:rsidRPr="00BF6184">
        <w:rPr>
          <w:rFonts w:ascii="Arial" w:hAnsi="Arial" w:cs="Arial"/>
          <w:sz w:val="22"/>
          <w:szCs w:val="22"/>
          <w:lang w:val="vi-VN"/>
        </w:rPr>
        <w:tab/>
        <w:t xml:space="preserve">                 (1)</w:t>
      </w:r>
    </w:p>
    <w:p w:rsidR="00E50349" w:rsidRPr="00BF6184" w:rsidRDefault="00E50349" w:rsidP="006F71B6">
      <w:pPr>
        <w:tabs>
          <w:tab w:val="left" w:pos="8280"/>
        </w:tabs>
        <w:spacing w:line="360" w:lineRule="auto"/>
        <w:ind w:firstLine="720"/>
        <w:jc w:val="both"/>
        <w:rPr>
          <w:rFonts w:ascii="Arial" w:hAnsi="Arial" w:cs="Arial"/>
          <w:sz w:val="22"/>
          <w:szCs w:val="22"/>
          <w:lang w:val="vi-VN"/>
        </w:rPr>
      </w:pPr>
      <w:r w:rsidRPr="00BF6184">
        <w:rPr>
          <w:rFonts w:ascii="Arial" w:hAnsi="Arial" w:cs="Arial"/>
          <w:sz w:val="22"/>
          <w:szCs w:val="22"/>
          <w:lang w:val="vi-VN"/>
        </w:rPr>
        <w:t>Trong đó: r tham số giảm chiều cao sóng</w:t>
      </w:r>
    </w:p>
    <w:p w:rsidR="00E50349" w:rsidRPr="00BF6184" w:rsidRDefault="00E50349" w:rsidP="006F71B6">
      <w:pPr>
        <w:tabs>
          <w:tab w:val="left" w:pos="8280"/>
        </w:tabs>
        <w:spacing w:line="360" w:lineRule="auto"/>
        <w:ind w:firstLine="720"/>
        <w:jc w:val="both"/>
        <w:rPr>
          <w:rFonts w:ascii="Arial" w:hAnsi="Arial" w:cs="Arial"/>
          <w:sz w:val="22"/>
          <w:szCs w:val="22"/>
          <w:lang w:val="vi-VN"/>
        </w:rPr>
      </w:pPr>
      <w:r w:rsidRPr="00BF6184">
        <w:rPr>
          <w:rFonts w:ascii="Arial" w:hAnsi="Arial" w:cs="Arial"/>
          <w:sz w:val="22"/>
          <w:szCs w:val="22"/>
          <w:lang w:val="vi-VN"/>
        </w:rPr>
        <w:t xml:space="preserve">                 x bề rộng đai cây ngập mặn.</w:t>
      </w:r>
    </w:p>
    <w:p w:rsidR="00E50349" w:rsidRPr="00BF6184" w:rsidRDefault="00E50349" w:rsidP="006F71B6">
      <w:pPr>
        <w:spacing w:line="360" w:lineRule="auto"/>
        <w:ind w:firstLine="720"/>
        <w:jc w:val="both"/>
        <w:rPr>
          <w:rFonts w:ascii="Arial" w:hAnsi="Arial" w:cs="Arial"/>
          <w:sz w:val="22"/>
          <w:szCs w:val="22"/>
        </w:rPr>
      </w:pPr>
      <w:r w:rsidRPr="00BF6184">
        <w:rPr>
          <w:rFonts w:ascii="Arial" w:hAnsi="Arial" w:cs="Arial"/>
          <w:sz w:val="22"/>
          <w:szCs w:val="22"/>
          <w:lang w:val="vi-VN"/>
        </w:rPr>
        <w:t xml:space="preserve">Mỗi kiểu đai cây ngập mặn có mật độ, độ tàn che khác nhau (phụ thuộc vào chiều cao, đường kính tán, số cành/cây...) do đó dẫn đến khả năng giảm sóng khác nhau. Dựa trên các chỉ tiêu trên, có thể phân chia đai cây ngập mặn thành 3 trạng thái: dày, trung bình và thưa được thể hiện tại bảng </w:t>
      </w:r>
      <w:r w:rsidR="00C54367" w:rsidRPr="00BF6184">
        <w:rPr>
          <w:rFonts w:ascii="Arial" w:hAnsi="Arial" w:cs="Arial"/>
          <w:sz w:val="22"/>
          <w:szCs w:val="22"/>
        </w:rPr>
        <w:t>C</w:t>
      </w:r>
      <w:r w:rsidR="00035934" w:rsidRPr="00BF6184">
        <w:rPr>
          <w:rFonts w:ascii="Arial" w:hAnsi="Arial" w:cs="Arial"/>
          <w:sz w:val="22"/>
          <w:szCs w:val="22"/>
        </w:rPr>
        <w:t>.</w:t>
      </w:r>
      <w:r w:rsidR="00035934" w:rsidRPr="00BF6184">
        <w:rPr>
          <w:rFonts w:ascii="Arial" w:hAnsi="Arial" w:cs="Arial"/>
          <w:sz w:val="22"/>
          <w:szCs w:val="22"/>
          <w:lang w:val="vi-VN"/>
        </w:rPr>
        <w:t>1</w:t>
      </w:r>
      <w:r w:rsidR="00035934" w:rsidRPr="00BF6184">
        <w:rPr>
          <w:rFonts w:ascii="Arial" w:hAnsi="Arial" w:cs="Arial"/>
          <w:sz w:val="22"/>
          <w:szCs w:val="22"/>
        </w:rPr>
        <w:t>.</w:t>
      </w:r>
    </w:p>
    <w:p w:rsidR="00E45C5E" w:rsidRPr="00BF6184" w:rsidRDefault="00E45C5E" w:rsidP="006F71B6">
      <w:pPr>
        <w:spacing w:line="360" w:lineRule="auto"/>
        <w:ind w:firstLine="720"/>
        <w:jc w:val="both"/>
        <w:rPr>
          <w:rFonts w:ascii="Arial" w:hAnsi="Arial" w:cs="Arial"/>
          <w:sz w:val="22"/>
          <w:szCs w:val="22"/>
        </w:rPr>
      </w:pPr>
    </w:p>
    <w:p w:rsidR="001A7D87" w:rsidRPr="00BF6184" w:rsidRDefault="00897C2B" w:rsidP="006F71B6">
      <w:pPr>
        <w:spacing w:line="360" w:lineRule="auto"/>
        <w:jc w:val="center"/>
        <w:rPr>
          <w:rFonts w:ascii="Arial" w:hAnsi="Arial" w:cs="Arial"/>
          <w:b/>
          <w:sz w:val="22"/>
          <w:szCs w:val="22"/>
          <w:lang w:val="vi-VN"/>
        </w:rPr>
      </w:pPr>
      <w:r w:rsidRPr="00BF6184">
        <w:rPr>
          <w:rFonts w:ascii="Arial" w:hAnsi="Arial" w:cs="Arial"/>
          <w:b/>
          <w:sz w:val="22"/>
          <w:szCs w:val="22"/>
          <w:lang w:val="vi-VN"/>
        </w:rPr>
        <w:t xml:space="preserve">        Bảng </w:t>
      </w:r>
      <w:r w:rsidR="00C54367" w:rsidRPr="00BF6184">
        <w:rPr>
          <w:rFonts w:ascii="Arial" w:hAnsi="Arial" w:cs="Arial"/>
          <w:b/>
          <w:sz w:val="22"/>
          <w:szCs w:val="22"/>
        </w:rPr>
        <w:t>C</w:t>
      </w:r>
      <w:r w:rsidRPr="00BF6184">
        <w:rPr>
          <w:rFonts w:ascii="Arial" w:hAnsi="Arial" w:cs="Arial"/>
          <w:b/>
          <w:sz w:val="22"/>
          <w:szCs w:val="22"/>
        </w:rPr>
        <w:t xml:space="preserve">.1 - </w:t>
      </w:r>
      <w:r w:rsidR="001A7D87" w:rsidRPr="00BF6184">
        <w:rPr>
          <w:rFonts w:ascii="Arial" w:hAnsi="Arial" w:cs="Arial"/>
          <w:b/>
          <w:sz w:val="22"/>
          <w:szCs w:val="22"/>
          <w:lang w:val="vi-VN"/>
        </w:rPr>
        <w:t xml:space="preserve"> Trạng thái đai cây ngập mặn ứng với mật độ và độ tàn che</w:t>
      </w:r>
    </w:p>
    <w:tbl>
      <w:tblPr>
        <w:tblW w:w="9470" w:type="dxa"/>
        <w:tblInd w:w="108" w:type="dxa"/>
        <w:tblLayout w:type="fixed"/>
        <w:tblLook w:val="0000" w:firstRow="0" w:lastRow="0" w:firstColumn="0" w:lastColumn="0" w:noHBand="0" w:noVBand="0"/>
      </w:tblPr>
      <w:tblGrid>
        <w:gridCol w:w="1005"/>
        <w:gridCol w:w="1434"/>
        <w:gridCol w:w="1991"/>
        <w:gridCol w:w="1309"/>
        <w:gridCol w:w="1148"/>
        <w:gridCol w:w="1148"/>
        <w:gridCol w:w="1435"/>
      </w:tblGrid>
      <w:tr w:rsidR="00BF6184" w:rsidRPr="00BF6184" w:rsidTr="00897C2B">
        <w:trPr>
          <w:trHeight w:val="335"/>
        </w:trPr>
        <w:tc>
          <w:tcPr>
            <w:tcW w:w="1005" w:type="dxa"/>
            <w:vMerge w:val="restart"/>
            <w:tcBorders>
              <w:top w:val="single" w:sz="2" w:space="0" w:color="000000"/>
              <w:left w:val="single" w:sz="2" w:space="0" w:color="000000"/>
              <w:right w:val="single" w:sz="2" w:space="0" w:color="000000"/>
            </w:tcBorders>
            <w:vAlign w:val="center"/>
          </w:tcPr>
          <w:p w:rsidR="001A7D87" w:rsidRPr="00BF6184" w:rsidRDefault="001A7D87" w:rsidP="006F71B6">
            <w:pPr>
              <w:autoSpaceDE w:val="0"/>
              <w:autoSpaceDN w:val="0"/>
              <w:adjustRightInd w:val="0"/>
              <w:spacing w:line="360" w:lineRule="auto"/>
              <w:jc w:val="center"/>
              <w:rPr>
                <w:rFonts w:ascii="Arial" w:hAnsi="Arial" w:cs="Arial"/>
                <w:b/>
                <w:sz w:val="22"/>
                <w:szCs w:val="22"/>
              </w:rPr>
            </w:pPr>
            <w:r w:rsidRPr="00BF6184">
              <w:rPr>
                <w:rFonts w:ascii="Arial" w:hAnsi="Arial" w:cs="Arial"/>
                <w:b/>
                <w:sz w:val="22"/>
                <w:szCs w:val="22"/>
              </w:rPr>
              <w:t>Mật độ</w:t>
            </w:r>
          </w:p>
        </w:tc>
        <w:tc>
          <w:tcPr>
            <w:tcW w:w="8464" w:type="dxa"/>
            <w:gridSpan w:val="6"/>
            <w:tcBorders>
              <w:top w:val="single" w:sz="2" w:space="0" w:color="000000"/>
              <w:left w:val="single" w:sz="2" w:space="0" w:color="000000"/>
              <w:bottom w:val="single" w:sz="2" w:space="0" w:color="000000"/>
              <w:right w:val="single" w:sz="2" w:space="0" w:color="000000"/>
            </w:tcBorders>
            <w:vAlign w:val="center"/>
          </w:tcPr>
          <w:p w:rsidR="001A7D87" w:rsidRPr="00BF6184" w:rsidRDefault="001A7D87" w:rsidP="006F71B6">
            <w:pPr>
              <w:autoSpaceDE w:val="0"/>
              <w:autoSpaceDN w:val="0"/>
              <w:adjustRightInd w:val="0"/>
              <w:spacing w:line="360" w:lineRule="auto"/>
              <w:jc w:val="center"/>
              <w:rPr>
                <w:rFonts w:ascii="Arial" w:hAnsi="Arial" w:cs="Arial"/>
                <w:b/>
                <w:sz w:val="22"/>
                <w:szCs w:val="22"/>
              </w:rPr>
            </w:pPr>
            <w:r w:rsidRPr="00BF6184">
              <w:rPr>
                <w:rFonts w:ascii="Arial" w:hAnsi="Arial" w:cs="Arial"/>
                <w:b/>
                <w:sz w:val="22"/>
                <w:szCs w:val="22"/>
              </w:rPr>
              <w:t>Độ tàn che đai cây (%)</w:t>
            </w:r>
          </w:p>
        </w:tc>
      </w:tr>
      <w:tr w:rsidR="00BF6184" w:rsidRPr="00BF6184" w:rsidTr="00897C2B">
        <w:trPr>
          <w:trHeight w:val="335"/>
        </w:trPr>
        <w:tc>
          <w:tcPr>
            <w:tcW w:w="1005" w:type="dxa"/>
            <w:vMerge/>
            <w:tcBorders>
              <w:left w:val="single" w:sz="2" w:space="0" w:color="000000"/>
              <w:bottom w:val="single" w:sz="2" w:space="0" w:color="000000"/>
              <w:right w:val="single" w:sz="2" w:space="0" w:color="000000"/>
            </w:tcBorders>
          </w:tcPr>
          <w:p w:rsidR="001A7D87" w:rsidRPr="00BF6184" w:rsidRDefault="001A7D87" w:rsidP="006F71B6">
            <w:pPr>
              <w:autoSpaceDE w:val="0"/>
              <w:autoSpaceDN w:val="0"/>
              <w:adjustRightInd w:val="0"/>
              <w:spacing w:line="360" w:lineRule="auto"/>
              <w:rPr>
                <w:rFonts w:ascii="Arial" w:hAnsi="Arial" w:cs="Arial"/>
                <w:sz w:val="22"/>
                <w:szCs w:val="22"/>
              </w:rPr>
            </w:pPr>
          </w:p>
        </w:tc>
        <w:tc>
          <w:tcPr>
            <w:tcW w:w="1434" w:type="dxa"/>
            <w:tcBorders>
              <w:top w:val="single" w:sz="2" w:space="0" w:color="000000"/>
              <w:left w:val="single" w:sz="2" w:space="0" w:color="000000"/>
              <w:bottom w:val="single" w:sz="2" w:space="0" w:color="000000"/>
              <w:right w:val="single" w:sz="2" w:space="0" w:color="000000"/>
            </w:tcBorders>
          </w:tcPr>
          <w:p w:rsidR="001A7D87" w:rsidRPr="00BF6184" w:rsidRDefault="001A7D87" w:rsidP="006F71B6">
            <w:pPr>
              <w:autoSpaceDE w:val="0"/>
              <w:autoSpaceDN w:val="0"/>
              <w:adjustRightInd w:val="0"/>
              <w:spacing w:line="360" w:lineRule="auto"/>
              <w:jc w:val="center"/>
              <w:rPr>
                <w:rFonts w:ascii="Arial" w:hAnsi="Arial" w:cs="Arial"/>
                <w:sz w:val="22"/>
                <w:szCs w:val="22"/>
              </w:rPr>
            </w:pPr>
            <w:r w:rsidRPr="00BF6184">
              <w:rPr>
                <w:rFonts w:ascii="Arial" w:hAnsi="Arial" w:cs="Arial"/>
                <w:sz w:val="22"/>
                <w:szCs w:val="22"/>
              </w:rPr>
              <w:t>100</w:t>
            </w:r>
          </w:p>
        </w:tc>
        <w:tc>
          <w:tcPr>
            <w:tcW w:w="1991" w:type="dxa"/>
            <w:tcBorders>
              <w:top w:val="single" w:sz="2" w:space="0" w:color="000000"/>
              <w:left w:val="single" w:sz="2" w:space="0" w:color="000000"/>
              <w:bottom w:val="single" w:sz="2" w:space="0" w:color="000000"/>
              <w:right w:val="single" w:sz="2" w:space="0" w:color="000000"/>
            </w:tcBorders>
          </w:tcPr>
          <w:p w:rsidR="001A7D87" w:rsidRPr="00BF6184" w:rsidRDefault="001A7D87" w:rsidP="006F71B6">
            <w:pPr>
              <w:autoSpaceDE w:val="0"/>
              <w:autoSpaceDN w:val="0"/>
              <w:adjustRightInd w:val="0"/>
              <w:spacing w:line="360" w:lineRule="auto"/>
              <w:jc w:val="center"/>
              <w:rPr>
                <w:rFonts w:ascii="Arial" w:hAnsi="Arial" w:cs="Arial"/>
                <w:sz w:val="22"/>
                <w:szCs w:val="22"/>
              </w:rPr>
            </w:pPr>
            <w:r w:rsidRPr="00BF6184">
              <w:rPr>
                <w:rFonts w:ascii="Arial" w:hAnsi="Arial" w:cs="Arial"/>
                <w:sz w:val="22"/>
                <w:szCs w:val="22"/>
              </w:rPr>
              <w:t>95</w:t>
            </w:r>
          </w:p>
        </w:tc>
        <w:tc>
          <w:tcPr>
            <w:tcW w:w="1309" w:type="dxa"/>
            <w:tcBorders>
              <w:top w:val="single" w:sz="2" w:space="0" w:color="000000"/>
              <w:left w:val="single" w:sz="2" w:space="0" w:color="000000"/>
              <w:bottom w:val="single" w:sz="2" w:space="0" w:color="000000"/>
              <w:right w:val="single" w:sz="2" w:space="0" w:color="000000"/>
            </w:tcBorders>
          </w:tcPr>
          <w:p w:rsidR="001A7D87" w:rsidRPr="00BF6184" w:rsidRDefault="001A7D87" w:rsidP="006F71B6">
            <w:pPr>
              <w:autoSpaceDE w:val="0"/>
              <w:autoSpaceDN w:val="0"/>
              <w:adjustRightInd w:val="0"/>
              <w:spacing w:line="360" w:lineRule="auto"/>
              <w:jc w:val="center"/>
              <w:rPr>
                <w:rFonts w:ascii="Arial" w:hAnsi="Arial" w:cs="Arial"/>
                <w:sz w:val="22"/>
                <w:szCs w:val="22"/>
              </w:rPr>
            </w:pPr>
            <w:r w:rsidRPr="00BF6184">
              <w:rPr>
                <w:rFonts w:ascii="Arial" w:hAnsi="Arial" w:cs="Arial"/>
                <w:sz w:val="22"/>
                <w:szCs w:val="22"/>
              </w:rPr>
              <w:t>90</w:t>
            </w:r>
          </w:p>
        </w:tc>
        <w:tc>
          <w:tcPr>
            <w:tcW w:w="1148" w:type="dxa"/>
            <w:tcBorders>
              <w:top w:val="single" w:sz="2" w:space="0" w:color="000000"/>
              <w:left w:val="single" w:sz="2" w:space="0" w:color="000000"/>
              <w:bottom w:val="single" w:sz="2" w:space="0" w:color="000000"/>
              <w:right w:val="single" w:sz="2" w:space="0" w:color="000000"/>
            </w:tcBorders>
          </w:tcPr>
          <w:p w:rsidR="001A7D87" w:rsidRPr="00BF6184" w:rsidRDefault="001A7D87" w:rsidP="006F71B6">
            <w:pPr>
              <w:autoSpaceDE w:val="0"/>
              <w:autoSpaceDN w:val="0"/>
              <w:adjustRightInd w:val="0"/>
              <w:spacing w:line="360" w:lineRule="auto"/>
              <w:jc w:val="center"/>
              <w:rPr>
                <w:rFonts w:ascii="Arial" w:hAnsi="Arial" w:cs="Arial"/>
                <w:sz w:val="22"/>
                <w:szCs w:val="22"/>
              </w:rPr>
            </w:pPr>
            <w:r w:rsidRPr="00BF6184">
              <w:rPr>
                <w:rFonts w:ascii="Arial" w:hAnsi="Arial" w:cs="Arial"/>
                <w:sz w:val="22"/>
                <w:szCs w:val="22"/>
              </w:rPr>
              <w:t>85</w:t>
            </w:r>
          </w:p>
        </w:tc>
        <w:tc>
          <w:tcPr>
            <w:tcW w:w="1148" w:type="dxa"/>
            <w:tcBorders>
              <w:top w:val="single" w:sz="2" w:space="0" w:color="000000"/>
              <w:left w:val="single" w:sz="2" w:space="0" w:color="000000"/>
              <w:bottom w:val="single" w:sz="2" w:space="0" w:color="000000"/>
              <w:right w:val="single" w:sz="2" w:space="0" w:color="000000"/>
            </w:tcBorders>
          </w:tcPr>
          <w:p w:rsidR="001A7D87" w:rsidRPr="00BF6184" w:rsidRDefault="001A7D87" w:rsidP="006F71B6">
            <w:pPr>
              <w:autoSpaceDE w:val="0"/>
              <w:autoSpaceDN w:val="0"/>
              <w:adjustRightInd w:val="0"/>
              <w:spacing w:line="360" w:lineRule="auto"/>
              <w:jc w:val="center"/>
              <w:rPr>
                <w:rFonts w:ascii="Arial" w:hAnsi="Arial" w:cs="Arial"/>
                <w:sz w:val="22"/>
                <w:szCs w:val="22"/>
              </w:rPr>
            </w:pPr>
            <w:r w:rsidRPr="00BF6184">
              <w:rPr>
                <w:rFonts w:ascii="Arial" w:hAnsi="Arial" w:cs="Arial"/>
                <w:sz w:val="22"/>
                <w:szCs w:val="22"/>
              </w:rPr>
              <w:t>80</w:t>
            </w:r>
          </w:p>
        </w:tc>
        <w:tc>
          <w:tcPr>
            <w:tcW w:w="1435" w:type="dxa"/>
            <w:tcBorders>
              <w:top w:val="single" w:sz="2" w:space="0" w:color="000000"/>
              <w:left w:val="single" w:sz="2" w:space="0" w:color="000000"/>
              <w:bottom w:val="single" w:sz="2" w:space="0" w:color="000000"/>
              <w:right w:val="single" w:sz="2" w:space="0" w:color="000000"/>
            </w:tcBorders>
          </w:tcPr>
          <w:p w:rsidR="001A7D87" w:rsidRPr="00BF6184" w:rsidRDefault="001A7D87" w:rsidP="006F71B6">
            <w:pPr>
              <w:autoSpaceDE w:val="0"/>
              <w:autoSpaceDN w:val="0"/>
              <w:adjustRightInd w:val="0"/>
              <w:spacing w:line="360" w:lineRule="auto"/>
              <w:jc w:val="center"/>
              <w:rPr>
                <w:rFonts w:ascii="Arial" w:hAnsi="Arial" w:cs="Arial"/>
                <w:sz w:val="22"/>
                <w:szCs w:val="22"/>
              </w:rPr>
            </w:pPr>
            <w:r w:rsidRPr="00BF6184">
              <w:rPr>
                <w:rFonts w:ascii="Arial" w:hAnsi="Arial" w:cs="Arial"/>
                <w:sz w:val="22"/>
                <w:szCs w:val="22"/>
              </w:rPr>
              <w:t>75</w:t>
            </w:r>
          </w:p>
        </w:tc>
      </w:tr>
      <w:tr w:rsidR="00BF6184" w:rsidRPr="00BF6184" w:rsidTr="00897C2B">
        <w:trPr>
          <w:trHeight w:val="433"/>
        </w:trPr>
        <w:tc>
          <w:tcPr>
            <w:tcW w:w="100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right"/>
              <w:rPr>
                <w:rFonts w:ascii="Arial" w:hAnsi="Arial" w:cs="Arial"/>
                <w:sz w:val="22"/>
                <w:szCs w:val="22"/>
              </w:rPr>
            </w:pPr>
            <w:r w:rsidRPr="00BF6184">
              <w:rPr>
                <w:rFonts w:ascii="Arial" w:hAnsi="Arial" w:cs="Arial"/>
                <w:sz w:val="22"/>
                <w:szCs w:val="22"/>
              </w:rPr>
              <w:t>20.000</w:t>
            </w:r>
          </w:p>
        </w:tc>
        <w:tc>
          <w:tcPr>
            <w:tcW w:w="1434"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dày</w:t>
            </w:r>
          </w:p>
        </w:tc>
        <w:tc>
          <w:tcPr>
            <w:tcW w:w="1991"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dày</w:t>
            </w:r>
          </w:p>
        </w:tc>
        <w:tc>
          <w:tcPr>
            <w:tcW w:w="1309"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sz w:val="22"/>
                <w:szCs w:val="22"/>
              </w:rPr>
            </w:pP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sz w:val="22"/>
                <w:szCs w:val="22"/>
              </w:rPr>
            </w:pP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sz w:val="22"/>
                <w:szCs w:val="22"/>
              </w:rPr>
            </w:pPr>
          </w:p>
        </w:tc>
        <w:tc>
          <w:tcPr>
            <w:tcW w:w="143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sz w:val="22"/>
                <w:szCs w:val="22"/>
              </w:rPr>
            </w:pPr>
          </w:p>
        </w:tc>
      </w:tr>
      <w:tr w:rsidR="00BF6184" w:rsidRPr="00BF6184" w:rsidTr="00897C2B">
        <w:trPr>
          <w:trHeight w:val="433"/>
        </w:trPr>
        <w:tc>
          <w:tcPr>
            <w:tcW w:w="100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right"/>
              <w:rPr>
                <w:rFonts w:ascii="Arial" w:hAnsi="Arial" w:cs="Arial"/>
                <w:sz w:val="22"/>
                <w:szCs w:val="22"/>
              </w:rPr>
            </w:pPr>
            <w:r w:rsidRPr="00BF6184">
              <w:rPr>
                <w:rFonts w:ascii="Arial" w:hAnsi="Arial" w:cs="Arial"/>
                <w:sz w:val="22"/>
                <w:szCs w:val="22"/>
              </w:rPr>
              <w:t>16.000</w:t>
            </w:r>
          </w:p>
        </w:tc>
        <w:tc>
          <w:tcPr>
            <w:tcW w:w="1434"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dày</w:t>
            </w:r>
          </w:p>
        </w:tc>
        <w:tc>
          <w:tcPr>
            <w:tcW w:w="1991"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dày</w:t>
            </w:r>
          </w:p>
        </w:tc>
        <w:tc>
          <w:tcPr>
            <w:tcW w:w="1309"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sz w:val="22"/>
                <w:szCs w:val="22"/>
              </w:rPr>
            </w:pP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sz w:val="22"/>
                <w:szCs w:val="22"/>
              </w:rPr>
            </w:pPr>
          </w:p>
        </w:tc>
        <w:tc>
          <w:tcPr>
            <w:tcW w:w="143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sz w:val="22"/>
                <w:szCs w:val="22"/>
              </w:rPr>
            </w:pPr>
          </w:p>
        </w:tc>
      </w:tr>
      <w:tr w:rsidR="00BF6184" w:rsidRPr="00BF6184" w:rsidTr="00897C2B">
        <w:trPr>
          <w:trHeight w:val="433"/>
        </w:trPr>
        <w:tc>
          <w:tcPr>
            <w:tcW w:w="100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right"/>
              <w:rPr>
                <w:rFonts w:ascii="Arial" w:hAnsi="Arial" w:cs="Arial"/>
                <w:sz w:val="22"/>
                <w:szCs w:val="22"/>
              </w:rPr>
            </w:pPr>
            <w:r w:rsidRPr="00BF6184">
              <w:rPr>
                <w:rFonts w:ascii="Arial" w:hAnsi="Arial" w:cs="Arial"/>
                <w:sz w:val="22"/>
                <w:szCs w:val="22"/>
              </w:rPr>
              <w:t>12.000</w:t>
            </w:r>
          </w:p>
        </w:tc>
        <w:tc>
          <w:tcPr>
            <w:tcW w:w="1434"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dày</w:t>
            </w:r>
          </w:p>
        </w:tc>
        <w:tc>
          <w:tcPr>
            <w:tcW w:w="1991"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dày</w:t>
            </w:r>
          </w:p>
        </w:tc>
        <w:tc>
          <w:tcPr>
            <w:tcW w:w="1309"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sz w:val="22"/>
                <w:szCs w:val="22"/>
              </w:rPr>
            </w:pPr>
          </w:p>
        </w:tc>
        <w:tc>
          <w:tcPr>
            <w:tcW w:w="143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sz w:val="22"/>
                <w:szCs w:val="22"/>
              </w:rPr>
            </w:pPr>
          </w:p>
        </w:tc>
      </w:tr>
      <w:tr w:rsidR="00BF6184" w:rsidRPr="00BF6184" w:rsidTr="00897C2B">
        <w:trPr>
          <w:trHeight w:val="433"/>
        </w:trPr>
        <w:tc>
          <w:tcPr>
            <w:tcW w:w="100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right"/>
              <w:rPr>
                <w:rFonts w:ascii="Arial" w:hAnsi="Arial" w:cs="Arial"/>
                <w:sz w:val="22"/>
                <w:szCs w:val="22"/>
              </w:rPr>
            </w:pPr>
            <w:r w:rsidRPr="00BF6184">
              <w:rPr>
                <w:rFonts w:ascii="Arial" w:hAnsi="Arial" w:cs="Arial"/>
                <w:sz w:val="22"/>
                <w:szCs w:val="22"/>
              </w:rPr>
              <w:t>8.000</w:t>
            </w:r>
          </w:p>
        </w:tc>
        <w:tc>
          <w:tcPr>
            <w:tcW w:w="1434"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991"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309"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43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sz w:val="22"/>
                <w:szCs w:val="22"/>
              </w:rPr>
            </w:pPr>
          </w:p>
        </w:tc>
      </w:tr>
      <w:tr w:rsidR="00BF6184" w:rsidRPr="00BF6184" w:rsidTr="00897C2B">
        <w:trPr>
          <w:trHeight w:val="433"/>
        </w:trPr>
        <w:tc>
          <w:tcPr>
            <w:tcW w:w="100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right"/>
              <w:rPr>
                <w:rFonts w:ascii="Arial" w:hAnsi="Arial" w:cs="Arial"/>
                <w:sz w:val="22"/>
                <w:szCs w:val="22"/>
              </w:rPr>
            </w:pPr>
            <w:r w:rsidRPr="00BF6184">
              <w:rPr>
                <w:rFonts w:ascii="Arial" w:hAnsi="Arial" w:cs="Arial"/>
                <w:sz w:val="22"/>
                <w:szCs w:val="22"/>
              </w:rPr>
              <w:t>4.000</w:t>
            </w:r>
          </w:p>
        </w:tc>
        <w:tc>
          <w:tcPr>
            <w:tcW w:w="1434"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991"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309"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43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thưa</w:t>
            </w:r>
          </w:p>
        </w:tc>
      </w:tr>
      <w:tr w:rsidR="00BF6184" w:rsidRPr="00BF6184" w:rsidTr="00897C2B">
        <w:trPr>
          <w:trHeight w:val="433"/>
        </w:trPr>
        <w:tc>
          <w:tcPr>
            <w:tcW w:w="100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right"/>
              <w:rPr>
                <w:rFonts w:ascii="Arial" w:hAnsi="Arial" w:cs="Arial"/>
                <w:sz w:val="22"/>
                <w:szCs w:val="22"/>
              </w:rPr>
            </w:pPr>
            <w:r w:rsidRPr="00BF6184">
              <w:rPr>
                <w:rFonts w:ascii="Arial" w:hAnsi="Arial" w:cs="Arial"/>
                <w:sz w:val="22"/>
                <w:szCs w:val="22"/>
              </w:rPr>
              <w:t>3.000</w:t>
            </w:r>
          </w:p>
        </w:tc>
        <w:tc>
          <w:tcPr>
            <w:tcW w:w="1434"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991"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309"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thưa</w:t>
            </w:r>
          </w:p>
        </w:tc>
        <w:tc>
          <w:tcPr>
            <w:tcW w:w="143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thưa</w:t>
            </w:r>
          </w:p>
        </w:tc>
      </w:tr>
      <w:tr w:rsidR="00BF6184" w:rsidRPr="00BF6184" w:rsidTr="00897C2B">
        <w:trPr>
          <w:trHeight w:val="433"/>
        </w:trPr>
        <w:tc>
          <w:tcPr>
            <w:tcW w:w="100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right"/>
              <w:rPr>
                <w:rFonts w:ascii="Arial" w:hAnsi="Arial" w:cs="Arial"/>
                <w:sz w:val="22"/>
                <w:szCs w:val="22"/>
              </w:rPr>
            </w:pPr>
            <w:r w:rsidRPr="00BF6184">
              <w:rPr>
                <w:rFonts w:ascii="Arial" w:hAnsi="Arial" w:cs="Arial"/>
                <w:sz w:val="22"/>
                <w:szCs w:val="22"/>
              </w:rPr>
              <w:t>2.000</w:t>
            </w:r>
          </w:p>
        </w:tc>
        <w:tc>
          <w:tcPr>
            <w:tcW w:w="1434"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991"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309"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thưa</w:t>
            </w:r>
          </w:p>
        </w:tc>
        <w:tc>
          <w:tcPr>
            <w:tcW w:w="143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thưa</w:t>
            </w:r>
          </w:p>
        </w:tc>
      </w:tr>
      <w:tr w:rsidR="00BF6184" w:rsidRPr="00BF6184" w:rsidTr="00897C2B">
        <w:trPr>
          <w:trHeight w:val="433"/>
        </w:trPr>
        <w:tc>
          <w:tcPr>
            <w:tcW w:w="100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right"/>
              <w:rPr>
                <w:rFonts w:ascii="Arial" w:hAnsi="Arial" w:cs="Arial"/>
                <w:sz w:val="22"/>
                <w:szCs w:val="22"/>
              </w:rPr>
            </w:pPr>
            <w:r w:rsidRPr="00BF6184">
              <w:rPr>
                <w:rFonts w:ascii="Arial" w:hAnsi="Arial" w:cs="Arial"/>
                <w:sz w:val="22"/>
                <w:szCs w:val="22"/>
              </w:rPr>
              <w:t>1.500</w:t>
            </w:r>
          </w:p>
        </w:tc>
        <w:tc>
          <w:tcPr>
            <w:tcW w:w="1434"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991"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309"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DD1F37" w:rsidP="006F71B6">
            <w:pPr>
              <w:spacing w:line="360" w:lineRule="auto"/>
              <w:jc w:val="center"/>
              <w:rPr>
                <w:rFonts w:ascii="Arial" w:hAnsi="Arial" w:cs="Arial"/>
                <w:b/>
                <w:bCs/>
                <w:sz w:val="22"/>
                <w:szCs w:val="22"/>
              </w:rPr>
            </w:pPr>
            <w:r w:rsidRPr="00BF6184">
              <w:rPr>
                <w:rFonts w:ascii="Arial" w:hAnsi="Arial" w:cs="Arial"/>
                <w:sz w:val="22"/>
                <w:szCs w:val="22"/>
              </w:rPr>
              <w:t>T</w:t>
            </w:r>
            <w:r w:rsidR="001A7D87" w:rsidRPr="00BF6184">
              <w:rPr>
                <w:rFonts w:ascii="Arial" w:hAnsi="Arial" w:cs="Arial"/>
                <w:sz w:val="22"/>
                <w:szCs w:val="22"/>
              </w:rPr>
              <w:t>hưa</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thưa</w:t>
            </w:r>
          </w:p>
        </w:tc>
        <w:tc>
          <w:tcPr>
            <w:tcW w:w="143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thưa</w:t>
            </w:r>
          </w:p>
        </w:tc>
      </w:tr>
      <w:tr w:rsidR="00BF6184" w:rsidRPr="00BF6184" w:rsidTr="00897C2B">
        <w:trPr>
          <w:trHeight w:val="433"/>
        </w:trPr>
        <w:tc>
          <w:tcPr>
            <w:tcW w:w="100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right"/>
              <w:rPr>
                <w:rFonts w:ascii="Arial" w:hAnsi="Arial" w:cs="Arial"/>
                <w:sz w:val="22"/>
                <w:szCs w:val="22"/>
              </w:rPr>
            </w:pPr>
            <w:r w:rsidRPr="00BF6184">
              <w:rPr>
                <w:rFonts w:ascii="Arial" w:hAnsi="Arial" w:cs="Arial"/>
                <w:sz w:val="22"/>
                <w:szCs w:val="22"/>
              </w:rPr>
              <w:t>1.000</w:t>
            </w:r>
          </w:p>
        </w:tc>
        <w:tc>
          <w:tcPr>
            <w:tcW w:w="1434"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991"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309"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 bình</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DD1F37" w:rsidP="006F71B6">
            <w:pPr>
              <w:spacing w:line="360" w:lineRule="auto"/>
              <w:jc w:val="center"/>
              <w:rPr>
                <w:rFonts w:ascii="Arial" w:hAnsi="Arial" w:cs="Arial"/>
                <w:b/>
                <w:bCs/>
                <w:sz w:val="22"/>
                <w:szCs w:val="22"/>
              </w:rPr>
            </w:pPr>
            <w:r w:rsidRPr="00BF6184">
              <w:rPr>
                <w:rFonts w:ascii="Arial" w:hAnsi="Arial" w:cs="Arial"/>
                <w:sz w:val="22"/>
                <w:szCs w:val="22"/>
              </w:rPr>
              <w:t>T</w:t>
            </w:r>
            <w:r w:rsidR="001A7D87" w:rsidRPr="00BF6184">
              <w:rPr>
                <w:rFonts w:ascii="Arial" w:hAnsi="Arial" w:cs="Arial"/>
                <w:sz w:val="22"/>
                <w:szCs w:val="22"/>
              </w:rPr>
              <w:t>hưa</w:t>
            </w:r>
          </w:p>
        </w:tc>
        <w:tc>
          <w:tcPr>
            <w:tcW w:w="1148"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thưa</w:t>
            </w:r>
          </w:p>
        </w:tc>
        <w:tc>
          <w:tcPr>
            <w:tcW w:w="1435" w:type="dxa"/>
            <w:tcBorders>
              <w:top w:val="single" w:sz="2" w:space="0" w:color="000000"/>
              <w:left w:val="single" w:sz="2" w:space="0" w:color="000000"/>
              <w:bottom w:val="single" w:sz="2" w:space="0" w:color="000000"/>
              <w:right w:val="single" w:sz="2" w:space="0" w:color="000000"/>
            </w:tcBorders>
            <w:vAlign w:val="bottom"/>
          </w:tcPr>
          <w:p w:rsidR="001A7D87" w:rsidRPr="00BF6184" w:rsidRDefault="001A7D87" w:rsidP="006F71B6">
            <w:pPr>
              <w:spacing w:line="360" w:lineRule="auto"/>
              <w:jc w:val="center"/>
              <w:rPr>
                <w:rFonts w:ascii="Arial" w:hAnsi="Arial" w:cs="Arial"/>
                <w:b/>
                <w:bCs/>
                <w:sz w:val="22"/>
                <w:szCs w:val="22"/>
              </w:rPr>
            </w:pPr>
            <w:r w:rsidRPr="00BF6184">
              <w:rPr>
                <w:rFonts w:ascii="Arial" w:hAnsi="Arial" w:cs="Arial"/>
                <w:sz w:val="22"/>
                <w:szCs w:val="22"/>
              </w:rPr>
              <w:t>thưa</w:t>
            </w:r>
          </w:p>
        </w:tc>
      </w:tr>
    </w:tbl>
    <w:p w:rsidR="001A7D87" w:rsidRPr="00BF6184" w:rsidRDefault="001A7D87" w:rsidP="006F71B6">
      <w:pPr>
        <w:spacing w:line="360" w:lineRule="auto"/>
        <w:jc w:val="both"/>
        <w:rPr>
          <w:rFonts w:ascii="Arial" w:hAnsi="Arial" w:cs="Arial"/>
          <w:i/>
          <w:sz w:val="22"/>
          <w:szCs w:val="22"/>
        </w:rPr>
      </w:pPr>
    </w:p>
    <w:p w:rsidR="001A7D87" w:rsidRPr="00BF6184" w:rsidRDefault="001A7D87" w:rsidP="006F71B6">
      <w:pPr>
        <w:spacing w:line="360" w:lineRule="auto"/>
        <w:jc w:val="both"/>
        <w:rPr>
          <w:rFonts w:ascii="Arial" w:hAnsi="Arial" w:cs="Arial"/>
          <w:sz w:val="22"/>
          <w:szCs w:val="22"/>
        </w:rPr>
      </w:pPr>
      <w:r w:rsidRPr="00BF6184">
        <w:rPr>
          <w:rFonts w:ascii="Arial" w:hAnsi="Arial" w:cs="Arial"/>
          <w:i/>
          <w:sz w:val="22"/>
          <w:szCs w:val="22"/>
        </w:rPr>
        <w:t>Ghi chú</w:t>
      </w:r>
      <w:r w:rsidRPr="00BF6184">
        <w:rPr>
          <w:rFonts w:ascii="Arial" w:hAnsi="Arial" w:cs="Arial"/>
          <w:sz w:val="22"/>
          <w:szCs w:val="22"/>
        </w:rPr>
        <w:t>: Mật độ (N): số cây ngập mặn trên một hecta.</w:t>
      </w:r>
    </w:p>
    <w:p w:rsidR="0038244A" w:rsidRPr="00BF6184" w:rsidRDefault="001A7D87" w:rsidP="006F71B6">
      <w:pPr>
        <w:tabs>
          <w:tab w:val="left" w:pos="720"/>
          <w:tab w:val="left" w:pos="1260"/>
          <w:tab w:val="left" w:pos="1980"/>
          <w:tab w:val="left" w:pos="2700"/>
          <w:tab w:val="left" w:pos="8280"/>
        </w:tabs>
        <w:spacing w:line="360" w:lineRule="auto"/>
        <w:jc w:val="both"/>
        <w:rPr>
          <w:rFonts w:ascii="Arial" w:hAnsi="Arial" w:cs="Arial"/>
          <w:sz w:val="22"/>
          <w:szCs w:val="22"/>
        </w:rPr>
      </w:pPr>
      <w:r w:rsidRPr="00BF6184">
        <w:rPr>
          <w:rFonts w:ascii="Arial" w:hAnsi="Arial" w:cs="Arial"/>
          <w:sz w:val="22"/>
          <w:szCs w:val="22"/>
        </w:rPr>
        <w:t xml:space="preserve">               Độ tàn che (TC): tỉ lệ (%) giữa tổng diện tích hình chiếu các tán cây trên bề mặt nằm ngang và diện tích mặt đất.</w:t>
      </w:r>
      <w:r w:rsidR="0038244A" w:rsidRPr="00BF6184">
        <w:rPr>
          <w:rFonts w:ascii="Arial" w:hAnsi="Arial" w:cs="Arial"/>
          <w:sz w:val="22"/>
          <w:szCs w:val="22"/>
        </w:rPr>
        <w:t xml:space="preserve"> </w:t>
      </w:r>
    </w:p>
    <w:p w:rsidR="0038244A" w:rsidRPr="00BF6184" w:rsidRDefault="0038244A" w:rsidP="006F71B6">
      <w:pPr>
        <w:tabs>
          <w:tab w:val="left" w:pos="720"/>
          <w:tab w:val="left" w:pos="1260"/>
          <w:tab w:val="left" w:pos="1980"/>
          <w:tab w:val="left" w:pos="2700"/>
          <w:tab w:val="left" w:pos="8280"/>
        </w:tabs>
        <w:spacing w:line="360" w:lineRule="auto"/>
        <w:jc w:val="both"/>
        <w:rPr>
          <w:rFonts w:ascii="Arial" w:hAnsi="Arial" w:cs="Arial"/>
          <w:sz w:val="22"/>
          <w:szCs w:val="22"/>
        </w:rPr>
      </w:pPr>
      <w:r w:rsidRPr="00BF6184">
        <w:rPr>
          <w:rFonts w:ascii="Arial" w:hAnsi="Arial" w:cs="Arial"/>
          <w:sz w:val="22"/>
          <w:szCs w:val="22"/>
        </w:rPr>
        <w:lastRenderedPageBreak/>
        <w:t xml:space="preserve">- Từ kết quả khảo sát thực tế và phân tích, giá trị tham số giảm sóng r ở các trạng thái </w:t>
      </w:r>
      <w:proofErr w:type="gramStart"/>
      <w:r w:rsidRPr="00BF6184">
        <w:rPr>
          <w:rFonts w:ascii="Arial" w:hAnsi="Arial" w:cs="Arial"/>
          <w:sz w:val="22"/>
          <w:szCs w:val="22"/>
        </w:rPr>
        <w:t>đai</w:t>
      </w:r>
      <w:proofErr w:type="gramEnd"/>
      <w:r w:rsidRPr="00BF6184">
        <w:rPr>
          <w:rFonts w:ascii="Arial" w:hAnsi="Arial" w:cs="Arial"/>
          <w:sz w:val="22"/>
          <w:szCs w:val="22"/>
        </w:rPr>
        <w:t xml:space="preserve"> cây ngập mặn khác nhau được tính như sau:</w:t>
      </w:r>
    </w:p>
    <w:p w:rsidR="0038244A" w:rsidRPr="00BF6184" w:rsidRDefault="00A74389" w:rsidP="006F71B6">
      <w:pPr>
        <w:tabs>
          <w:tab w:val="left" w:pos="720"/>
          <w:tab w:val="left" w:pos="1260"/>
          <w:tab w:val="left" w:pos="1980"/>
          <w:tab w:val="left" w:pos="2700"/>
          <w:tab w:val="left" w:pos="8280"/>
        </w:tabs>
        <w:spacing w:line="360" w:lineRule="auto"/>
        <w:jc w:val="center"/>
        <w:rPr>
          <w:rFonts w:ascii="Arial" w:hAnsi="Arial" w:cs="Arial"/>
          <w:b/>
          <w:sz w:val="22"/>
          <w:szCs w:val="22"/>
        </w:rPr>
      </w:pPr>
      <w:r w:rsidRPr="00BF6184">
        <w:rPr>
          <w:rFonts w:ascii="Arial" w:hAnsi="Arial" w:cs="Arial"/>
          <w:b/>
          <w:sz w:val="22"/>
          <w:szCs w:val="22"/>
          <w:lang w:val="vi-VN"/>
        </w:rPr>
        <w:t xml:space="preserve">        Bảng </w:t>
      </w:r>
      <w:r w:rsidR="00C54367" w:rsidRPr="00BF6184">
        <w:rPr>
          <w:rFonts w:ascii="Arial" w:hAnsi="Arial" w:cs="Arial"/>
          <w:b/>
          <w:sz w:val="22"/>
          <w:szCs w:val="22"/>
        </w:rPr>
        <w:t>C</w:t>
      </w:r>
      <w:r w:rsidRPr="00BF6184">
        <w:rPr>
          <w:rFonts w:ascii="Arial" w:hAnsi="Arial" w:cs="Arial"/>
          <w:b/>
          <w:sz w:val="22"/>
          <w:szCs w:val="22"/>
        </w:rPr>
        <w:t>.2 -</w:t>
      </w:r>
      <w:r w:rsidR="0038244A" w:rsidRPr="00BF6184">
        <w:rPr>
          <w:rFonts w:ascii="Arial" w:hAnsi="Arial" w:cs="Arial"/>
          <w:b/>
          <w:sz w:val="22"/>
          <w:szCs w:val="22"/>
        </w:rPr>
        <w:t xml:space="preserve"> Tham số giảm sóng (r) tại các trạng thái đai cây khác nhau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1"/>
        <w:gridCol w:w="4411"/>
      </w:tblGrid>
      <w:tr w:rsidR="00BF6184" w:rsidRPr="00BF6184" w:rsidTr="00191125">
        <w:trPr>
          <w:trHeight w:val="396"/>
          <w:jc w:val="center"/>
        </w:trPr>
        <w:tc>
          <w:tcPr>
            <w:tcW w:w="4121" w:type="dxa"/>
          </w:tcPr>
          <w:p w:rsidR="0038244A" w:rsidRPr="00BF6184" w:rsidRDefault="0038244A" w:rsidP="006F71B6">
            <w:pPr>
              <w:spacing w:line="360" w:lineRule="auto"/>
              <w:jc w:val="center"/>
              <w:rPr>
                <w:rFonts w:ascii="Arial" w:hAnsi="Arial" w:cs="Arial"/>
                <w:b/>
                <w:sz w:val="22"/>
                <w:szCs w:val="22"/>
              </w:rPr>
            </w:pPr>
            <w:r w:rsidRPr="00BF6184">
              <w:rPr>
                <w:rFonts w:ascii="Arial" w:hAnsi="Arial" w:cs="Arial"/>
                <w:b/>
                <w:sz w:val="22"/>
                <w:szCs w:val="22"/>
              </w:rPr>
              <w:t>Trạng thái RNM</w:t>
            </w:r>
          </w:p>
        </w:tc>
        <w:tc>
          <w:tcPr>
            <w:tcW w:w="4411" w:type="dxa"/>
          </w:tcPr>
          <w:p w:rsidR="0038244A" w:rsidRPr="00BF6184" w:rsidRDefault="0038244A" w:rsidP="006F71B6">
            <w:pPr>
              <w:spacing w:line="360" w:lineRule="auto"/>
              <w:jc w:val="center"/>
              <w:rPr>
                <w:rFonts w:ascii="Arial" w:hAnsi="Arial" w:cs="Arial"/>
                <w:b/>
                <w:sz w:val="22"/>
                <w:szCs w:val="22"/>
                <w:lang w:val="pt-BR"/>
              </w:rPr>
            </w:pPr>
            <w:r w:rsidRPr="00BF6184">
              <w:rPr>
                <w:rFonts w:ascii="Arial" w:hAnsi="Arial" w:cs="Arial"/>
                <w:b/>
                <w:sz w:val="22"/>
                <w:szCs w:val="22"/>
                <w:lang w:val="pt-BR"/>
              </w:rPr>
              <w:t xml:space="preserve">Tham số giảm sóng </w:t>
            </w:r>
            <w:r w:rsidRPr="00BF6184">
              <w:rPr>
                <w:rFonts w:ascii="Arial" w:hAnsi="Arial" w:cs="Arial"/>
                <w:b/>
                <w:i/>
                <w:sz w:val="22"/>
                <w:szCs w:val="22"/>
                <w:lang w:val="pt-BR"/>
              </w:rPr>
              <w:t>r</w:t>
            </w:r>
          </w:p>
        </w:tc>
      </w:tr>
      <w:tr w:rsidR="00BF6184" w:rsidRPr="00BF6184" w:rsidTr="00191125">
        <w:trPr>
          <w:trHeight w:val="1175"/>
          <w:jc w:val="center"/>
        </w:trPr>
        <w:tc>
          <w:tcPr>
            <w:tcW w:w="4121" w:type="dxa"/>
          </w:tcPr>
          <w:p w:rsidR="0038244A" w:rsidRPr="00BF6184" w:rsidRDefault="0038244A" w:rsidP="006F71B6">
            <w:pPr>
              <w:spacing w:line="360" w:lineRule="auto"/>
              <w:jc w:val="both"/>
              <w:rPr>
                <w:rFonts w:ascii="Arial" w:hAnsi="Arial" w:cs="Arial"/>
                <w:sz w:val="22"/>
                <w:szCs w:val="22"/>
              </w:rPr>
            </w:pPr>
            <w:r w:rsidRPr="00BF6184">
              <w:rPr>
                <w:rFonts w:ascii="Arial" w:hAnsi="Arial" w:cs="Arial"/>
                <w:sz w:val="22"/>
                <w:szCs w:val="22"/>
              </w:rPr>
              <w:t>Dày</w:t>
            </w:r>
          </w:p>
          <w:p w:rsidR="0038244A" w:rsidRPr="00BF6184" w:rsidRDefault="0038244A" w:rsidP="006F71B6">
            <w:pPr>
              <w:spacing w:line="360" w:lineRule="auto"/>
              <w:jc w:val="both"/>
              <w:rPr>
                <w:rFonts w:ascii="Arial" w:hAnsi="Arial" w:cs="Arial"/>
                <w:sz w:val="22"/>
                <w:szCs w:val="22"/>
              </w:rPr>
            </w:pPr>
            <w:r w:rsidRPr="00BF6184">
              <w:rPr>
                <w:rFonts w:ascii="Arial" w:hAnsi="Arial" w:cs="Arial"/>
                <w:sz w:val="22"/>
                <w:szCs w:val="22"/>
              </w:rPr>
              <w:t>Trung bình</w:t>
            </w:r>
          </w:p>
          <w:p w:rsidR="0038244A" w:rsidRPr="00BF6184" w:rsidRDefault="0038244A" w:rsidP="006F71B6">
            <w:pPr>
              <w:spacing w:line="360" w:lineRule="auto"/>
              <w:jc w:val="both"/>
              <w:rPr>
                <w:rFonts w:ascii="Arial" w:hAnsi="Arial" w:cs="Arial"/>
                <w:sz w:val="22"/>
                <w:szCs w:val="22"/>
              </w:rPr>
            </w:pPr>
            <w:r w:rsidRPr="00BF6184">
              <w:rPr>
                <w:rFonts w:ascii="Arial" w:hAnsi="Arial" w:cs="Arial"/>
                <w:sz w:val="22"/>
                <w:szCs w:val="22"/>
              </w:rPr>
              <w:t>Thưa</w:t>
            </w:r>
          </w:p>
        </w:tc>
        <w:tc>
          <w:tcPr>
            <w:tcW w:w="4411" w:type="dxa"/>
          </w:tcPr>
          <w:p w:rsidR="0038244A" w:rsidRPr="00BF6184" w:rsidRDefault="0038244A" w:rsidP="006F71B6">
            <w:pPr>
              <w:spacing w:line="360" w:lineRule="auto"/>
              <w:jc w:val="center"/>
              <w:rPr>
                <w:rFonts w:ascii="Arial" w:hAnsi="Arial" w:cs="Arial"/>
                <w:sz w:val="22"/>
                <w:szCs w:val="22"/>
              </w:rPr>
            </w:pPr>
            <w:r w:rsidRPr="00BF6184">
              <w:rPr>
                <w:rFonts w:ascii="Arial" w:hAnsi="Arial" w:cs="Arial"/>
                <w:sz w:val="22"/>
                <w:szCs w:val="22"/>
              </w:rPr>
              <w:t>0.010</w:t>
            </w:r>
          </w:p>
          <w:p w:rsidR="0038244A" w:rsidRPr="00BF6184" w:rsidRDefault="0038244A" w:rsidP="006F71B6">
            <w:pPr>
              <w:spacing w:line="360" w:lineRule="auto"/>
              <w:jc w:val="center"/>
              <w:rPr>
                <w:rFonts w:ascii="Arial" w:hAnsi="Arial" w:cs="Arial"/>
                <w:sz w:val="22"/>
                <w:szCs w:val="22"/>
              </w:rPr>
            </w:pPr>
            <w:r w:rsidRPr="00BF6184">
              <w:rPr>
                <w:rFonts w:ascii="Arial" w:hAnsi="Arial" w:cs="Arial"/>
                <w:sz w:val="22"/>
                <w:szCs w:val="22"/>
              </w:rPr>
              <w:t>0.007</w:t>
            </w:r>
          </w:p>
          <w:p w:rsidR="0038244A" w:rsidRPr="00BF6184" w:rsidRDefault="0038244A" w:rsidP="006F71B6">
            <w:pPr>
              <w:spacing w:line="360" w:lineRule="auto"/>
              <w:jc w:val="center"/>
              <w:rPr>
                <w:rFonts w:ascii="Arial" w:hAnsi="Arial" w:cs="Arial"/>
                <w:sz w:val="22"/>
                <w:szCs w:val="22"/>
              </w:rPr>
            </w:pPr>
            <w:r w:rsidRPr="00BF6184">
              <w:rPr>
                <w:rFonts w:ascii="Arial" w:hAnsi="Arial" w:cs="Arial"/>
                <w:sz w:val="22"/>
                <w:szCs w:val="22"/>
              </w:rPr>
              <w:t>0.004</w:t>
            </w:r>
          </w:p>
        </w:tc>
      </w:tr>
    </w:tbl>
    <w:p w:rsidR="001A7D87" w:rsidRPr="00BF6184" w:rsidRDefault="001A7D87" w:rsidP="006F71B6">
      <w:pPr>
        <w:spacing w:line="360" w:lineRule="auto"/>
        <w:jc w:val="both"/>
        <w:rPr>
          <w:rFonts w:ascii="Arial" w:hAnsi="Arial" w:cs="Arial"/>
          <w:sz w:val="22"/>
          <w:szCs w:val="22"/>
        </w:rPr>
      </w:pPr>
    </w:p>
    <w:p w:rsidR="001A7D87" w:rsidRPr="00BF6184" w:rsidRDefault="001A7D87" w:rsidP="006F71B6">
      <w:pPr>
        <w:tabs>
          <w:tab w:val="left" w:pos="720"/>
          <w:tab w:val="left" w:pos="1260"/>
          <w:tab w:val="left" w:pos="1980"/>
          <w:tab w:val="left" w:pos="2700"/>
          <w:tab w:val="left" w:pos="8280"/>
        </w:tabs>
        <w:spacing w:line="360" w:lineRule="auto"/>
        <w:jc w:val="both"/>
        <w:rPr>
          <w:rFonts w:ascii="Arial" w:hAnsi="Arial" w:cs="Arial"/>
          <w:sz w:val="22"/>
          <w:szCs w:val="22"/>
        </w:rPr>
      </w:pPr>
      <w:r w:rsidRPr="00BF6184">
        <w:rPr>
          <w:rFonts w:ascii="Arial" w:hAnsi="Arial" w:cs="Arial"/>
          <w:sz w:val="22"/>
          <w:szCs w:val="22"/>
        </w:rPr>
        <w:tab/>
        <w:t xml:space="preserve">Hình </w:t>
      </w:r>
      <w:r w:rsidR="00DA5C02" w:rsidRPr="00BF6184">
        <w:rPr>
          <w:rFonts w:ascii="Arial" w:hAnsi="Arial" w:cs="Arial"/>
          <w:sz w:val="22"/>
          <w:szCs w:val="22"/>
        </w:rPr>
        <w:t>C</w:t>
      </w:r>
      <w:r w:rsidR="00035934" w:rsidRPr="00BF6184">
        <w:rPr>
          <w:rFonts w:ascii="Arial" w:hAnsi="Arial" w:cs="Arial"/>
          <w:sz w:val="22"/>
          <w:szCs w:val="22"/>
        </w:rPr>
        <w:t>.</w:t>
      </w:r>
      <w:r w:rsidRPr="00BF6184">
        <w:rPr>
          <w:rFonts w:ascii="Arial" w:hAnsi="Arial" w:cs="Arial"/>
          <w:sz w:val="22"/>
          <w:szCs w:val="22"/>
        </w:rPr>
        <w:t xml:space="preserve">2 thể hiện giá trị hệ số </w:t>
      </w:r>
      <w:r w:rsidR="00221FAC" w:rsidRPr="00BF6184">
        <w:rPr>
          <w:rFonts w:ascii="Arial" w:hAnsi="Arial" w:cs="Arial"/>
          <w:sz w:val="22"/>
          <w:szCs w:val="22"/>
        </w:rPr>
        <w:t>truyền</w:t>
      </w:r>
      <w:r w:rsidRPr="00BF6184">
        <w:rPr>
          <w:rFonts w:ascii="Arial" w:hAnsi="Arial" w:cs="Arial"/>
          <w:sz w:val="22"/>
          <w:szCs w:val="22"/>
        </w:rPr>
        <w:t xml:space="preserve"> sóng K</w:t>
      </w:r>
      <w:r w:rsidRPr="00BF6184">
        <w:rPr>
          <w:rFonts w:ascii="Arial" w:hAnsi="Arial" w:cs="Arial"/>
          <w:sz w:val="22"/>
          <w:szCs w:val="22"/>
          <w:vertAlign w:val="subscript"/>
        </w:rPr>
        <w:t>t</w:t>
      </w:r>
      <w:r w:rsidRPr="00BF6184">
        <w:rPr>
          <w:rFonts w:ascii="Arial" w:hAnsi="Arial" w:cs="Arial"/>
          <w:sz w:val="22"/>
          <w:szCs w:val="22"/>
        </w:rPr>
        <w:t xml:space="preserve"> tính toán với nhiều giá trị về chiều rộng của </w:t>
      </w:r>
      <w:proofErr w:type="gramStart"/>
      <w:r w:rsidRPr="00BF6184">
        <w:rPr>
          <w:rFonts w:ascii="Arial" w:hAnsi="Arial" w:cs="Arial"/>
          <w:sz w:val="22"/>
          <w:szCs w:val="22"/>
        </w:rPr>
        <w:t>đai</w:t>
      </w:r>
      <w:proofErr w:type="gramEnd"/>
      <w:r w:rsidRPr="00BF6184">
        <w:rPr>
          <w:rFonts w:ascii="Arial" w:hAnsi="Arial" w:cs="Arial"/>
          <w:sz w:val="22"/>
          <w:szCs w:val="22"/>
        </w:rPr>
        <w:t xml:space="preserve"> cây ngập mặn ở các trạng thái đai cây khác nhau trong thực nghiệm. </w:t>
      </w:r>
    </w:p>
    <w:p w:rsidR="00A7316D" w:rsidRPr="00BF6184" w:rsidRDefault="008A728B" w:rsidP="006F71B6">
      <w:pPr>
        <w:tabs>
          <w:tab w:val="left" w:pos="720"/>
          <w:tab w:val="left" w:pos="1260"/>
          <w:tab w:val="left" w:pos="1980"/>
          <w:tab w:val="left" w:pos="2700"/>
          <w:tab w:val="left" w:pos="8280"/>
        </w:tabs>
        <w:spacing w:line="360" w:lineRule="auto"/>
        <w:jc w:val="center"/>
        <w:rPr>
          <w:rFonts w:ascii="Arial" w:hAnsi="Arial" w:cs="Arial"/>
          <w:sz w:val="22"/>
          <w:szCs w:val="22"/>
        </w:rPr>
      </w:pPr>
      <w:r w:rsidRPr="00BF6184">
        <w:rPr>
          <w:rFonts w:ascii="Arial" w:hAnsi="Arial" w:cs="Arial"/>
          <w:noProof/>
          <w:sz w:val="22"/>
          <w:szCs w:val="22"/>
        </w:rPr>
        <w:drawing>
          <wp:inline distT="0" distB="0" distL="0" distR="0" wp14:anchorId="2564C37A" wp14:editId="25ABEA1A">
            <wp:extent cx="5477510" cy="4009390"/>
            <wp:effectExtent l="1905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477510" cy="4009390"/>
                    </a:xfrm>
                    <a:prstGeom prst="rect">
                      <a:avLst/>
                    </a:prstGeom>
                    <a:noFill/>
                    <a:ln w="9525">
                      <a:noFill/>
                      <a:miter lim="800000"/>
                      <a:headEnd/>
                      <a:tailEnd/>
                    </a:ln>
                  </pic:spPr>
                </pic:pic>
              </a:graphicData>
            </a:graphic>
          </wp:inline>
        </w:drawing>
      </w:r>
    </w:p>
    <w:p w:rsidR="001A7D87" w:rsidRPr="00BF6184" w:rsidRDefault="001A7D87" w:rsidP="006F71B6">
      <w:pPr>
        <w:spacing w:line="360" w:lineRule="auto"/>
        <w:jc w:val="center"/>
        <w:rPr>
          <w:rFonts w:ascii="Arial" w:hAnsi="Arial" w:cs="Arial"/>
          <w:b/>
          <w:sz w:val="22"/>
          <w:szCs w:val="22"/>
        </w:rPr>
      </w:pPr>
      <w:r w:rsidRPr="00BF6184">
        <w:rPr>
          <w:rFonts w:ascii="Arial" w:hAnsi="Arial" w:cs="Arial"/>
          <w:b/>
          <w:sz w:val="22"/>
          <w:szCs w:val="22"/>
        </w:rPr>
        <w:t xml:space="preserve">Hình </w:t>
      </w:r>
      <w:r w:rsidR="00C54367" w:rsidRPr="00BF6184">
        <w:rPr>
          <w:rFonts w:ascii="Arial" w:hAnsi="Arial" w:cs="Arial"/>
          <w:b/>
          <w:sz w:val="22"/>
          <w:szCs w:val="22"/>
        </w:rPr>
        <w:t>C</w:t>
      </w:r>
      <w:r w:rsidR="00191125" w:rsidRPr="00BF6184">
        <w:rPr>
          <w:rFonts w:ascii="Arial" w:hAnsi="Arial" w:cs="Arial"/>
          <w:b/>
          <w:sz w:val="22"/>
          <w:szCs w:val="22"/>
        </w:rPr>
        <w:t xml:space="preserve">.2 - </w:t>
      </w:r>
      <w:r w:rsidRPr="00BF6184">
        <w:rPr>
          <w:rFonts w:ascii="Arial" w:hAnsi="Arial" w:cs="Arial"/>
          <w:b/>
          <w:sz w:val="22"/>
          <w:szCs w:val="22"/>
        </w:rPr>
        <w:t xml:space="preserve">Tương quan giữa bề rộng </w:t>
      </w:r>
      <w:proofErr w:type="gramStart"/>
      <w:r w:rsidR="00DD2D3D" w:rsidRPr="00BF6184">
        <w:rPr>
          <w:rFonts w:ascii="Arial" w:hAnsi="Arial" w:cs="Arial"/>
          <w:b/>
          <w:sz w:val="22"/>
          <w:szCs w:val="22"/>
        </w:rPr>
        <w:t>đai</w:t>
      </w:r>
      <w:proofErr w:type="gramEnd"/>
      <w:r w:rsidR="00DD2D3D" w:rsidRPr="00BF6184">
        <w:rPr>
          <w:rFonts w:ascii="Arial" w:hAnsi="Arial" w:cs="Arial"/>
          <w:b/>
          <w:sz w:val="22"/>
          <w:szCs w:val="22"/>
        </w:rPr>
        <w:t xml:space="preserve"> cây</w:t>
      </w:r>
      <w:r w:rsidRPr="00BF6184">
        <w:rPr>
          <w:rFonts w:ascii="Arial" w:hAnsi="Arial" w:cs="Arial"/>
          <w:b/>
          <w:sz w:val="22"/>
          <w:szCs w:val="22"/>
        </w:rPr>
        <w:t xml:space="preserve"> ngập mặn và hệ số </w:t>
      </w:r>
      <w:r w:rsidR="00221FAC" w:rsidRPr="00BF6184">
        <w:rPr>
          <w:rFonts w:ascii="Arial" w:hAnsi="Arial" w:cs="Arial"/>
          <w:b/>
          <w:sz w:val="22"/>
          <w:szCs w:val="22"/>
        </w:rPr>
        <w:t>truyền</w:t>
      </w:r>
      <w:r w:rsidRPr="00BF6184">
        <w:rPr>
          <w:rFonts w:ascii="Arial" w:hAnsi="Arial" w:cs="Arial"/>
          <w:b/>
          <w:sz w:val="22"/>
          <w:szCs w:val="22"/>
        </w:rPr>
        <w:t xml:space="preserve"> sóng</w:t>
      </w:r>
    </w:p>
    <w:p w:rsidR="00A7316D" w:rsidRPr="00BF6184" w:rsidRDefault="00DD2D3D" w:rsidP="006F71B6">
      <w:pPr>
        <w:spacing w:line="360" w:lineRule="auto"/>
        <w:jc w:val="center"/>
        <w:rPr>
          <w:rFonts w:ascii="Arial" w:hAnsi="Arial" w:cs="Arial"/>
          <w:sz w:val="22"/>
          <w:szCs w:val="22"/>
        </w:rPr>
      </w:pPr>
      <w:r w:rsidRPr="00BF6184">
        <w:rPr>
          <w:rFonts w:ascii="Arial" w:hAnsi="Arial" w:cs="Arial"/>
          <w:sz w:val="22"/>
          <w:szCs w:val="22"/>
        </w:rPr>
        <w:t>(</w:t>
      </w:r>
      <w:proofErr w:type="gramStart"/>
      <w:r w:rsidRPr="00BF6184">
        <w:rPr>
          <w:rFonts w:ascii="Arial" w:hAnsi="Arial" w:cs="Arial"/>
          <w:sz w:val="22"/>
          <w:szCs w:val="22"/>
        </w:rPr>
        <w:t>đai</w:t>
      </w:r>
      <w:proofErr w:type="gramEnd"/>
      <w:r w:rsidRPr="00BF6184">
        <w:rPr>
          <w:rFonts w:ascii="Arial" w:hAnsi="Arial" w:cs="Arial"/>
          <w:sz w:val="22"/>
          <w:szCs w:val="22"/>
        </w:rPr>
        <w:t xml:space="preserve"> cây dày - đường số 1, đai cây trung bình - đường số 2; đai cây thưa - đường số 3)</w:t>
      </w:r>
    </w:p>
    <w:p w:rsidR="001A7D87" w:rsidRPr="00BF6184" w:rsidRDefault="00C54367" w:rsidP="006F71B6">
      <w:pPr>
        <w:spacing w:line="360" w:lineRule="auto"/>
        <w:ind w:firstLine="720"/>
        <w:jc w:val="both"/>
        <w:rPr>
          <w:rFonts w:ascii="Arial" w:hAnsi="Arial" w:cs="Arial"/>
          <w:sz w:val="22"/>
          <w:szCs w:val="22"/>
        </w:rPr>
      </w:pPr>
      <w:r w:rsidRPr="00BF6184">
        <w:rPr>
          <w:rFonts w:ascii="Arial" w:hAnsi="Arial" w:cs="Arial"/>
          <w:sz w:val="22"/>
          <w:szCs w:val="22"/>
        </w:rPr>
        <w:t xml:space="preserve">Hình </w:t>
      </w:r>
      <w:proofErr w:type="gramStart"/>
      <w:r w:rsidRPr="00BF6184">
        <w:rPr>
          <w:rFonts w:ascii="Arial" w:hAnsi="Arial" w:cs="Arial"/>
          <w:sz w:val="22"/>
          <w:szCs w:val="22"/>
        </w:rPr>
        <w:t>C</w:t>
      </w:r>
      <w:r w:rsidR="00191125" w:rsidRPr="00BF6184">
        <w:rPr>
          <w:rFonts w:ascii="Arial" w:hAnsi="Arial" w:cs="Arial"/>
          <w:sz w:val="22"/>
          <w:szCs w:val="22"/>
        </w:rPr>
        <w:t xml:space="preserve">.2 </w:t>
      </w:r>
      <w:r w:rsidR="001A7D87" w:rsidRPr="00BF6184">
        <w:rPr>
          <w:rFonts w:ascii="Arial" w:hAnsi="Arial" w:cs="Arial"/>
          <w:sz w:val="22"/>
          <w:szCs w:val="22"/>
        </w:rPr>
        <w:t xml:space="preserve"> thể</w:t>
      </w:r>
      <w:proofErr w:type="gramEnd"/>
      <w:r w:rsidR="001A7D87" w:rsidRPr="00BF6184">
        <w:rPr>
          <w:rFonts w:ascii="Arial" w:hAnsi="Arial" w:cs="Arial"/>
          <w:sz w:val="22"/>
          <w:szCs w:val="22"/>
        </w:rPr>
        <w:t xml:space="preserve"> hiện giá trị hệ số </w:t>
      </w:r>
      <w:r w:rsidR="00221FAC" w:rsidRPr="00BF6184">
        <w:rPr>
          <w:rFonts w:ascii="Arial" w:hAnsi="Arial" w:cs="Arial"/>
          <w:sz w:val="22"/>
          <w:szCs w:val="22"/>
        </w:rPr>
        <w:t>truyền</w:t>
      </w:r>
      <w:r w:rsidR="001A7D87" w:rsidRPr="00BF6184">
        <w:rPr>
          <w:rFonts w:ascii="Arial" w:hAnsi="Arial" w:cs="Arial"/>
          <w:sz w:val="22"/>
          <w:szCs w:val="22"/>
        </w:rPr>
        <w:t xml:space="preserve"> sóng K</w:t>
      </w:r>
      <w:r w:rsidR="001A7D87" w:rsidRPr="00BF6184">
        <w:rPr>
          <w:rFonts w:ascii="Arial" w:hAnsi="Arial" w:cs="Arial"/>
          <w:sz w:val="22"/>
          <w:szCs w:val="22"/>
          <w:vertAlign w:val="subscript"/>
        </w:rPr>
        <w:t>t</w:t>
      </w:r>
      <w:r w:rsidR="001A7D87" w:rsidRPr="00BF6184">
        <w:rPr>
          <w:rFonts w:ascii="Arial" w:hAnsi="Arial" w:cs="Arial"/>
          <w:sz w:val="22"/>
          <w:szCs w:val="22"/>
        </w:rPr>
        <w:t xml:space="preserve"> tính toán với nhiều giá trị về chiều rộng của </w:t>
      </w:r>
      <w:r w:rsidR="00DD2D3D" w:rsidRPr="00BF6184">
        <w:rPr>
          <w:rFonts w:ascii="Arial" w:hAnsi="Arial" w:cs="Arial"/>
          <w:sz w:val="22"/>
          <w:szCs w:val="22"/>
        </w:rPr>
        <w:t>đai cây</w:t>
      </w:r>
      <w:r w:rsidR="001A7D87" w:rsidRPr="00BF6184">
        <w:rPr>
          <w:rFonts w:ascii="Arial" w:hAnsi="Arial" w:cs="Arial"/>
          <w:sz w:val="22"/>
          <w:szCs w:val="22"/>
        </w:rPr>
        <w:t xml:space="preserve"> ngập mặn ở các trạng thái </w:t>
      </w:r>
      <w:r w:rsidR="00DD2D3D" w:rsidRPr="00BF6184">
        <w:rPr>
          <w:rFonts w:ascii="Arial" w:hAnsi="Arial" w:cs="Arial"/>
          <w:sz w:val="22"/>
          <w:szCs w:val="22"/>
        </w:rPr>
        <w:t>đai cây</w:t>
      </w:r>
      <w:r w:rsidR="001A7D87" w:rsidRPr="00BF6184">
        <w:rPr>
          <w:rFonts w:ascii="Arial" w:hAnsi="Arial" w:cs="Arial"/>
          <w:sz w:val="22"/>
          <w:szCs w:val="22"/>
        </w:rPr>
        <w:t xml:space="preserve"> khác nhau trong thực tế. Có thể thấy rằng đường biểu diễn tương quan của hệ số </w:t>
      </w:r>
      <w:r w:rsidR="00221FAC" w:rsidRPr="00BF6184">
        <w:rPr>
          <w:rFonts w:ascii="Arial" w:hAnsi="Arial" w:cs="Arial"/>
          <w:sz w:val="22"/>
          <w:szCs w:val="22"/>
        </w:rPr>
        <w:t>truyền</w:t>
      </w:r>
      <w:r w:rsidR="001A7D87" w:rsidRPr="00BF6184">
        <w:rPr>
          <w:rFonts w:ascii="Arial" w:hAnsi="Arial" w:cs="Arial"/>
          <w:sz w:val="22"/>
          <w:szCs w:val="22"/>
        </w:rPr>
        <w:t xml:space="preserve"> sóng và chiều rộng </w:t>
      </w:r>
      <w:proofErr w:type="gramStart"/>
      <w:r w:rsidR="00DD2D3D" w:rsidRPr="00BF6184">
        <w:rPr>
          <w:rFonts w:ascii="Arial" w:hAnsi="Arial" w:cs="Arial"/>
          <w:sz w:val="22"/>
          <w:szCs w:val="22"/>
        </w:rPr>
        <w:t>đai</w:t>
      </w:r>
      <w:proofErr w:type="gramEnd"/>
      <w:r w:rsidR="00DD2D3D" w:rsidRPr="00BF6184">
        <w:rPr>
          <w:rFonts w:ascii="Arial" w:hAnsi="Arial" w:cs="Arial"/>
          <w:sz w:val="22"/>
          <w:szCs w:val="22"/>
        </w:rPr>
        <w:t xml:space="preserve"> cây</w:t>
      </w:r>
      <w:r w:rsidR="001A7D87" w:rsidRPr="00BF6184">
        <w:rPr>
          <w:rFonts w:ascii="Arial" w:hAnsi="Arial" w:cs="Arial"/>
          <w:sz w:val="22"/>
          <w:szCs w:val="22"/>
        </w:rPr>
        <w:t xml:space="preserve"> ngập mặn là để áp dụng cho từng trạng thá</w:t>
      </w:r>
      <w:r w:rsidR="00DD2D3D" w:rsidRPr="00BF6184">
        <w:rPr>
          <w:rFonts w:ascii="Arial" w:hAnsi="Arial" w:cs="Arial"/>
          <w:sz w:val="22"/>
          <w:szCs w:val="22"/>
        </w:rPr>
        <w:t>i đai cây cụ thể: đối với đai cây dày</w:t>
      </w:r>
      <w:r w:rsidR="001A7D87" w:rsidRPr="00BF6184">
        <w:rPr>
          <w:rFonts w:ascii="Arial" w:hAnsi="Arial" w:cs="Arial"/>
          <w:sz w:val="22"/>
          <w:szCs w:val="22"/>
        </w:rPr>
        <w:t xml:space="preserve"> sử dụng đường số 1</w:t>
      </w:r>
      <w:r w:rsidR="00DD2D3D" w:rsidRPr="00BF6184">
        <w:rPr>
          <w:rFonts w:ascii="Arial" w:hAnsi="Arial" w:cs="Arial"/>
          <w:sz w:val="22"/>
          <w:szCs w:val="22"/>
        </w:rPr>
        <w:t>;</w:t>
      </w:r>
      <w:r w:rsidR="001A7D87" w:rsidRPr="00BF6184">
        <w:rPr>
          <w:rFonts w:ascii="Arial" w:hAnsi="Arial" w:cs="Arial"/>
          <w:sz w:val="22"/>
          <w:szCs w:val="22"/>
        </w:rPr>
        <w:t xml:space="preserve"> </w:t>
      </w:r>
      <w:r w:rsidR="00DD2D3D" w:rsidRPr="00BF6184">
        <w:rPr>
          <w:rFonts w:ascii="Arial" w:hAnsi="Arial" w:cs="Arial"/>
          <w:sz w:val="22"/>
          <w:szCs w:val="22"/>
        </w:rPr>
        <w:t>đai cây</w:t>
      </w:r>
      <w:r w:rsidR="001A7D87" w:rsidRPr="00BF6184">
        <w:rPr>
          <w:rFonts w:ascii="Arial" w:hAnsi="Arial" w:cs="Arial"/>
          <w:sz w:val="22"/>
          <w:szCs w:val="22"/>
        </w:rPr>
        <w:t xml:space="preserve"> </w:t>
      </w:r>
      <w:r w:rsidR="00DD2D3D" w:rsidRPr="00BF6184">
        <w:rPr>
          <w:rFonts w:ascii="Arial" w:hAnsi="Arial" w:cs="Arial"/>
          <w:sz w:val="22"/>
          <w:szCs w:val="22"/>
        </w:rPr>
        <w:t>trung bình sử dụng đường số 2;</w:t>
      </w:r>
      <w:r w:rsidR="001A7D87" w:rsidRPr="00BF6184">
        <w:rPr>
          <w:rFonts w:ascii="Arial" w:hAnsi="Arial" w:cs="Arial"/>
          <w:sz w:val="22"/>
          <w:szCs w:val="22"/>
        </w:rPr>
        <w:t xml:space="preserve"> </w:t>
      </w:r>
      <w:r w:rsidR="00DD2D3D" w:rsidRPr="00BF6184">
        <w:rPr>
          <w:rFonts w:ascii="Arial" w:hAnsi="Arial" w:cs="Arial"/>
          <w:sz w:val="22"/>
          <w:szCs w:val="22"/>
        </w:rPr>
        <w:t>đai cây</w:t>
      </w:r>
      <w:r w:rsidR="001A7D87" w:rsidRPr="00BF6184">
        <w:rPr>
          <w:rFonts w:ascii="Arial" w:hAnsi="Arial" w:cs="Arial"/>
          <w:sz w:val="22"/>
          <w:szCs w:val="22"/>
        </w:rPr>
        <w:t xml:space="preserve"> thưa</w:t>
      </w:r>
      <w:r w:rsidR="00DD2D3D" w:rsidRPr="00BF6184">
        <w:rPr>
          <w:rFonts w:ascii="Arial" w:hAnsi="Arial" w:cs="Arial"/>
          <w:sz w:val="22"/>
          <w:szCs w:val="22"/>
        </w:rPr>
        <w:t xml:space="preserve"> sử dụng</w:t>
      </w:r>
      <w:r w:rsidR="001A7D87" w:rsidRPr="00BF6184">
        <w:rPr>
          <w:rFonts w:ascii="Arial" w:hAnsi="Arial" w:cs="Arial"/>
          <w:sz w:val="22"/>
          <w:szCs w:val="22"/>
        </w:rPr>
        <w:t xml:space="preserve"> đường số 3. </w:t>
      </w:r>
    </w:p>
    <w:p w:rsidR="00944D86" w:rsidRPr="00BF6184" w:rsidRDefault="001A7D87" w:rsidP="006F71B6">
      <w:pPr>
        <w:spacing w:line="360" w:lineRule="auto"/>
        <w:jc w:val="both"/>
        <w:rPr>
          <w:rFonts w:ascii="Arial" w:hAnsi="Arial" w:cs="Arial"/>
          <w:sz w:val="22"/>
          <w:szCs w:val="22"/>
        </w:rPr>
      </w:pPr>
      <w:r w:rsidRPr="00BF6184">
        <w:rPr>
          <w:rFonts w:ascii="Arial" w:hAnsi="Arial" w:cs="Arial"/>
          <w:sz w:val="22"/>
          <w:szCs w:val="22"/>
        </w:rPr>
        <w:t xml:space="preserve"> </w:t>
      </w:r>
      <w:r w:rsidRPr="00BF6184">
        <w:rPr>
          <w:rFonts w:ascii="Arial" w:hAnsi="Arial" w:cs="Arial"/>
          <w:sz w:val="22"/>
          <w:szCs w:val="22"/>
        </w:rPr>
        <w:tab/>
        <w:t xml:space="preserve">Như vậy, với các trạng thái </w:t>
      </w:r>
      <w:proofErr w:type="gramStart"/>
      <w:r w:rsidR="00DD2D3D" w:rsidRPr="00BF6184">
        <w:rPr>
          <w:rFonts w:ascii="Arial" w:hAnsi="Arial" w:cs="Arial"/>
          <w:sz w:val="22"/>
          <w:szCs w:val="22"/>
        </w:rPr>
        <w:t>đai</w:t>
      </w:r>
      <w:proofErr w:type="gramEnd"/>
      <w:r w:rsidR="00DD2D3D" w:rsidRPr="00BF6184">
        <w:rPr>
          <w:rFonts w:ascii="Arial" w:hAnsi="Arial" w:cs="Arial"/>
          <w:sz w:val="22"/>
          <w:szCs w:val="22"/>
        </w:rPr>
        <w:t xml:space="preserve"> cây</w:t>
      </w:r>
      <w:r w:rsidRPr="00BF6184">
        <w:rPr>
          <w:rFonts w:ascii="Arial" w:hAnsi="Arial" w:cs="Arial"/>
          <w:sz w:val="22"/>
          <w:szCs w:val="22"/>
        </w:rPr>
        <w:t xml:space="preserve"> ngập mặn sẵn có (</w:t>
      </w:r>
      <w:r w:rsidR="00DD2D3D" w:rsidRPr="00BF6184">
        <w:rPr>
          <w:rFonts w:ascii="Arial" w:hAnsi="Arial" w:cs="Arial"/>
          <w:sz w:val="22"/>
          <w:szCs w:val="22"/>
        </w:rPr>
        <w:t>đai cây</w:t>
      </w:r>
      <w:r w:rsidRPr="00BF6184">
        <w:rPr>
          <w:rFonts w:ascii="Arial" w:hAnsi="Arial" w:cs="Arial"/>
          <w:sz w:val="22"/>
          <w:szCs w:val="22"/>
        </w:rPr>
        <w:t xml:space="preserve"> dày, trung bình hoặc thưa), ta có thể xác định được giá trị hệ số </w:t>
      </w:r>
      <w:r w:rsidR="00221FAC" w:rsidRPr="00BF6184">
        <w:rPr>
          <w:rFonts w:ascii="Arial" w:hAnsi="Arial" w:cs="Arial"/>
          <w:sz w:val="22"/>
          <w:szCs w:val="22"/>
        </w:rPr>
        <w:t>truyền</w:t>
      </w:r>
      <w:r w:rsidRPr="00BF6184">
        <w:rPr>
          <w:rFonts w:ascii="Arial" w:hAnsi="Arial" w:cs="Arial"/>
          <w:sz w:val="22"/>
          <w:szCs w:val="22"/>
        </w:rPr>
        <w:t xml:space="preserve"> sóng K</w:t>
      </w:r>
      <w:r w:rsidRPr="00BF6184">
        <w:rPr>
          <w:rFonts w:ascii="Arial" w:hAnsi="Arial" w:cs="Arial"/>
          <w:sz w:val="22"/>
          <w:szCs w:val="22"/>
          <w:vertAlign w:val="subscript"/>
        </w:rPr>
        <w:t>t</w:t>
      </w:r>
      <w:r w:rsidRPr="00BF6184">
        <w:rPr>
          <w:rFonts w:ascii="Arial" w:hAnsi="Arial" w:cs="Arial"/>
          <w:sz w:val="22"/>
          <w:szCs w:val="22"/>
        </w:rPr>
        <w:t xml:space="preserve"> tương ứng chiều rộng của dải </w:t>
      </w:r>
      <w:r w:rsidR="00DD2D3D" w:rsidRPr="00BF6184">
        <w:rPr>
          <w:rFonts w:ascii="Arial" w:hAnsi="Arial" w:cs="Arial"/>
          <w:sz w:val="22"/>
          <w:szCs w:val="22"/>
        </w:rPr>
        <w:t>đai cây</w:t>
      </w:r>
      <w:r w:rsidRPr="00BF6184">
        <w:rPr>
          <w:rFonts w:ascii="Arial" w:hAnsi="Arial" w:cs="Arial"/>
          <w:sz w:val="22"/>
          <w:szCs w:val="22"/>
        </w:rPr>
        <w:t xml:space="preserve"> ngập mặn nhất định, phục vụ cho việc thiết kế đê biển tại khu vực đó.</w:t>
      </w:r>
    </w:p>
    <w:p w:rsidR="004B686E" w:rsidRPr="00BF6184" w:rsidRDefault="00CF03C4" w:rsidP="006F71B6">
      <w:pPr>
        <w:pStyle w:val="Heading1"/>
        <w:spacing w:line="360" w:lineRule="auto"/>
        <w:jc w:val="center"/>
        <w:rPr>
          <w:rFonts w:ascii="Arial" w:hAnsi="Arial" w:cs="Arial"/>
          <w:sz w:val="24"/>
          <w:szCs w:val="24"/>
        </w:rPr>
      </w:pPr>
      <w:bookmarkStart w:id="66" w:name="_Toc396554904"/>
      <w:bookmarkStart w:id="67" w:name="_Toc391212948"/>
      <w:bookmarkStart w:id="68" w:name="_Toc391220419"/>
      <w:r w:rsidRPr="00BF6184">
        <w:rPr>
          <w:rFonts w:ascii="Arial" w:hAnsi="Arial" w:cs="Arial"/>
          <w:sz w:val="24"/>
          <w:szCs w:val="24"/>
          <w:lang w:val="vi-VN"/>
        </w:rPr>
        <w:br w:type="page"/>
      </w:r>
      <w:bookmarkStart w:id="69" w:name="_Toc11153251"/>
      <w:r w:rsidR="004B686E" w:rsidRPr="00BF6184">
        <w:rPr>
          <w:rFonts w:ascii="Arial" w:hAnsi="Arial" w:cs="Arial"/>
          <w:sz w:val="24"/>
          <w:szCs w:val="24"/>
          <w:lang w:val="vi-VN"/>
        </w:rPr>
        <w:lastRenderedPageBreak/>
        <w:t xml:space="preserve">Phụ lục </w:t>
      </w:r>
      <w:r w:rsidR="00C54367" w:rsidRPr="00BF6184">
        <w:rPr>
          <w:rFonts w:ascii="Arial" w:hAnsi="Arial" w:cs="Arial"/>
          <w:sz w:val="24"/>
          <w:szCs w:val="24"/>
        </w:rPr>
        <w:t>D</w:t>
      </w:r>
      <w:bookmarkEnd w:id="66"/>
      <w:bookmarkEnd w:id="69"/>
    </w:p>
    <w:p w:rsidR="004B686E" w:rsidRPr="00BF6184" w:rsidRDefault="004B686E" w:rsidP="006F71B6">
      <w:pPr>
        <w:pStyle w:val="Heading1"/>
        <w:spacing w:line="360" w:lineRule="auto"/>
        <w:jc w:val="center"/>
        <w:rPr>
          <w:rFonts w:ascii="Arial" w:hAnsi="Arial" w:cs="Arial"/>
          <w:b w:val="0"/>
          <w:sz w:val="24"/>
          <w:szCs w:val="24"/>
          <w:lang w:val="vi-VN"/>
        </w:rPr>
      </w:pPr>
      <w:bookmarkStart w:id="70" w:name="_Toc396554905"/>
      <w:bookmarkStart w:id="71" w:name="_Toc11153252"/>
      <w:r w:rsidRPr="00BF6184">
        <w:rPr>
          <w:rFonts w:ascii="Arial" w:hAnsi="Arial" w:cs="Arial"/>
          <w:b w:val="0"/>
          <w:sz w:val="24"/>
          <w:szCs w:val="24"/>
          <w:lang w:val="vi-VN"/>
        </w:rPr>
        <w:t>(Tham khảo)</w:t>
      </w:r>
      <w:bookmarkEnd w:id="70"/>
      <w:bookmarkEnd w:id="71"/>
    </w:p>
    <w:p w:rsidR="004B686E" w:rsidRPr="00BF6184" w:rsidRDefault="004B686E" w:rsidP="006F71B6">
      <w:pPr>
        <w:pStyle w:val="Heading1"/>
        <w:spacing w:line="360" w:lineRule="auto"/>
        <w:jc w:val="center"/>
        <w:rPr>
          <w:rFonts w:ascii="Arial" w:hAnsi="Arial" w:cs="Arial"/>
          <w:sz w:val="24"/>
          <w:szCs w:val="24"/>
          <w:lang w:val="de-DE"/>
        </w:rPr>
      </w:pPr>
      <w:bookmarkStart w:id="72" w:name="_Toc396554906"/>
      <w:bookmarkStart w:id="73" w:name="_Toc10372804"/>
      <w:bookmarkStart w:id="74" w:name="_Toc11153253"/>
      <w:r w:rsidRPr="00BF6184">
        <w:rPr>
          <w:rFonts w:ascii="Arial" w:hAnsi="Arial" w:cs="Arial"/>
          <w:sz w:val="24"/>
          <w:szCs w:val="24"/>
          <w:lang w:val="de-DE"/>
        </w:rPr>
        <w:t>Đào hố cải tạo thể nền</w:t>
      </w:r>
      <w:bookmarkEnd w:id="72"/>
      <w:bookmarkEnd w:id="73"/>
      <w:bookmarkEnd w:id="74"/>
    </w:p>
    <w:p w:rsidR="004B686E" w:rsidRPr="00BF6184" w:rsidRDefault="004B686E" w:rsidP="006F71B6">
      <w:pPr>
        <w:pStyle w:val="abc"/>
        <w:spacing w:line="360" w:lineRule="auto"/>
        <w:ind w:firstLine="720"/>
        <w:jc w:val="both"/>
        <w:rPr>
          <w:rFonts w:ascii="Arial" w:hAnsi="Arial" w:cs="Arial"/>
          <w:sz w:val="22"/>
          <w:szCs w:val="22"/>
          <w:lang w:val="nl-NL"/>
        </w:rPr>
      </w:pPr>
      <w:r w:rsidRPr="00BF6184">
        <w:rPr>
          <w:rFonts w:ascii="Arial" w:hAnsi="Arial" w:cs="Arial"/>
          <w:sz w:val="22"/>
          <w:szCs w:val="22"/>
          <w:lang w:val="nl-NL"/>
        </w:rPr>
        <w:t xml:space="preserve">Việc tính toán để lựa chọn kích thước hố cải tạo phụ thuộc vào điều kiện thể nền, chủng loại cây trồng và theo hướng dẫn ở bảng </w:t>
      </w:r>
      <w:r w:rsidR="00C54367" w:rsidRPr="00BF6184">
        <w:rPr>
          <w:rFonts w:ascii="Arial" w:hAnsi="Arial" w:cs="Arial"/>
          <w:sz w:val="22"/>
          <w:szCs w:val="22"/>
          <w:lang w:val="nl-NL"/>
        </w:rPr>
        <w:t>D</w:t>
      </w:r>
      <w:r w:rsidR="00BD1CB6" w:rsidRPr="00BF6184">
        <w:rPr>
          <w:rFonts w:ascii="Arial" w:hAnsi="Arial" w:cs="Arial"/>
          <w:sz w:val="22"/>
          <w:szCs w:val="22"/>
          <w:lang w:val="nl-NL"/>
        </w:rPr>
        <w:t>.1</w:t>
      </w:r>
    </w:p>
    <w:p w:rsidR="004B686E" w:rsidRPr="00BF6184" w:rsidRDefault="004B686E" w:rsidP="006F71B6">
      <w:pPr>
        <w:spacing w:line="360" w:lineRule="auto"/>
        <w:jc w:val="center"/>
        <w:rPr>
          <w:rFonts w:ascii="Arial" w:hAnsi="Arial" w:cs="Arial"/>
          <w:b/>
          <w:sz w:val="24"/>
          <w:szCs w:val="24"/>
          <w:lang w:val="vi-VN" w:eastAsia="vi-VN"/>
        </w:rPr>
      </w:pPr>
      <w:r w:rsidRPr="00BF6184">
        <w:rPr>
          <w:rFonts w:ascii="Arial" w:hAnsi="Arial" w:cs="Arial"/>
          <w:b/>
          <w:sz w:val="22"/>
          <w:szCs w:val="24"/>
          <w:lang w:val="vi-VN" w:eastAsia="vi-VN"/>
        </w:rPr>
        <w:t xml:space="preserve">Bảng </w:t>
      </w:r>
      <w:r w:rsidR="00C54367" w:rsidRPr="00BF6184">
        <w:rPr>
          <w:rFonts w:ascii="Arial" w:hAnsi="Arial" w:cs="Arial"/>
          <w:b/>
          <w:sz w:val="22"/>
          <w:szCs w:val="24"/>
          <w:lang w:val="nl-NL" w:eastAsia="vi-VN"/>
        </w:rPr>
        <w:t>D</w:t>
      </w:r>
      <w:r w:rsidR="00BD1CB6" w:rsidRPr="00BF6184">
        <w:rPr>
          <w:rFonts w:ascii="Arial" w:hAnsi="Arial" w:cs="Arial"/>
          <w:b/>
          <w:sz w:val="22"/>
          <w:szCs w:val="24"/>
          <w:lang w:val="nl-NL" w:eastAsia="vi-VN"/>
        </w:rPr>
        <w:t>.1-</w:t>
      </w:r>
      <w:r w:rsidRPr="00BF6184">
        <w:rPr>
          <w:rFonts w:ascii="Arial" w:hAnsi="Arial" w:cs="Arial"/>
          <w:b/>
          <w:sz w:val="22"/>
          <w:szCs w:val="24"/>
          <w:lang w:val="vi-VN" w:eastAsia="vi-VN"/>
        </w:rPr>
        <w:t xml:space="preserve"> Yêu cầu kích thước hố cải tạo với từng loài loài cây</w:t>
      </w:r>
    </w:p>
    <w:p w:rsidR="004B686E" w:rsidRPr="00BF6184" w:rsidRDefault="004B686E" w:rsidP="006F71B6">
      <w:pPr>
        <w:spacing w:line="360" w:lineRule="auto"/>
        <w:jc w:val="center"/>
        <w:rPr>
          <w:rFonts w:ascii="Arial" w:hAnsi="Arial" w:cs="Arial"/>
          <w:sz w:val="22"/>
          <w:szCs w:val="22"/>
          <w:lang w:val="vi-VN" w:eastAsia="vi-VN"/>
        </w:rPr>
      </w:pPr>
      <w:r w:rsidRPr="00BF6184">
        <w:rPr>
          <w:rFonts w:ascii="Arial" w:hAnsi="Arial" w:cs="Arial"/>
          <w:sz w:val="22"/>
          <w:szCs w:val="22"/>
          <w:lang w:val="vi-VN" w:eastAsia="vi-VN"/>
        </w:rPr>
        <w:t xml:space="preserve">                                                                 Kích thước hố đào cải tạo: Miệng x đáy x sâu (m)</w:t>
      </w:r>
    </w:p>
    <w:tbl>
      <w:tblPr>
        <w:tblW w:w="5000" w:type="pct"/>
        <w:tblLook w:val="04A0" w:firstRow="1" w:lastRow="0" w:firstColumn="1" w:lastColumn="0" w:noHBand="0" w:noVBand="1"/>
      </w:tblPr>
      <w:tblGrid>
        <w:gridCol w:w="2621"/>
        <w:gridCol w:w="2316"/>
        <w:gridCol w:w="2316"/>
        <w:gridCol w:w="2318"/>
      </w:tblGrid>
      <w:tr w:rsidR="00BF6184" w:rsidRPr="00BF6184" w:rsidTr="00D04CBD">
        <w:trPr>
          <w:trHeight w:val="315"/>
        </w:trPr>
        <w:tc>
          <w:tcPr>
            <w:tcW w:w="136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F0DE2" w:rsidRPr="00BF6184" w:rsidRDefault="003F0DE2" w:rsidP="00D04CBD">
            <w:pPr>
              <w:jc w:val="center"/>
              <w:rPr>
                <w:rFonts w:ascii="Arial" w:hAnsi="Arial" w:cs="Arial"/>
                <w:b/>
                <w:bCs/>
                <w:sz w:val="22"/>
                <w:szCs w:val="22"/>
              </w:rPr>
            </w:pPr>
            <w:r w:rsidRPr="00BF6184">
              <w:rPr>
                <w:rFonts w:ascii="Arial" w:hAnsi="Arial" w:cs="Arial"/>
                <w:b/>
                <w:bCs/>
                <w:sz w:val="22"/>
                <w:szCs w:val="22"/>
                <w:lang w:eastAsia="vi-VN"/>
              </w:rPr>
              <w:t>Loài cây </w:t>
            </w:r>
          </w:p>
        </w:tc>
        <w:tc>
          <w:tcPr>
            <w:tcW w:w="3631" w:type="pct"/>
            <w:gridSpan w:val="3"/>
            <w:tcBorders>
              <w:top w:val="single" w:sz="8" w:space="0" w:color="auto"/>
              <w:left w:val="nil"/>
              <w:bottom w:val="single" w:sz="8" w:space="0" w:color="auto"/>
              <w:right w:val="single" w:sz="8" w:space="0" w:color="000000"/>
            </w:tcBorders>
            <w:shd w:val="clear" w:color="auto" w:fill="auto"/>
            <w:vAlign w:val="center"/>
            <w:hideMark/>
          </w:tcPr>
          <w:p w:rsidR="003F0DE2" w:rsidRPr="00BF6184" w:rsidRDefault="003F0DE2" w:rsidP="003F0DE2">
            <w:pPr>
              <w:jc w:val="center"/>
              <w:rPr>
                <w:rFonts w:ascii="Arial" w:hAnsi="Arial" w:cs="Arial"/>
                <w:b/>
                <w:bCs/>
                <w:sz w:val="22"/>
                <w:szCs w:val="22"/>
              </w:rPr>
            </w:pPr>
            <w:r w:rsidRPr="00BF6184">
              <w:rPr>
                <w:rFonts w:ascii="Arial" w:hAnsi="Arial" w:cs="Arial"/>
                <w:b/>
                <w:bCs/>
                <w:sz w:val="22"/>
                <w:szCs w:val="22"/>
              </w:rPr>
              <w:t>Tỷ lệ cát</w:t>
            </w:r>
          </w:p>
        </w:tc>
      </w:tr>
      <w:tr w:rsidR="00BF6184" w:rsidRPr="00BF6184" w:rsidTr="00D04CBD">
        <w:trPr>
          <w:trHeight w:val="315"/>
        </w:trPr>
        <w:tc>
          <w:tcPr>
            <w:tcW w:w="1369" w:type="pct"/>
            <w:vMerge/>
            <w:tcBorders>
              <w:top w:val="single" w:sz="8" w:space="0" w:color="auto"/>
              <w:left w:val="single" w:sz="8" w:space="0" w:color="auto"/>
              <w:bottom w:val="single" w:sz="8" w:space="0" w:color="000000"/>
              <w:right w:val="single" w:sz="8" w:space="0" w:color="auto"/>
            </w:tcBorders>
            <w:vAlign w:val="center"/>
            <w:hideMark/>
          </w:tcPr>
          <w:p w:rsidR="003F0DE2" w:rsidRPr="00BF6184" w:rsidRDefault="003F0DE2" w:rsidP="003F0DE2">
            <w:pPr>
              <w:rPr>
                <w:rFonts w:ascii="Arial" w:hAnsi="Arial" w:cs="Arial"/>
                <w:b/>
                <w:bCs/>
                <w:sz w:val="22"/>
                <w:szCs w:val="22"/>
              </w:rPr>
            </w:pP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70520C" w:rsidP="003F0DE2">
            <w:pPr>
              <w:jc w:val="center"/>
              <w:rPr>
                <w:rFonts w:ascii="Arial" w:hAnsi="Arial" w:cs="Arial"/>
                <w:b/>
                <w:bCs/>
                <w:sz w:val="22"/>
                <w:szCs w:val="22"/>
              </w:rPr>
            </w:pPr>
            <w:r w:rsidRPr="00BF6184">
              <w:rPr>
                <w:rFonts w:ascii="Arial" w:hAnsi="Arial" w:cs="Arial"/>
                <w:b/>
                <w:bCs/>
                <w:sz w:val="22"/>
                <w:szCs w:val="22"/>
                <w:lang w:eastAsia="vi-VN"/>
              </w:rPr>
              <w:t>70 ÷</w:t>
            </w:r>
            <w:r w:rsidR="003F0DE2" w:rsidRPr="00BF6184">
              <w:rPr>
                <w:rFonts w:ascii="Arial" w:hAnsi="Arial" w:cs="Arial"/>
                <w:b/>
                <w:bCs/>
                <w:sz w:val="22"/>
                <w:szCs w:val="22"/>
                <w:lang w:eastAsia="vi-VN"/>
              </w:rPr>
              <w:t xml:space="preserve"> 80</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70520C" w:rsidP="003F0DE2">
            <w:pPr>
              <w:jc w:val="center"/>
              <w:rPr>
                <w:rFonts w:ascii="Arial" w:hAnsi="Arial" w:cs="Arial"/>
                <w:b/>
                <w:bCs/>
                <w:sz w:val="22"/>
                <w:szCs w:val="22"/>
              </w:rPr>
            </w:pPr>
            <w:r w:rsidRPr="00BF6184">
              <w:rPr>
                <w:rFonts w:ascii="Arial" w:hAnsi="Arial" w:cs="Arial"/>
                <w:b/>
                <w:bCs/>
                <w:sz w:val="22"/>
                <w:szCs w:val="22"/>
                <w:lang w:eastAsia="vi-VN"/>
              </w:rPr>
              <w:t>80 ÷</w:t>
            </w:r>
            <w:r w:rsidR="003F0DE2" w:rsidRPr="00BF6184">
              <w:rPr>
                <w:rFonts w:ascii="Arial" w:hAnsi="Arial" w:cs="Arial"/>
                <w:b/>
                <w:bCs/>
                <w:sz w:val="22"/>
                <w:szCs w:val="22"/>
                <w:lang w:eastAsia="vi-VN"/>
              </w:rPr>
              <w:t xml:space="preserve"> 90</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b/>
                <w:bCs/>
                <w:sz w:val="22"/>
                <w:szCs w:val="22"/>
              </w:rPr>
            </w:pPr>
            <w:r w:rsidRPr="00BF6184">
              <w:rPr>
                <w:rFonts w:ascii="Arial" w:hAnsi="Arial" w:cs="Arial"/>
                <w:b/>
                <w:bCs/>
                <w:sz w:val="22"/>
                <w:szCs w:val="22"/>
                <w:lang w:eastAsia="vi-VN"/>
              </w:rPr>
              <w:t>&gt; 90</w:t>
            </w:r>
          </w:p>
        </w:tc>
      </w:tr>
      <w:tr w:rsidR="00BF6184"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jc w:val="both"/>
              <w:rPr>
                <w:rFonts w:ascii="Arial" w:hAnsi="Arial" w:cs="Arial"/>
                <w:sz w:val="22"/>
                <w:szCs w:val="22"/>
              </w:rPr>
            </w:pPr>
            <w:r w:rsidRPr="00BF6184">
              <w:rPr>
                <w:rFonts w:ascii="Arial" w:hAnsi="Arial" w:cs="Arial"/>
                <w:sz w:val="22"/>
                <w:szCs w:val="22"/>
                <w:lang w:val="vi-VN"/>
              </w:rPr>
              <w:t>Bần chua</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0,7x0,5x0,5</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0,8x0,6x0,6</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0,9x0,8x0,7</w:t>
            </w:r>
          </w:p>
        </w:tc>
      </w:tr>
      <w:tr w:rsidR="00BF6184"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jc w:val="both"/>
              <w:rPr>
                <w:rFonts w:ascii="Arial" w:hAnsi="Arial" w:cs="Arial"/>
                <w:sz w:val="22"/>
                <w:szCs w:val="22"/>
              </w:rPr>
            </w:pPr>
            <w:r w:rsidRPr="00BF6184">
              <w:rPr>
                <w:rFonts w:ascii="Arial" w:hAnsi="Arial" w:cs="Arial"/>
                <w:sz w:val="22"/>
                <w:szCs w:val="22"/>
                <w:lang w:val="vi-VN"/>
              </w:rPr>
              <w:t>Bần trắng</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0,7x0,5x0,5</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0,8x0,6x0,6</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0,9x0,8x0,7</w:t>
            </w:r>
          </w:p>
        </w:tc>
      </w:tr>
      <w:tr w:rsidR="00BF6184"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jc w:val="both"/>
              <w:rPr>
                <w:rFonts w:ascii="Arial" w:hAnsi="Arial" w:cs="Arial"/>
                <w:sz w:val="22"/>
                <w:szCs w:val="22"/>
              </w:rPr>
            </w:pPr>
            <w:r w:rsidRPr="00BF6184">
              <w:rPr>
                <w:rFonts w:ascii="Arial" w:hAnsi="Arial" w:cs="Arial"/>
                <w:sz w:val="22"/>
                <w:szCs w:val="22"/>
                <w:lang w:val="vi-VN"/>
              </w:rPr>
              <w:t>Mắm trắng</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0,5x0,5x0,4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0,6x0,5x0,4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0,7x0,6x0,5</w:t>
            </w:r>
          </w:p>
        </w:tc>
      </w:tr>
      <w:tr w:rsidR="00BF6184"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jc w:val="both"/>
              <w:rPr>
                <w:rFonts w:ascii="Arial" w:hAnsi="Arial" w:cs="Arial"/>
                <w:sz w:val="22"/>
                <w:szCs w:val="22"/>
              </w:rPr>
            </w:pPr>
            <w:r w:rsidRPr="00BF6184">
              <w:rPr>
                <w:rFonts w:ascii="Arial" w:hAnsi="Arial" w:cs="Arial"/>
                <w:sz w:val="22"/>
                <w:szCs w:val="22"/>
                <w:lang w:val="vi-VN"/>
              </w:rPr>
              <w:t>Mắm đen</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0,5x0,5x0,4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0,6x0,5x0,4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0,7x0,6x0,5</w:t>
            </w:r>
          </w:p>
        </w:tc>
      </w:tr>
      <w:tr w:rsidR="00BF6184"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jc w:val="both"/>
              <w:rPr>
                <w:rFonts w:ascii="Arial" w:hAnsi="Arial" w:cs="Arial"/>
                <w:sz w:val="22"/>
                <w:szCs w:val="22"/>
              </w:rPr>
            </w:pPr>
            <w:r w:rsidRPr="00BF6184">
              <w:rPr>
                <w:rFonts w:ascii="Arial" w:hAnsi="Arial" w:cs="Arial"/>
                <w:sz w:val="22"/>
                <w:szCs w:val="22"/>
                <w:lang w:val="vi-VN"/>
              </w:rPr>
              <w:t>Mắm biển</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0,5x0,5x0,4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0,6x0,5x0,4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0,7x0,6x0,5</w:t>
            </w:r>
          </w:p>
        </w:tc>
      </w:tr>
      <w:tr w:rsidR="00BF6184"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rPr>
                <w:rFonts w:ascii="Arial" w:hAnsi="Arial" w:cs="Arial"/>
                <w:sz w:val="22"/>
                <w:szCs w:val="22"/>
              </w:rPr>
            </w:pPr>
            <w:r w:rsidRPr="00BF6184">
              <w:rPr>
                <w:rFonts w:ascii="Arial" w:hAnsi="Arial" w:cs="Arial"/>
                <w:sz w:val="22"/>
                <w:szCs w:val="22"/>
                <w:lang w:val="vi-VN"/>
              </w:rPr>
              <w:t>Đước</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0,6x0,5x0,4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0,7x0,6x0,5</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0,8x0,7x0,5</w:t>
            </w:r>
          </w:p>
        </w:tc>
      </w:tr>
      <w:tr w:rsidR="00BF6184"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rPr>
                <w:rFonts w:ascii="Arial" w:hAnsi="Arial" w:cs="Arial"/>
                <w:sz w:val="22"/>
                <w:szCs w:val="22"/>
              </w:rPr>
            </w:pPr>
            <w:r w:rsidRPr="00BF6184">
              <w:rPr>
                <w:rFonts w:ascii="Arial" w:hAnsi="Arial" w:cs="Arial"/>
                <w:sz w:val="22"/>
                <w:szCs w:val="22"/>
                <w:lang w:val="nl-NL"/>
              </w:rPr>
              <w:t>Đâng</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0,6x0,5x0,4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0,7x0,6x0,5</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0,8x0,7x0,5</w:t>
            </w:r>
          </w:p>
        </w:tc>
      </w:tr>
      <w:tr w:rsidR="00BF6184"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rPr>
                <w:rFonts w:ascii="Arial" w:hAnsi="Arial" w:cs="Arial"/>
                <w:sz w:val="22"/>
                <w:szCs w:val="22"/>
              </w:rPr>
            </w:pPr>
            <w:r w:rsidRPr="00BF6184">
              <w:rPr>
                <w:rFonts w:ascii="Arial" w:hAnsi="Arial" w:cs="Arial"/>
                <w:sz w:val="22"/>
                <w:szCs w:val="22"/>
                <w:lang w:val="vi-VN"/>
              </w:rPr>
              <w:t>Tra</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0,5x0,4x0,4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0,6x0,5x0,4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0,7x0,6x0,5</w:t>
            </w:r>
          </w:p>
        </w:tc>
      </w:tr>
      <w:tr w:rsidR="00BF6184"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rPr>
                <w:rFonts w:ascii="Arial" w:hAnsi="Arial" w:cs="Arial"/>
                <w:sz w:val="22"/>
                <w:szCs w:val="22"/>
              </w:rPr>
            </w:pPr>
            <w:r w:rsidRPr="00BF6184">
              <w:rPr>
                <w:rFonts w:ascii="Arial" w:hAnsi="Arial" w:cs="Arial"/>
                <w:sz w:val="22"/>
                <w:szCs w:val="22"/>
                <w:lang w:val="vi-VN"/>
              </w:rPr>
              <w:t>Trang</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0,6x0,5x0,4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0,7x0,6x0,5</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0,8x0,7x0,5</w:t>
            </w:r>
          </w:p>
        </w:tc>
      </w:tr>
      <w:tr w:rsidR="00BF6184"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rPr>
                <w:rFonts w:ascii="Arial" w:hAnsi="Arial" w:cs="Arial"/>
                <w:sz w:val="22"/>
                <w:szCs w:val="22"/>
              </w:rPr>
            </w:pPr>
            <w:r w:rsidRPr="00BF6184">
              <w:rPr>
                <w:rFonts w:ascii="Arial" w:hAnsi="Arial" w:cs="Arial"/>
                <w:sz w:val="22"/>
                <w:szCs w:val="22"/>
                <w:lang w:val="nl-NL"/>
              </w:rPr>
              <w:t>Vẹt</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0,5x0,4x0,4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0,6x0,5x0,4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0,7x0,6x0,5</w:t>
            </w:r>
          </w:p>
        </w:tc>
      </w:tr>
      <w:tr w:rsidR="00BF6184"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rPr>
                <w:rFonts w:ascii="Arial" w:hAnsi="Arial" w:cs="Arial"/>
                <w:sz w:val="22"/>
                <w:szCs w:val="22"/>
              </w:rPr>
            </w:pPr>
            <w:r w:rsidRPr="00BF6184">
              <w:rPr>
                <w:rFonts w:ascii="Arial" w:hAnsi="Arial" w:cs="Arial"/>
                <w:sz w:val="22"/>
                <w:szCs w:val="22"/>
                <w:lang w:val="nl-NL"/>
              </w:rPr>
              <w:t>Dà</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0,5x0,4x0,4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0,6x0,5x0,4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0,7x0,6x0,5</w:t>
            </w:r>
          </w:p>
        </w:tc>
      </w:tr>
      <w:tr w:rsidR="003F0DE2" w:rsidRPr="00BF6184" w:rsidTr="00D04CBD">
        <w:trPr>
          <w:trHeight w:val="585"/>
        </w:trPr>
        <w:tc>
          <w:tcPr>
            <w:tcW w:w="1369" w:type="pct"/>
            <w:tcBorders>
              <w:top w:val="nil"/>
              <w:left w:val="single" w:sz="8" w:space="0" w:color="auto"/>
              <w:bottom w:val="single" w:sz="8" w:space="0" w:color="auto"/>
              <w:right w:val="single" w:sz="8" w:space="0" w:color="auto"/>
            </w:tcBorders>
            <w:shd w:val="clear" w:color="auto" w:fill="auto"/>
            <w:vAlign w:val="center"/>
            <w:hideMark/>
          </w:tcPr>
          <w:p w:rsidR="003F0DE2" w:rsidRPr="00BF6184" w:rsidRDefault="003F0DE2" w:rsidP="003F0DE2">
            <w:pPr>
              <w:rPr>
                <w:rFonts w:ascii="Arial" w:hAnsi="Arial" w:cs="Arial"/>
                <w:sz w:val="22"/>
                <w:szCs w:val="22"/>
              </w:rPr>
            </w:pPr>
            <w:r w:rsidRPr="00BF6184">
              <w:rPr>
                <w:rFonts w:ascii="Arial" w:hAnsi="Arial" w:cs="Arial"/>
                <w:sz w:val="22"/>
                <w:szCs w:val="22"/>
                <w:lang w:val="nl-NL"/>
              </w:rPr>
              <w:t>Dừa nước</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0,5x0,4x0,4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0,6x0,5x0,4</w:t>
            </w:r>
          </w:p>
        </w:tc>
        <w:tc>
          <w:tcPr>
            <w:tcW w:w="1210" w:type="pct"/>
            <w:tcBorders>
              <w:top w:val="nil"/>
              <w:left w:val="nil"/>
              <w:bottom w:val="single" w:sz="8" w:space="0" w:color="auto"/>
              <w:right w:val="single" w:sz="8" w:space="0" w:color="auto"/>
            </w:tcBorders>
            <w:shd w:val="clear" w:color="auto" w:fill="auto"/>
            <w:vAlign w:val="center"/>
            <w:hideMark/>
          </w:tcPr>
          <w:p w:rsidR="003F0DE2" w:rsidRPr="00BF6184" w:rsidRDefault="003F0DE2" w:rsidP="003F0DE2">
            <w:pPr>
              <w:jc w:val="center"/>
              <w:rPr>
                <w:rFonts w:ascii="Arial" w:hAnsi="Arial" w:cs="Arial"/>
                <w:sz w:val="22"/>
                <w:szCs w:val="22"/>
              </w:rPr>
            </w:pPr>
            <w:r w:rsidRPr="00BF6184">
              <w:rPr>
                <w:rFonts w:ascii="Arial" w:hAnsi="Arial" w:cs="Arial"/>
                <w:sz w:val="22"/>
                <w:szCs w:val="22"/>
                <w:lang w:eastAsia="vi-VN"/>
              </w:rPr>
              <w:t>0,7x0,6x0,5</w:t>
            </w:r>
          </w:p>
        </w:tc>
      </w:tr>
    </w:tbl>
    <w:p w:rsidR="004B686E" w:rsidRPr="00BF6184" w:rsidRDefault="004B686E" w:rsidP="006F71B6">
      <w:pPr>
        <w:tabs>
          <w:tab w:val="left" w:pos="3660"/>
        </w:tabs>
        <w:spacing w:line="360" w:lineRule="auto"/>
        <w:jc w:val="both"/>
        <w:rPr>
          <w:rFonts w:ascii="Arial" w:hAnsi="Arial" w:cs="Arial"/>
          <w:b/>
          <w:sz w:val="22"/>
          <w:szCs w:val="22"/>
          <w:lang w:val="nl-NL"/>
        </w:rPr>
      </w:pPr>
    </w:p>
    <w:p w:rsidR="008055F0" w:rsidRPr="00BF6184" w:rsidRDefault="008055F0" w:rsidP="006F71B6">
      <w:pPr>
        <w:pStyle w:val="Heading1"/>
        <w:spacing w:line="360" w:lineRule="auto"/>
        <w:jc w:val="center"/>
        <w:rPr>
          <w:rFonts w:ascii="Arial" w:hAnsi="Arial" w:cs="Arial"/>
          <w:sz w:val="24"/>
          <w:szCs w:val="24"/>
        </w:rPr>
      </w:pPr>
    </w:p>
    <w:p w:rsidR="008055F0" w:rsidRPr="00BF6184" w:rsidRDefault="008055F0" w:rsidP="006F71B6">
      <w:pPr>
        <w:pStyle w:val="Heading1"/>
        <w:spacing w:line="360" w:lineRule="auto"/>
        <w:jc w:val="center"/>
        <w:rPr>
          <w:rFonts w:ascii="Arial" w:hAnsi="Arial" w:cs="Arial"/>
          <w:sz w:val="24"/>
          <w:szCs w:val="24"/>
        </w:rPr>
      </w:pPr>
    </w:p>
    <w:p w:rsidR="008055F0" w:rsidRPr="00BF6184" w:rsidRDefault="008055F0" w:rsidP="006F71B6">
      <w:pPr>
        <w:pStyle w:val="Heading1"/>
        <w:spacing w:line="360" w:lineRule="auto"/>
        <w:jc w:val="center"/>
        <w:rPr>
          <w:rFonts w:ascii="Arial" w:hAnsi="Arial" w:cs="Arial"/>
          <w:sz w:val="24"/>
          <w:szCs w:val="24"/>
        </w:rPr>
      </w:pPr>
    </w:p>
    <w:p w:rsidR="008055F0" w:rsidRPr="00BF6184" w:rsidRDefault="008055F0" w:rsidP="006F71B6">
      <w:pPr>
        <w:pStyle w:val="Heading1"/>
        <w:spacing w:line="360" w:lineRule="auto"/>
        <w:jc w:val="center"/>
        <w:rPr>
          <w:rFonts w:ascii="Arial" w:hAnsi="Arial" w:cs="Arial"/>
          <w:sz w:val="24"/>
          <w:szCs w:val="24"/>
        </w:rPr>
      </w:pPr>
    </w:p>
    <w:p w:rsidR="008055F0" w:rsidRPr="00BF6184" w:rsidRDefault="008055F0" w:rsidP="006F71B6">
      <w:pPr>
        <w:pStyle w:val="Heading1"/>
        <w:spacing w:line="360" w:lineRule="auto"/>
        <w:jc w:val="center"/>
        <w:rPr>
          <w:rFonts w:ascii="Arial" w:hAnsi="Arial" w:cs="Arial"/>
          <w:sz w:val="24"/>
          <w:szCs w:val="24"/>
        </w:rPr>
      </w:pPr>
    </w:p>
    <w:p w:rsidR="008055F0" w:rsidRPr="00BF6184" w:rsidRDefault="008055F0" w:rsidP="006F71B6">
      <w:pPr>
        <w:pStyle w:val="Heading1"/>
        <w:spacing w:line="360" w:lineRule="auto"/>
        <w:jc w:val="center"/>
        <w:rPr>
          <w:rFonts w:ascii="Arial" w:hAnsi="Arial" w:cs="Arial"/>
          <w:sz w:val="24"/>
          <w:szCs w:val="24"/>
        </w:rPr>
      </w:pPr>
    </w:p>
    <w:p w:rsidR="008055F0" w:rsidRPr="00BF6184" w:rsidRDefault="008055F0" w:rsidP="006F71B6">
      <w:pPr>
        <w:pStyle w:val="Heading1"/>
        <w:spacing w:line="360" w:lineRule="auto"/>
        <w:jc w:val="center"/>
        <w:rPr>
          <w:rFonts w:ascii="Arial" w:hAnsi="Arial" w:cs="Arial"/>
          <w:sz w:val="24"/>
          <w:szCs w:val="24"/>
        </w:rPr>
      </w:pPr>
    </w:p>
    <w:p w:rsidR="008055F0" w:rsidRPr="00BF6184" w:rsidRDefault="008055F0" w:rsidP="006F71B6">
      <w:pPr>
        <w:pStyle w:val="Heading1"/>
        <w:spacing w:line="360" w:lineRule="auto"/>
        <w:jc w:val="center"/>
        <w:rPr>
          <w:rFonts w:ascii="Arial" w:hAnsi="Arial" w:cs="Arial"/>
          <w:sz w:val="24"/>
          <w:szCs w:val="24"/>
        </w:rPr>
      </w:pPr>
    </w:p>
    <w:p w:rsidR="00944D86" w:rsidRPr="00BF6184" w:rsidRDefault="007F5821" w:rsidP="006F71B6">
      <w:pPr>
        <w:pStyle w:val="Heading1"/>
        <w:spacing w:line="360" w:lineRule="auto"/>
        <w:jc w:val="center"/>
        <w:rPr>
          <w:rFonts w:ascii="Arial" w:hAnsi="Arial" w:cs="Arial"/>
          <w:sz w:val="24"/>
          <w:szCs w:val="24"/>
        </w:rPr>
      </w:pPr>
      <w:r w:rsidRPr="00BF6184">
        <w:rPr>
          <w:rFonts w:ascii="Arial" w:hAnsi="Arial" w:cs="Arial"/>
          <w:sz w:val="24"/>
          <w:szCs w:val="24"/>
        </w:rPr>
        <w:br w:type="page"/>
      </w:r>
      <w:bookmarkStart w:id="75" w:name="_Toc396554907"/>
      <w:bookmarkStart w:id="76" w:name="_Toc11153254"/>
      <w:r w:rsidR="00944D86" w:rsidRPr="00BF6184">
        <w:rPr>
          <w:rFonts w:ascii="Arial" w:hAnsi="Arial" w:cs="Arial"/>
          <w:sz w:val="24"/>
          <w:szCs w:val="24"/>
          <w:lang w:val="vi-VN"/>
        </w:rPr>
        <w:lastRenderedPageBreak/>
        <w:t xml:space="preserve">Phụ lục </w:t>
      </w:r>
      <w:bookmarkEnd w:id="67"/>
      <w:bookmarkEnd w:id="68"/>
      <w:r w:rsidR="00C54367" w:rsidRPr="00BF6184">
        <w:rPr>
          <w:rFonts w:ascii="Arial" w:hAnsi="Arial" w:cs="Arial"/>
          <w:sz w:val="24"/>
          <w:szCs w:val="24"/>
        </w:rPr>
        <w:t>E</w:t>
      </w:r>
      <w:bookmarkEnd w:id="75"/>
      <w:bookmarkEnd w:id="76"/>
    </w:p>
    <w:p w:rsidR="00944D86" w:rsidRPr="00BF6184" w:rsidRDefault="00944D86" w:rsidP="006F71B6">
      <w:pPr>
        <w:pStyle w:val="Heading1"/>
        <w:spacing w:line="360" w:lineRule="auto"/>
        <w:jc w:val="center"/>
        <w:rPr>
          <w:rFonts w:ascii="Arial" w:hAnsi="Arial" w:cs="Arial"/>
          <w:b w:val="0"/>
          <w:sz w:val="24"/>
          <w:szCs w:val="24"/>
          <w:lang w:val="vi-VN"/>
        </w:rPr>
      </w:pPr>
      <w:bookmarkStart w:id="77" w:name="_Toc391212949"/>
      <w:bookmarkStart w:id="78" w:name="_Toc391220420"/>
      <w:bookmarkStart w:id="79" w:name="_Toc396554908"/>
      <w:bookmarkStart w:id="80" w:name="_Toc11153255"/>
      <w:r w:rsidRPr="00BF6184">
        <w:rPr>
          <w:rFonts w:ascii="Arial" w:hAnsi="Arial" w:cs="Arial"/>
          <w:b w:val="0"/>
          <w:sz w:val="24"/>
          <w:szCs w:val="24"/>
          <w:lang w:val="vi-VN"/>
        </w:rPr>
        <w:t>(Tham khảo)</w:t>
      </w:r>
      <w:bookmarkEnd w:id="77"/>
      <w:bookmarkEnd w:id="78"/>
      <w:bookmarkEnd w:id="79"/>
      <w:bookmarkEnd w:id="80"/>
    </w:p>
    <w:p w:rsidR="00B20790" w:rsidRPr="00BF6184" w:rsidRDefault="00587AAE" w:rsidP="006F71B6">
      <w:pPr>
        <w:pStyle w:val="Heading1"/>
        <w:spacing w:line="360" w:lineRule="auto"/>
        <w:jc w:val="center"/>
        <w:rPr>
          <w:rFonts w:ascii="Arial" w:hAnsi="Arial" w:cs="Arial"/>
          <w:sz w:val="24"/>
          <w:szCs w:val="24"/>
          <w:lang w:val="de-DE"/>
        </w:rPr>
      </w:pPr>
      <w:bookmarkStart w:id="81" w:name="_Toc396554909"/>
      <w:bookmarkStart w:id="82" w:name="_Toc10372807"/>
      <w:bookmarkStart w:id="83" w:name="_Toc11153256"/>
      <w:r w:rsidRPr="00BF6184">
        <w:rPr>
          <w:rFonts w:ascii="Arial" w:hAnsi="Arial" w:cs="Arial"/>
          <w:sz w:val="24"/>
          <w:szCs w:val="24"/>
          <w:lang w:val="de-DE"/>
        </w:rPr>
        <w:t>Hàng</w:t>
      </w:r>
      <w:r w:rsidR="00B20790" w:rsidRPr="00BF6184">
        <w:rPr>
          <w:rFonts w:ascii="Arial" w:hAnsi="Arial" w:cs="Arial"/>
          <w:sz w:val="24"/>
          <w:szCs w:val="24"/>
          <w:lang w:val="de-DE"/>
        </w:rPr>
        <w:t xml:space="preserve"> rào giảm sóng</w:t>
      </w:r>
      <w:bookmarkEnd w:id="81"/>
      <w:bookmarkEnd w:id="82"/>
      <w:bookmarkEnd w:id="83"/>
    </w:p>
    <w:p w:rsidR="00D84C6A" w:rsidRPr="00BF6184" w:rsidRDefault="00D84C6A" w:rsidP="006F71B6">
      <w:pPr>
        <w:tabs>
          <w:tab w:val="left" w:pos="180"/>
        </w:tabs>
        <w:spacing w:line="360" w:lineRule="auto"/>
        <w:jc w:val="both"/>
        <w:rPr>
          <w:rFonts w:ascii="Arial" w:hAnsi="Arial" w:cs="Arial"/>
          <w:sz w:val="22"/>
          <w:szCs w:val="22"/>
        </w:rPr>
      </w:pPr>
      <w:r w:rsidRPr="00BF6184">
        <w:rPr>
          <w:rFonts w:ascii="Arial" w:hAnsi="Arial" w:cs="Arial"/>
          <w:sz w:val="22"/>
          <w:szCs w:val="22"/>
          <w:lang w:val="vi-VN"/>
        </w:rPr>
        <w:t>- Đối với khu vực có điều kiệ</w:t>
      </w:r>
      <w:r w:rsidR="00D04CBD" w:rsidRPr="00BF6184">
        <w:rPr>
          <w:rFonts w:ascii="Arial" w:hAnsi="Arial" w:cs="Arial"/>
          <w:sz w:val="22"/>
          <w:szCs w:val="22"/>
          <w:lang w:val="vi-VN"/>
        </w:rPr>
        <w:t xml:space="preserve">n sóng bất lợi cần xây dựng </w:t>
      </w:r>
      <w:r w:rsidR="00587AAE" w:rsidRPr="00BF6184">
        <w:rPr>
          <w:rFonts w:ascii="Arial" w:hAnsi="Arial" w:cs="Arial"/>
          <w:sz w:val="22"/>
          <w:szCs w:val="22"/>
        </w:rPr>
        <w:t>hàng</w:t>
      </w:r>
      <w:r w:rsidRPr="00BF6184">
        <w:rPr>
          <w:rFonts w:ascii="Arial" w:hAnsi="Arial" w:cs="Arial"/>
          <w:sz w:val="22"/>
          <w:szCs w:val="22"/>
          <w:lang w:val="vi-VN"/>
        </w:rPr>
        <w:t xml:space="preserve"> rào giảm sóng, ổn định bãi để trong điều kiện bình thường sóng ở khu vực bãi trồng cây &lt;0,4 m. </w:t>
      </w:r>
    </w:p>
    <w:p w:rsidR="00BC13A9" w:rsidRPr="00BF6184" w:rsidRDefault="00D84C6A" w:rsidP="006F71B6">
      <w:pPr>
        <w:spacing w:line="360" w:lineRule="auto"/>
        <w:jc w:val="both"/>
        <w:rPr>
          <w:rFonts w:ascii="Arial" w:hAnsi="Arial" w:cs="Arial"/>
          <w:sz w:val="22"/>
          <w:szCs w:val="22"/>
        </w:rPr>
      </w:pPr>
      <w:r w:rsidRPr="00BF6184">
        <w:rPr>
          <w:rFonts w:ascii="Arial" w:hAnsi="Arial" w:cs="Arial"/>
          <w:sz w:val="22"/>
          <w:szCs w:val="22"/>
          <w:lang w:val="vi-VN"/>
        </w:rPr>
        <w:t>- M</w:t>
      </w:r>
      <w:r w:rsidR="009D3F43" w:rsidRPr="00BF6184">
        <w:rPr>
          <w:rFonts w:ascii="Arial" w:hAnsi="Arial" w:cs="Arial"/>
          <w:sz w:val="22"/>
          <w:szCs w:val="22"/>
          <w:lang w:val="vi-VN"/>
        </w:rPr>
        <w:t>ực nước tính toán hb</w:t>
      </w:r>
      <w:r w:rsidR="00D04CBD" w:rsidRPr="00BF6184">
        <w:rPr>
          <w:rFonts w:ascii="Arial" w:hAnsi="Arial" w:cs="Arial"/>
          <w:sz w:val="22"/>
          <w:szCs w:val="22"/>
          <w:lang w:val="vi-VN"/>
        </w:rPr>
        <w:t>(m) cho tường</w:t>
      </w:r>
      <w:r w:rsidRPr="00BF6184">
        <w:rPr>
          <w:rFonts w:ascii="Arial" w:hAnsi="Arial" w:cs="Arial"/>
          <w:sz w:val="22"/>
          <w:szCs w:val="22"/>
          <w:lang w:val="vi-VN"/>
        </w:rPr>
        <w:t xml:space="preserve"> rào giảm sóng sẽ tương ứng với tần suất thiết kế P=50% (2 năm lặp lại một</w:t>
      </w:r>
      <w:r w:rsidR="009D3F43" w:rsidRPr="00BF6184">
        <w:rPr>
          <w:rFonts w:ascii="Arial" w:hAnsi="Arial" w:cs="Arial"/>
          <w:sz w:val="22"/>
          <w:szCs w:val="22"/>
          <w:lang w:val="vi-VN"/>
        </w:rPr>
        <w:t xml:space="preserve"> lần) tại khu vực bãi trồng cây. Cao độ mực nước tính toán h</w:t>
      </w:r>
      <w:r w:rsidR="006E1785" w:rsidRPr="00BF6184">
        <w:rPr>
          <w:rFonts w:ascii="Arial" w:hAnsi="Arial" w:cs="Arial"/>
          <w:sz w:val="24"/>
          <w:szCs w:val="22"/>
          <w:vertAlign w:val="subscript"/>
        </w:rPr>
        <w:t>b</w:t>
      </w:r>
      <w:r w:rsidR="009D3F43" w:rsidRPr="00BF6184">
        <w:rPr>
          <w:rFonts w:ascii="Arial" w:hAnsi="Arial" w:cs="Arial"/>
          <w:sz w:val="22"/>
          <w:szCs w:val="22"/>
          <w:lang w:val="vi-VN"/>
        </w:rPr>
        <w:t xml:space="preserve"> được lấy theo TCVN 9901:2014 </w:t>
      </w:r>
      <w:r w:rsidR="009D3F43" w:rsidRPr="00BF6184">
        <w:rPr>
          <w:rFonts w:ascii="Arial" w:hAnsi="Arial" w:cs="Arial"/>
          <w:sz w:val="22"/>
          <w:szCs w:val="22"/>
        </w:rPr>
        <w:t xml:space="preserve">Tiêu chuẩn thiết kế đê biển ở </w:t>
      </w:r>
      <w:r w:rsidR="009D3F43" w:rsidRPr="00BF6184">
        <w:rPr>
          <w:rFonts w:ascii="Arial" w:hAnsi="Arial" w:cs="Arial"/>
          <w:sz w:val="22"/>
          <w:szCs w:val="22"/>
          <w:lang w:val="vi-VN"/>
        </w:rPr>
        <w:t>phụ lục B</w:t>
      </w:r>
      <w:r w:rsidR="009D3F43" w:rsidRPr="00BF6184">
        <w:rPr>
          <w:rFonts w:ascii="Arial" w:hAnsi="Arial" w:cs="Arial"/>
          <w:sz w:val="22"/>
          <w:szCs w:val="22"/>
        </w:rPr>
        <w:t>:</w:t>
      </w:r>
      <w:r w:rsidR="009D3F43" w:rsidRPr="00BF6184">
        <w:rPr>
          <w:rFonts w:ascii="Arial" w:hAnsi="Arial" w:cs="Arial"/>
          <w:sz w:val="22"/>
          <w:szCs w:val="22"/>
          <w:lang w:val="vi-VN"/>
        </w:rPr>
        <w:t xml:space="preserve"> Xác định cao độ mực nước biển ven bờ.</w:t>
      </w:r>
    </w:p>
    <w:p w:rsidR="00D84C6A" w:rsidRPr="00BF6184" w:rsidRDefault="00D84C6A" w:rsidP="006F71B6">
      <w:pPr>
        <w:spacing w:line="360" w:lineRule="auto"/>
        <w:jc w:val="both"/>
        <w:rPr>
          <w:rFonts w:ascii="Arial" w:hAnsi="Arial" w:cs="Arial"/>
          <w:sz w:val="22"/>
          <w:szCs w:val="22"/>
          <w:lang w:val="vi-VN"/>
        </w:rPr>
      </w:pPr>
      <w:r w:rsidRPr="00BF6184">
        <w:rPr>
          <w:rFonts w:ascii="Arial" w:hAnsi="Arial" w:cs="Arial"/>
          <w:sz w:val="22"/>
          <w:szCs w:val="22"/>
          <w:lang w:val="vi-VN"/>
        </w:rPr>
        <w:t xml:space="preserve">- Chiều cao sóng lớn nhất ứng với mực nước tính toán xác định theo công thức: </w:t>
      </w:r>
    </w:p>
    <w:p w:rsidR="00D84C6A" w:rsidRPr="00BF6184" w:rsidRDefault="00D84C6A" w:rsidP="006F71B6">
      <w:pPr>
        <w:tabs>
          <w:tab w:val="left" w:pos="540"/>
        </w:tabs>
        <w:spacing w:line="360" w:lineRule="auto"/>
        <w:jc w:val="center"/>
        <w:rPr>
          <w:rFonts w:ascii="Arial" w:hAnsi="Arial" w:cs="Arial"/>
          <w:sz w:val="22"/>
          <w:szCs w:val="22"/>
          <w:lang w:val="vi-VN"/>
        </w:rPr>
      </w:pPr>
      <w:r w:rsidRPr="00BF6184">
        <w:rPr>
          <w:rFonts w:ascii="Arial" w:hAnsi="Arial" w:cs="Arial"/>
          <w:sz w:val="22"/>
          <w:szCs w:val="22"/>
          <w:lang w:val="vi-VN"/>
        </w:rPr>
        <w:t>H</w:t>
      </w:r>
      <w:r w:rsidRPr="00BF6184">
        <w:rPr>
          <w:rFonts w:ascii="Arial" w:hAnsi="Arial" w:cs="Arial"/>
          <w:sz w:val="22"/>
          <w:szCs w:val="22"/>
          <w:vertAlign w:val="subscript"/>
          <w:lang w:val="vi-VN"/>
        </w:rPr>
        <w:t>max</w:t>
      </w:r>
      <w:r w:rsidRPr="00BF6184">
        <w:rPr>
          <w:rFonts w:ascii="Arial" w:hAnsi="Arial" w:cs="Arial"/>
          <w:sz w:val="22"/>
          <w:szCs w:val="22"/>
          <w:lang w:val="vi-VN"/>
        </w:rPr>
        <w:t xml:space="preserve">= </w:t>
      </w:r>
      <w:r w:rsidRPr="00BF6184">
        <w:rPr>
          <w:rFonts w:ascii="Arial" w:hAnsi="Arial" w:cs="Arial"/>
          <w:sz w:val="22"/>
          <w:szCs w:val="22"/>
          <w:lang w:val="vi-VN"/>
        </w:rPr>
        <w:sym w:font="Symbol" w:char="F067"/>
      </w:r>
      <w:r w:rsidRPr="00BF6184">
        <w:rPr>
          <w:rFonts w:ascii="Arial" w:hAnsi="Arial" w:cs="Arial"/>
          <w:sz w:val="22"/>
          <w:szCs w:val="22"/>
          <w:vertAlign w:val="subscript"/>
          <w:lang w:val="vi-VN"/>
        </w:rPr>
        <w:t>b</w:t>
      </w:r>
      <w:r w:rsidRPr="00BF6184">
        <w:rPr>
          <w:rFonts w:ascii="Arial" w:hAnsi="Arial" w:cs="Arial"/>
          <w:sz w:val="22"/>
          <w:szCs w:val="22"/>
          <w:lang w:val="vi-VN"/>
        </w:rPr>
        <w:t>* h</w:t>
      </w:r>
      <w:r w:rsidRPr="00BF6184">
        <w:rPr>
          <w:rFonts w:ascii="Arial" w:hAnsi="Arial" w:cs="Arial"/>
          <w:sz w:val="22"/>
          <w:szCs w:val="22"/>
          <w:vertAlign w:val="subscript"/>
          <w:lang w:val="vi-VN"/>
        </w:rPr>
        <w:t>b</w:t>
      </w:r>
      <w:r w:rsidRPr="00BF6184">
        <w:rPr>
          <w:rFonts w:ascii="Arial" w:hAnsi="Arial" w:cs="Arial"/>
          <w:sz w:val="22"/>
          <w:szCs w:val="22"/>
          <w:lang w:val="vi-VN"/>
        </w:rPr>
        <w:t xml:space="preserve"> (1)</w:t>
      </w:r>
    </w:p>
    <w:p w:rsidR="00D84C6A" w:rsidRPr="00BF6184" w:rsidRDefault="00D84C6A" w:rsidP="006F71B6">
      <w:pPr>
        <w:tabs>
          <w:tab w:val="left" w:pos="540"/>
        </w:tabs>
        <w:spacing w:line="360" w:lineRule="auto"/>
        <w:ind w:left="720"/>
        <w:rPr>
          <w:rFonts w:ascii="Arial" w:hAnsi="Arial" w:cs="Arial"/>
          <w:sz w:val="22"/>
          <w:szCs w:val="22"/>
          <w:lang w:val="vi-VN"/>
        </w:rPr>
      </w:pPr>
      <w:r w:rsidRPr="00BF6184">
        <w:rPr>
          <w:rFonts w:ascii="Arial" w:hAnsi="Arial" w:cs="Arial"/>
          <w:sz w:val="22"/>
          <w:szCs w:val="22"/>
          <w:lang w:val="vi-VN"/>
        </w:rPr>
        <w:t xml:space="preserve">Trong đó: </w:t>
      </w:r>
    </w:p>
    <w:p w:rsidR="00D84C6A" w:rsidRPr="00BF6184" w:rsidRDefault="00D84C6A" w:rsidP="006F71B6">
      <w:pPr>
        <w:tabs>
          <w:tab w:val="left" w:pos="540"/>
        </w:tabs>
        <w:spacing w:line="360" w:lineRule="auto"/>
        <w:ind w:left="720"/>
        <w:rPr>
          <w:rFonts w:ascii="Arial" w:hAnsi="Arial" w:cs="Arial"/>
          <w:sz w:val="22"/>
          <w:szCs w:val="22"/>
          <w:lang w:val="vi-VN"/>
        </w:rPr>
      </w:pPr>
      <w:r w:rsidRPr="00BF6184">
        <w:rPr>
          <w:rFonts w:ascii="Arial" w:hAnsi="Arial" w:cs="Arial"/>
          <w:sz w:val="22"/>
          <w:szCs w:val="22"/>
          <w:lang w:val="vi-VN"/>
        </w:rPr>
        <w:t>H</w:t>
      </w:r>
      <w:r w:rsidRPr="00BF6184">
        <w:rPr>
          <w:rFonts w:ascii="Arial" w:hAnsi="Arial" w:cs="Arial"/>
          <w:sz w:val="22"/>
          <w:szCs w:val="22"/>
          <w:vertAlign w:val="subscript"/>
          <w:lang w:val="vi-VN"/>
        </w:rPr>
        <w:t>max</w:t>
      </w:r>
      <w:r w:rsidRPr="00BF6184">
        <w:rPr>
          <w:rFonts w:ascii="Arial" w:hAnsi="Arial" w:cs="Arial"/>
          <w:sz w:val="22"/>
          <w:szCs w:val="22"/>
          <w:lang w:val="vi-VN"/>
        </w:rPr>
        <w:t>: Chiều cao sóng lớn nhất (m);</w:t>
      </w:r>
    </w:p>
    <w:p w:rsidR="00D84C6A" w:rsidRPr="00BF6184" w:rsidRDefault="00D84C6A" w:rsidP="006F71B6">
      <w:pPr>
        <w:tabs>
          <w:tab w:val="left" w:pos="540"/>
        </w:tabs>
        <w:spacing w:line="360" w:lineRule="auto"/>
        <w:ind w:left="720"/>
        <w:rPr>
          <w:rFonts w:ascii="Arial" w:hAnsi="Arial" w:cs="Arial"/>
          <w:sz w:val="22"/>
          <w:szCs w:val="22"/>
          <w:lang w:val="vi-VN"/>
        </w:rPr>
      </w:pPr>
      <w:r w:rsidRPr="00BF6184">
        <w:rPr>
          <w:rFonts w:ascii="Arial" w:hAnsi="Arial" w:cs="Arial"/>
          <w:sz w:val="22"/>
          <w:szCs w:val="22"/>
          <w:lang w:val="vi-VN"/>
        </w:rPr>
        <w:t>γ</w:t>
      </w:r>
      <w:r w:rsidRPr="00BF6184">
        <w:rPr>
          <w:rFonts w:ascii="Arial" w:hAnsi="Arial" w:cs="Arial"/>
          <w:sz w:val="22"/>
          <w:szCs w:val="22"/>
          <w:vertAlign w:val="subscript"/>
          <w:lang w:val="vi-VN"/>
        </w:rPr>
        <w:t>b</w:t>
      </w:r>
      <w:r w:rsidRPr="00BF6184">
        <w:rPr>
          <w:rFonts w:ascii="Arial" w:hAnsi="Arial" w:cs="Arial"/>
          <w:sz w:val="22"/>
          <w:szCs w:val="22"/>
          <w:lang w:val="vi-VN"/>
        </w:rPr>
        <w:t>=0.7: Chỉ tiêu độ sâu sóng vỡ;</w:t>
      </w:r>
    </w:p>
    <w:p w:rsidR="00D84C6A" w:rsidRPr="00BF6184" w:rsidRDefault="00D84C6A" w:rsidP="006F71B6">
      <w:pPr>
        <w:tabs>
          <w:tab w:val="left" w:pos="540"/>
        </w:tabs>
        <w:spacing w:line="360" w:lineRule="auto"/>
        <w:ind w:left="720"/>
        <w:rPr>
          <w:rFonts w:ascii="Arial" w:hAnsi="Arial" w:cs="Arial"/>
          <w:sz w:val="22"/>
          <w:szCs w:val="22"/>
          <w:lang w:val="vi-VN"/>
        </w:rPr>
      </w:pPr>
      <w:r w:rsidRPr="00BF6184">
        <w:rPr>
          <w:rFonts w:ascii="Arial" w:hAnsi="Arial" w:cs="Arial"/>
          <w:sz w:val="22"/>
          <w:szCs w:val="22"/>
          <w:lang w:val="vi-VN"/>
        </w:rPr>
        <w:t>h</w:t>
      </w:r>
      <w:r w:rsidRPr="00BF6184">
        <w:rPr>
          <w:rFonts w:ascii="Arial" w:hAnsi="Arial" w:cs="Arial"/>
          <w:sz w:val="22"/>
          <w:szCs w:val="22"/>
          <w:vertAlign w:val="subscript"/>
          <w:lang w:val="vi-VN"/>
        </w:rPr>
        <w:t>b</w:t>
      </w:r>
      <w:r w:rsidRPr="00BF6184">
        <w:rPr>
          <w:rFonts w:ascii="Arial" w:hAnsi="Arial" w:cs="Arial"/>
          <w:sz w:val="22"/>
          <w:szCs w:val="22"/>
          <w:lang w:val="vi-VN"/>
        </w:rPr>
        <w:t xml:space="preserve"> : Mực nước tính toán(m).</w:t>
      </w:r>
    </w:p>
    <w:p w:rsidR="00D84C6A" w:rsidRPr="00BF6184" w:rsidRDefault="00D84C6A" w:rsidP="006F71B6">
      <w:pPr>
        <w:pStyle w:val="Default"/>
        <w:spacing w:line="360" w:lineRule="auto"/>
        <w:jc w:val="both"/>
        <w:rPr>
          <w:rFonts w:ascii="Arial" w:hAnsi="Arial" w:cs="Arial"/>
          <w:color w:val="auto"/>
          <w:sz w:val="22"/>
          <w:szCs w:val="22"/>
          <w:lang w:val="vi-VN"/>
        </w:rPr>
      </w:pPr>
      <w:r w:rsidRPr="00BF6184">
        <w:rPr>
          <w:rFonts w:ascii="Arial" w:hAnsi="Arial" w:cs="Arial"/>
          <w:color w:val="auto"/>
          <w:sz w:val="22"/>
          <w:szCs w:val="22"/>
          <w:lang w:val="vi-VN"/>
        </w:rPr>
        <w:t xml:space="preserve">- Chiều cao </w:t>
      </w:r>
      <w:r w:rsidR="00587AAE" w:rsidRPr="00BF6184">
        <w:rPr>
          <w:rFonts w:ascii="Arial" w:hAnsi="Arial" w:cs="Arial"/>
          <w:color w:val="auto"/>
          <w:sz w:val="22"/>
          <w:szCs w:val="22"/>
        </w:rPr>
        <w:t>hàng</w:t>
      </w:r>
      <w:r w:rsidRPr="00BF6184">
        <w:rPr>
          <w:rFonts w:ascii="Arial" w:hAnsi="Arial" w:cs="Arial"/>
          <w:color w:val="auto"/>
          <w:sz w:val="22"/>
          <w:szCs w:val="22"/>
          <w:lang w:val="vi-VN"/>
        </w:rPr>
        <w:t xml:space="preserve"> rào giảm sóng được xác địn</w:t>
      </w:r>
      <w:r w:rsidR="006E1785" w:rsidRPr="00BF6184">
        <w:rPr>
          <w:rFonts w:ascii="Arial" w:hAnsi="Arial" w:cs="Arial"/>
          <w:color w:val="auto"/>
          <w:sz w:val="22"/>
          <w:szCs w:val="22"/>
          <w:lang w:val="vi-VN"/>
        </w:rPr>
        <w:t>h ứng với mực nước tính toán (h</w:t>
      </w:r>
      <w:r w:rsidR="006E1785" w:rsidRPr="00BF6184">
        <w:rPr>
          <w:rFonts w:ascii="Arial" w:hAnsi="Arial" w:cs="Arial"/>
          <w:color w:val="auto"/>
          <w:szCs w:val="22"/>
          <w:vertAlign w:val="subscript"/>
        </w:rPr>
        <w:t>b</w:t>
      </w:r>
      <w:r w:rsidRPr="00BF6184">
        <w:rPr>
          <w:rFonts w:ascii="Arial" w:hAnsi="Arial" w:cs="Arial"/>
          <w:color w:val="auto"/>
          <w:sz w:val="22"/>
          <w:szCs w:val="22"/>
          <w:lang w:val="vi-VN"/>
        </w:rPr>
        <w:t xml:space="preserve">) và chiều cao sóng (Hmax) thì sóng sau </w:t>
      </w:r>
      <w:r w:rsidR="00587AAE" w:rsidRPr="00BF6184">
        <w:rPr>
          <w:rFonts w:ascii="Arial" w:hAnsi="Arial" w:cs="Arial"/>
          <w:color w:val="auto"/>
          <w:sz w:val="22"/>
          <w:szCs w:val="22"/>
        </w:rPr>
        <w:t>hàng</w:t>
      </w:r>
      <w:r w:rsidRPr="00BF6184">
        <w:rPr>
          <w:rFonts w:ascii="Arial" w:hAnsi="Arial" w:cs="Arial"/>
          <w:color w:val="auto"/>
          <w:sz w:val="22"/>
          <w:szCs w:val="22"/>
          <w:lang w:val="vi-VN"/>
        </w:rPr>
        <w:t xml:space="preserve"> rào là (Hs) 0,4 m. Xác định chiều cao </w:t>
      </w:r>
      <w:r w:rsidR="00587AAE" w:rsidRPr="00BF6184">
        <w:rPr>
          <w:rFonts w:ascii="Arial" w:hAnsi="Arial" w:cs="Arial"/>
          <w:color w:val="auto"/>
          <w:sz w:val="22"/>
          <w:szCs w:val="22"/>
        </w:rPr>
        <w:t>hàng</w:t>
      </w:r>
      <w:r w:rsidRPr="00BF6184">
        <w:rPr>
          <w:rFonts w:ascii="Arial" w:hAnsi="Arial" w:cs="Arial"/>
          <w:color w:val="auto"/>
          <w:sz w:val="22"/>
          <w:szCs w:val="22"/>
          <w:lang w:val="vi-VN"/>
        </w:rPr>
        <w:t xml:space="preserve"> rào theo biểu đồ tương quan giữa mực nước tính toán và chiều cao </w:t>
      </w:r>
      <w:r w:rsidR="00587AAE" w:rsidRPr="00BF6184">
        <w:rPr>
          <w:rFonts w:ascii="Arial" w:hAnsi="Arial" w:cs="Arial"/>
          <w:color w:val="auto"/>
          <w:sz w:val="22"/>
          <w:szCs w:val="22"/>
        </w:rPr>
        <w:t>hàng</w:t>
      </w:r>
      <w:r w:rsidRPr="00BF6184">
        <w:rPr>
          <w:rFonts w:ascii="Arial" w:hAnsi="Arial" w:cs="Arial"/>
          <w:color w:val="auto"/>
          <w:sz w:val="22"/>
          <w:szCs w:val="22"/>
          <w:lang w:val="vi-VN"/>
        </w:rPr>
        <w:t xml:space="preserve"> rào.</w:t>
      </w:r>
    </w:p>
    <w:p w:rsidR="00D84C6A" w:rsidRPr="00BF6184" w:rsidRDefault="008A728B" w:rsidP="006F71B6">
      <w:pPr>
        <w:pStyle w:val="Default"/>
        <w:spacing w:line="360" w:lineRule="auto"/>
        <w:jc w:val="center"/>
        <w:rPr>
          <w:rFonts w:ascii="Arial" w:hAnsi="Arial" w:cs="Arial"/>
          <w:color w:val="auto"/>
          <w:sz w:val="22"/>
          <w:szCs w:val="22"/>
          <w:lang w:val="vi-VN"/>
        </w:rPr>
      </w:pPr>
      <w:r w:rsidRPr="00BF6184">
        <w:rPr>
          <w:rFonts w:ascii="Arial" w:hAnsi="Arial" w:cs="Arial"/>
          <w:noProof/>
          <w:color w:val="auto"/>
          <w:sz w:val="22"/>
          <w:szCs w:val="22"/>
        </w:rPr>
        <w:drawing>
          <wp:inline distT="0" distB="0" distL="0" distR="0" wp14:anchorId="4F40A58F" wp14:editId="7E1C4F0A">
            <wp:extent cx="5424805" cy="3499485"/>
            <wp:effectExtent l="19050" t="0" r="4445" b="5715"/>
            <wp:docPr id="8" name="Picture 0" descr="t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q.png"/>
                    <pic:cNvPicPr>
                      <a:picLocks noChangeAspect="1" noChangeArrowheads="1"/>
                    </pic:cNvPicPr>
                  </pic:nvPicPr>
                  <pic:blipFill>
                    <a:blip r:embed="rId23" cstate="print"/>
                    <a:srcRect/>
                    <a:stretch>
                      <a:fillRect/>
                    </a:stretch>
                  </pic:blipFill>
                  <pic:spPr bwMode="auto">
                    <a:xfrm>
                      <a:off x="0" y="0"/>
                      <a:ext cx="5424805" cy="3499485"/>
                    </a:xfrm>
                    <a:prstGeom prst="rect">
                      <a:avLst/>
                    </a:prstGeom>
                    <a:noFill/>
                    <a:ln w="9525">
                      <a:noFill/>
                      <a:miter lim="800000"/>
                      <a:headEnd/>
                      <a:tailEnd/>
                    </a:ln>
                  </pic:spPr>
                </pic:pic>
              </a:graphicData>
            </a:graphic>
          </wp:inline>
        </w:drawing>
      </w:r>
    </w:p>
    <w:p w:rsidR="00D84C6A" w:rsidRPr="00BF6184" w:rsidRDefault="00D84C6A" w:rsidP="006F71B6">
      <w:pPr>
        <w:pStyle w:val="Default"/>
        <w:spacing w:line="360" w:lineRule="auto"/>
        <w:jc w:val="center"/>
        <w:rPr>
          <w:rFonts w:ascii="Arial" w:hAnsi="Arial" w:cs="Arial"/>
          <w:b/>
          <w:color w:val="auto"/>
          <w:sz w:val="22"/>
          <w:szCs w:val="22"/>
          <w:lang w:val="vi-VN"/>
        </w:rPr>
      </w:pPr>
      <w:r w:rsidRPr="00BF6184">
        <w:rPr>
          <w:rFonts w:ascii="Arial" w:hAnsi="Arial" w:cs="Arial"/>
          <w:b/>
          <w:color w:val="auto"/>
          <w:sz w:val="22"/>
          <w:szCs w:val="22"/>
          <w:lang w:val="vi-VN"/>
        </w:rPr>
        <w:t xml:space="preserve">Hình </w:t>
      </w:r>
      <w:r w:rsidR="00C54367" w:rsidRPr="00BF6184">
        <w:rPr>
          <w:rFonts w:ascii="Arial" w:hAnsi="Arial" w:cs="Arial"/>
          <w:b/>
          <w:color w:val="auto"/>
          <w:sz w:val="22"/>
          <w:szCs w:val="22"/>
        </w:rPr>
        <w:t>E</w:t>
      </w:r>
      <w:r w:rsidRPr="00BF6184">
        <w:rPr>
          <w:rFonts w:ascii="Arial" w:hAnsi="Arial" w:cs="Arial"/>
          <w:b/>
          <w:color w:val="auto"/>
          <w:sz w:val="22"/>
          <w:szCs w:val="22"/>
        </w:rPr>
        <w:t xml:space="preserve">.1 - </w:t>
      </w:r>
      <w:r w:rsidRPr="00BF6184">
        <w:rPr>
          <w:rFonts w:ascii="Arial" w:hAnsi="Arial" w:cs="Arial"/>
          <w:b/>
          <w:color w:val="auto"/>
          <w:sz w:val="22"/>
          <w:szCs w:val="22"/>
          <w:lang w:val="vi-VN"/>
        </w:rPr>
        <w:t xml:space="preserve">Biểu đồ tương quan giữa mực nước và chiều cao </w:t>
      </w:r>
      <w:r w:rsidR="00587AAE" w:rsidRPr="00BF6184">
        <w:rPr>
          <w:rFonts w:ascii="Arial" w:hAnsi="Arial" w:cs="Arial"/>
          <w:b/>
          <w:color w:val="auto"/>
          <w:sz w:val="22"/>
          <w:szCs w:val="22"/>
        </w:rPr>
        <w:t>hàng</w:t>
      </w:r>
      <w:r w:rsidR="00D04CBD" w:rsidRPr="00BF6184">
        <w:rPr>
          <w:rFonts w:ascii="Arial" w:hAnsi="Arial" w:cs="Arial"/>
          <w:b/>
          <w:color w:val="auto"/>
          <w:sz w:val="22"/>
          <w:szCs w:val="22"/>
          <w:lang w:val="vi-VN"/>
        </w:rPr>
        <w:t xml:space="preserve"> </w:t>
      </w:r>
      <w:r w:rsidRPr="00BF6184">
        <w:rPr>
          <w:rFonts w:ascii="Arial" w:hAnsi="Arial" w:cs="Arial"/>
          <w:b/>
          <w:color w:val="auto"/>
          <w:sz w:val="22"/>
          <w:szCs w:val="22"/>
          <w:lang w:val="vi-VN"/>
        </w:rPr>
        <w:t>rào giảm sóng</w:t>
      </w:r>
    </w:p>
    <w:p w:rsidR="00D84C6A" w:rsidRPr="00BF6184" w:rsidRDefault="00D84C6A" w:rsidP="006F71B6">
      <w:pPr>
        <w:pStyle w:val="Default"/>
        <w:spacing w:line="360" w:lineRule="auto"/>
        <w:jc w:val="both"/>
        <w:rPr>
          <w:rFonts w:ascii="Arial" w:hAnsi="Arial" w:cs="Arial"/>
          <w:color w:val="auto"/>
          <w:sz w:val="22"/>
          <w:szCs w:val="22"/>
          <w:lang w:val="vi-VN"/>
        </w:rPr>
      </w:pPr>
      <w:r w:rsidRPr="00BF6184">
        <w:rPr>
          <w:rFonts w:ascii="Arial" w:hAnsi="Arial" w:cs="Arial"/>
          <w:color w:val="auto"/>
          <w:sz w:val="22"/>
          <w:szCs w:val="22"/>
          <w:lang w:val="vi-VN"/>
        </w:rPr>
        <w:t xml:space="preserve">- Với yêu cầu là công trình tạm dạng đê ngầm thành mỏng có tuổi thọ 2 năm nên </w:t>
      </w:r>
      <w:r w:rsidR="00587AAE" w:rsidRPr="00BF6184">
        <w:rPr>
          <w:rFonts w:ascii="Arial" w:hAnsi="Arial" w:cs="Arial"/>
          <w:color w:val="auto"/>
          <w:sz w:val="22"/>
          <w:szCs w:val="22"/>
        </w:rPr>
        <w:t>hàng</w:t>
      </w:r>
      <w:r w:rsidRPr="00BF6184">
        <w:rPr>
          <w:rFonts w:ascii="Arial" w:hAnsi="Arial" w:cs="Arial"/>
          <w:color w:val="auto"/>
          <w:sz w:val="22"/>
          <w:szCs w:val="22"/>
          <w:lang w:val="vi-VN"/>
        </w:rPr>
        <w:t xml:space="preserve"> rào thường dùng vật liệu địa phương như các loại cọc tre, gỗ. </w:t>
      </w:r>
    </w:p>
    <w:p w:rsidR="00D84C6A" w:rsidRPr="00BF6184" w:rsidRDefault="00D84C6A" w:rsidP="006F71B6">
      <w:pPr>
        <w:tabs>
          <w:tab w:val="left" w:pos="180"/>
        </w:tabs>
        <w:spacing w:line="360" w:lineRule="auto"/>
        <w:jc w:val="both"/>
        <w:rPr>
          <w:rFonts w:ascii="Arial" w:hAnsi="Arial" w:cs="Arial"/>
          <w:sz w:val="22"/>
          <w:szCs w:val="22"/>
          <w:lang w:val="pt-BR"/>
        </w:rPr>
      </w:pPr>
      <w:r w:rsidRPr="00BF6184">
        <w:rPr>
          <w:rFonts w:ascii="Arial" w:hAnsi="Arial" w:cs="Arial"/>
          <w:sz w:val="22"/>
          <w:szCs w:val="22"/>
          <w:lang w:val="pt-BR"/>
        </w:rPr>
        <w:t xml:space="preserve">- Tuyến </w:t>
      </w:r>
      <w:r w:rsidR="00D04CBD" w:rsidRPr="00BF6184">
        <w:rPr>
          <w:rFonts w:ascii="Arial" w:hAnsi="Arial" w:cs="Arial"/>
          <w:sz w:val="22"/>
          <w:szCs w:val="22"/>
        </w:rPr>
        <w:t>tường</w:t>
      </w:r>
      <w:r w:rsidRPr="00BF6184">
        <w:rPr>
          <w:rFonts w:ascii="Arial" w:hAnsi="Arial" w:cs="Arial"/>
          <w:sz w:val="22"/>
          <w:szCs w:val="22"/>
          <w:lang w:val="pt-BR"/>
        </w:rPr>
        <w:t xml:space="preserve"> rào được bố trí cách mép trồng cây khoảng một bước sóng, </w:t>
      </w:r>
      <w:r w:rsidR="00587AAE" w:rsidRPr="00BF6184">
        <w:rPr>
          <w:rFonts w:ascii="Arial" w:hAnsi="Arial" w:cs="Arial"/>
          <w:sz w:val="22"/>
          <w:szCs w:val="22"/>
        </w:rPr>
        <w:t>hàng</w:t>
      </w:r>
      <w:r w:rsidRPr="00BF6184">
        <w:rPr>
          <w:rFonts w:ascii="Arial" w:hAnsi="Arial" w:cs="Arial"/>
          <w:sz w:val="22"/>
          <w:szCs w:val="22"/>
          <w:lang w:val="pt-BR"/>
        </w:rPr>
        <w:t xml:space="preserve"> rào được bố trí vuông góc với hướng sóng chính tác động vào bãi.</w:t>
      </w:r>
    </w:p>
    <w:p w:rsidR="00314ECA" w:rsidRPr="00BF6184" w:rsidRDefault="00314ECA" w:rsidP="006F71B6">
      <w:pPr>
        <w:pStyle w:val="Default"/>
        <w:spacing w:line="360" w:lineRule="auto"/>
        <w:jc w:val="both"/>
        <w:rPr>
          <w:rFonts w:ascii="Arial" w:hAnsi="Arial" w:cs="Arial"/>
          <w:b/>
          <w:color w:val="auto"/>
          <w:sz w:val="22"/>
          <w:szCs w:val="22"/>
          <w:lang w:val="de-DE"/>
        </w:rPr>
      </w:pPr>
    </w:p>
    <w:p w:rsidR="00B20790" w:rsidRPr="00BF6184" w:rsidRDefault="00B20790" w:rsidP="006F71B6">
      <w:pPr>
        <w:pStyle w:val="Default"/>
        <w:spacing w:line="360" w:lineRule="auto"/>
        <w:jc w:val="both"/>
        <w:rPr>
          <w:rFonts w:ascii="Arial" w:hAnsi="Arial" w:cs="Arial"/>
          <w:b/>
          <w:color w:val="auto"/>
          <w:sz w:val="22"/>
          <w:szCs w:val="22"/>
          <w:lang w:val="de-DE"/>
        </w:rPr>
      </w:pPr>
      <w:r w:rsidRPr="00BF6184">
        <w:rPr>
          <w:rFonts w:ascii="Arial" w:hAnsi="Arial" w:cs="Arial"/>
          <w:b/>
          <w:color w:val="auto"/>
          <w:sz w:val="22"/>
          <w:szCs w:val="22"/>
          <w:lang w:val="de-DE"/>
        </w:rPr>
        <w:t xml:space="preserve">Kết cấu </w:t>
      </w:r>
      <w:r w:rsidR="00587AAE" w:rsidRPr="00BF6184">
        <w:rPr>
          <w:rFonts w:ascii="Arial" w:hAnsi="Arial" w:cs="Arial"/>
          <w:b/>
          <w:color w:val="auto"/>
          <w:sz w:val="22"/>
          <w:szCs w:val="22"/>
        </w:rPr>
        <w:t>hàng</w:t>
      </w:r>
      <w:r w:rsidR="00D04CBD" w:rsidRPr="00BF6184">
        <w:rPr>
          <w:rFonts w:ascii="Arial" w:hAnsi="Arial" w:cs="Arial"/>
          <w:b/>
          <w:color w:val="auto"/>
          <w:sz w:val="22"/>
          <w:szCs w:val="22"/>
          <w:lang w:val="de-DE"/>
        </w:rPr>
        <w:t xml:space="preserve"> </w:t>
      </w:r>
      <w:r w:rsidRPr="00BF6184">
        <w:rPr>
          <w:rFonts w:ascii="Arial" w:hAnsi="Arial" w:cs="Arial"/>
          <w:b/>
          <w:color w:val="auto"/>
          <w:sz w:val="22"/>
          <w:szCs w:val="22"/>
          <w:lang w:val="de-DE"/>
        </w:rPr>
        <w:t>rào</w:t>
      </w:r>
    </w:p>
    <w:p w:rsidR="00B20790" w:rsidRPr="00BF6184" w:rsidRDefault="008A728B" w:rsidP="006F71B6">
      <w:pPr>
        <w:pStyle w:val="Default"/>
        <w:spacing w:line="360" w:lineRule="auto"/>
        <w:jc w:val="center"/>
        <w:rPr>
          <w:rFonts w:ascii="Arial" w:hAnsi="Arial" w:cs="Arial"/>
          <w:color w:val="auto"/>
          <w:sz w:val="22"/>
          <w:szCs w:val="22"/>
          <w:lang w:val="pt-BR"/>
        </w:rPr>
      </w:pPr>
      <w:r w:rsidRPr="00BF6184">
        <w:rPr>
          <w:rFonts w:ascii="Arial" w:hAnsi="Arial" w:cs="Arial"/>
          <w:noProof/>
          <w:color w:val="auto"/>
          <w:sz w:val="22"/>
          <w:szCs w:val="22"/>
        </w:rPr>
        <w:drawing>
          <wp:inline distT="0" distB="0" distL="0" distR="0" wp14:anchorId="1F1128A6" wp14:editId="70511F13">
            <wp:extent cx="5776595" cy="1617980"/>
            <wp:effectExtent l="19050" t="0" r="0" b="0"/>
            <wp:docPr id="9" name="Picture 5" descr="Ban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ve.JPG"/>
                    <pic:cNvPicPr>
                      <a:picLocks noChangeAspect="1" noChangeArrowheads="1"/>
                    </pic:cNvPicPr>
                  </pic:nvPicPr>
                  <pic:blipFill>
                    <a:blip r:embed="rId24"/>
                    <a:srcRect/>
                    <a:stretch>
                      <a:fillRect/>
                    </a:stretch>
                  </pic:blipFill>
                  <pic:spPr bwMode="auto">
                    <a:xfrm>
                      <a:off x="0" y="0"/>
                      <a:ext cx="5776595" cy="1617980"/>
                    </a:xfrm>
                    <a:prstGeom prst="rect">
                      <a:avLst/>
                    </a:prstGeom>
                    <a:noFill/>
                    <a:ln w="9525">
                      <a:noFill/>
                      <a:miter lim="800000"/>
                      <a:headEnd/>
                      <a:tailEnd/>
                    </a:ln>
                  </pic:spPr>
                </pic:pic>
              </a:graphicData>
            </a:graphic>
          </wp:inline>
        </w:drawing>
      </w:r>
    </w:p>
    <w:p w:rsidR="00B20790" w:rsidRPr="00BF6184" w:rsidRDefault="00B20790" w:rsidP="006F71B6">
      <w:pPr>
        <w:pStyle w:val="ListParagraph"/>
        <w:widowControl w:val="0"/>
        <w:autoSpaceDE w:val="0"/>
        <w:autoSpaceDN w:val="0"/>
        <w:adjustRightInd w:val="0"/>
        <w:spacing w:after="0" w:line="360" w:lineRule="auto"/>
        <w:ind w:left="0"/>
        <w:jc w:val="center"/>
        <w:rPr>
          <w:rFonts w:cs="Arial"/>
          <w:b/>
          <w:lang w:val="sv-SE"/>
        </w:rPr>
      </w:pPr>
      <w:r w:rsidRPr="00BF6184">
        <w:rPr>
          <w:rFonts w:cs="Arial"/>
          <w:b/>
          <w:lang w:val="sv-SE"/>
        </w:rPr>
        <w:t xml:space="preserve">Hình </w:t>
      </w:r>
      <w:r w:rsidR="00C54367" w:rsidRPr="00BF6184">
        <w:rPr>
          <w:rFonts w:cs="Arial"/>
          <w:b/>
          <w:lang w:val="sv-SE"/>
        </w:rPr>
        <w:t>E</w:t>
      </w:r>
      <w:r w:rsidR="0075321C" w:rsidRPr="00BF6184">
        <w:rPr>
          <w:rFonts w:cs="Arial"/>
          <w:b/>
          <w:lang w:val="sv-SE"/>
        </w:rPr>
        <w:t>.</w:t>
      </w:r>
      <w:r w:rsidR="00A74389" w:rsidRPr="00BF6184">
        <w:rPr>
          <w:rFonts w:cs="Arial"/>
          <w:b/>
          <w:lang w:val="sv-SE"/>
        </w:rPr>
        <w:t>2</w:t>
      </w:r>
      <w:r w:rsidR="0075321C" w:rsidRPr="00BF6184">
        <w:rPr>
          <w:rFonts w:cs="Arial"/>
          <w:b/>
          <w:lang w:val="sv-SE"/>
        </w:rPr>
        <w:t xml:space="preserve"> - </w:t>
      </w:r>
      <w:r w:rsidRPr="00BF6184">
        <w:rPr>
          <w:rFonts w:cs="Arial"/>
          <w:b/>
          <w:lang w:val="sv-SE"/>
        </w:rPr>
        <w:t>Kết cấu</w:t>
      </w:r>
      <w:r w:rsidR="00D04CBD" w:rsidRPr="00BF6184">
        <w:rPr>
          <w:rFonts w:cs="Arial"/>
          <w:b/>
        </w:rPr>
        <w:t xml:space="preserve"> </w:t>
      </w:r>
      <w:r w:rsidR="00587AAE" w:rsidRPr="00BF6184">
        <w:rPr>
          <w:rFonts w:cs="Arial"/>
          <w:b/>
          <w:lang w:val="en-US"/>
        </w:rPr>
        <w:t>hàng</w:t>
      </w:r>
      <w:r w:rsidR="00D04CBD" w:rsidRPr="00BF6184">
        <w:rPr>
          <w:rFonts w:cs="Arial"/>
          <w:b/>
          <w:lang w:val="sv-SE"/>
        </w:rPr>
        <w:t xml:space="preserve"> </w:t>
      </w:r>
      <w:r w:rsidRPr="00BF6184">
        <w:rPr>
          <w:rFonts w:cs="Arial"/>
          <w:b/>
          <w:lang w:val="sv-SE"/>
        </w:rPr>
        <w:t>rào đơn</w:t>
      </w:r>
    </w:p>
    <w:p w:rsidR="00B20790" w:rsidRPr="00BF6184" w:rsidRDefault="008A728B" w:rsidP="006F71B6">
      <w:pPr>
        <w:spacing w:line="360" w:lineRule="auto"/>
        <w:jc w:val="center"/>
        <w:rPr>
          <w:rFonts w:ascii="Arial" w:hAnsi="Arial" w:cs="Arial"/>
          <w:sz w:val="22"/>
          <w:szCs w:val="22"/>
          <w:lang w:val="sv-SE"/>
        </w:rPr>
      </w:pPr>
      <w:r w:rsidRPr="00BF6184">
        <w:rPr>
          <w:rFonts w:ascii="Arial" w:hAnsi="Arial" w:cs="Arial"/>
          <w:noProof/>
          <w:sz w:val="22"/>
          <w:szCs w:val="22"/>
        </w:rPr>
        <w:drawing>
          <wp:inline distT="0" distB="0" distL="0" distR="0" wp14:anchorId="732213A3" wp14:editId="7D58383E">
            <wp:extent cx="5943600" cy="1916430"/>
            <wp:effectExtent l="19050" t="0" r="0" b="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srcRect/>
                    <a:stretch>
                      <a:fillRect/>
                    </a:stretch>
                  </pic:blipFill>
                  <pic:spPr bwMode="auto">
                    <a:xfrm>
                      <a:off x="0" y="0"/>
                      <a:ext cx="5943600" cy="1916430"/>
                    </a:xfrm>
                    <a:prstGeom prst="rect">
                      <a:avLst/>
                    </a:prstGeom>
                    <a:noFill/>
                    <a:ln w="9525">
                      <a:noFill/>
                      <a:miter lim="800000"/>
                      <a:headEnd/>
                      <a:tailEnd/>
                    </a:ln>
                  </pic:spPr>
                </pic:pic>
              </a:graphicData>
            </a:graphic>
          </wp:inline>
        </w:drawing>
      </w:r>
    </w:p>
    <w:p w:rsidR="00B20790" w:rsidRPr="00BF6184" w:rsidRDefault="00B20790" w:rsidP="006F71B6">
      <w:pPr>
        <w:pStyle w:val="ListParagraph"/>
        <w:widowControl w:val="0"/>
        <w:autoSpaceDE w:val="0"/>
        <w:autoSpaceDN w:val="0"/>
        <w:adjustRightInd w:val="0"/>
        <w:spacing w:after="0" w:line="360" w:lineRule="auto"/>
        <w:ind w:left="0"/>
        <w:jc w:val="center"/>
        <w:rPr>
          <w:rFonts w:cs="Arial"/>
          <w:b/>
          <w:lang w:val="sv-SE"/>
        </w:rPr>
      </w:pPr>
      <w:r w:rsidRPr="00BF6184">
        <w:rPr>
          <w:rFonts w:cs="Arial"/>
          <w:b/>
          <w:lang w:val="sv-SE"/>
        </w:rPr>
        <w:t xml:space="preserve">Hình </w:t>
      </w:r>
      <w:r w:rsidR="00C54367" w:rsidRPr="00BF6184">
        <w:rPr>
          <w:rFonts w:cs="Arial"/>
          <w:b/>
          <w:lang w:val="sv-SE"/>
        </w:rPr>
        <w:t>E</w:t>
      </w:r>
      <w:r w:rsidR="00A74389" w:rsidRPr="00BF6184">
        <w:rPr>
          <w:rFonts w:cs="Arial"/>
          <w:b/>
          <w:lang w:val="sv-SE"/>
        </w:rPr>
        <w:t>.3</w:t>
      </w:r>
      <w:r w:rsidR="0075321C" w:rsidRPr="00BF6184">
        <w:rPr>
          <w:rFonts w:cs="Arial"/>
          <w:b/>
          <w:lang w:val="sv-SE"/>
        </w:rPr>
        <w:t xml:space="preserve"> - </w:t>
      </w:r>
      <w:r w:rsidRPr="00BF6184">
        <w:rPr>
          <w:rFonts w:cs="Arial"/>
          <w:b/>
          <w:lang w:val="sv-SE"/>
        </w:rPr>
        <w:t xml:space="preserve"> Kết cấu </w:t>
      </w:r>
      <w:r w:rsidR="00587AAE" w:rsidRPr="00BF6184">
        <w:rPr>
          <w:rFonts w:cs="Arial"/>
          <w:b/>
          <w:lang w:val="en-US"/>
        </w:rPr>
        <w:t>hàng</w:t>
      </w:r>
      <w:r w:rsidRPr="00BF6184">
        <w:rPr>
          <w:rFonts w:cs="Arial"/>
          <w:b/>
          <w:lang w:val="sv-SE"/>
        </w:rPr>
        <w:t xml:space="preserve"> rào kép</w:t>
      </w:r>
    </w:p>
    <w:p w:rsidR="00B20790" w:rsidRPr="00BF6184" w:rsidRDefault="00B20790" w:rsidP="006F71B6">
      <w:pPr>
        <w:pStyle w:val="Default"/>
        <w:spacing w:line="360" w:lineRule="auto"/>
        <w:jc w:val="both"/>
        <w:rPr>
          <w:rFonts w:ascii="Arial" w:hAnsi="Arial" w:cs="Arial"/>
          <w:b/>
          <w:color w:val="auto"/>
          <w:sz w:val="22"/>
          <w:szCs w:val="22"/>
          <w:lang w:val="de-DE"/>
        </w:rPr>
      </w:pPr>
      <w:r w:rsidRPr="00BF6184">
        <w:rPr>
          <w:rFonts w:ascii="Arial" w:hAnsi="Arial" w:cs="Arial"/>
          <w:b/>
          <w:color w:val="auto"/>
          <w:sz w:val="22"/>
          <w:szCs w:val="22"/>
          <w:lang w:val="de-DE"/>
        </w:rPr>
        <w:t>Tính toán chiều sâu đóng cọc</w:t>
      </w:r>
    </w:p>
    <w:p w:rsidR="00B20790" w:rsidRPr="00BF6184" w:rsidRDefault="00B20790" w:rsidP="006F71B6">
      <w:pPr>
        <w:pStyle w:val="ListParagraph"/>
        <w:widowControl w:val="0"/>
        <w:autoSpaceDE w:val="0"/>
        <w:autoSpaceDN w:val="0"/>
        <w:adjustRightInd w:val="0"/>
        <w:spacing w:after="0" w:line="360" w:lineRule="auto"/>
        <w:ind w:left="0" w:firstLine="720"/>
        <w:jc w:val="both"/>
        <w:rPr>
          <w:rFonts w:cs="Arial"/>
          <w:lang w:val="sv-SE"/>
        </w:rPr>
      </w:pPr>
      <w:r w:rsidRPr="00BF6184">
        <w:rPr>
          <w:rFonts w:cs="Arial"/>
          <w:lang w:val="sv-SE"/>
        </w:rPr>
        <w:t>Chiều sâu đóng cọc được tính toán theo điều kiện ổn định của cọ</w:t>
      </w:r>
      <w:r w:rsidR="00A15A9C" w:rsidRPr="00BF6184">
        <w:rPr>
          <w:rFonts w:cs="Arial"/>
          <w:lang w:val="sv-SE"/>
        </w:rPr>
        <w:t>c, d</w:t>
      </w:r>
      <w:r w:rsidRPr="00BF6184">
        <w:rPr>
          <w:rFonts w:cs="Arial"/>
          <w:lang w:val="sv-SE"/>
        </w:rPr>
        <w:t xml:space="preserve">ưới tác dụng của áp lực ngang do sóng và dòng chảy, dưới chân cọc sẽ xuất hiện phản lực để cân bằng, cọc sẽ giữ ổn định khi các phản lực này chưa vượt qua sức chịu tải xô ngang của đất nền. Nếu điều kiện này không đảm bảo, cọc sẽ mất ổn định. Do đó, cần tăng chiều sâu đóng cọc hoặc tăng mật độ cọc. Các giả thiết để lập sơ đồ tính toán: </w:t>
      </w:r>
      <w:r w:rsidR="00A15A9C" w:rsidRPr="00BF6184">
        <w:rPr>
          <w:rFonts w:cs="Arial"/>
          <w:lang w:val="sv-SE"/>
        </w:rPr>
        <w:t>c</w:t>
      </w:r>
      <w:r w:rsidRPr="00BF6184">
        <w:rPr>
          <w:rFonts w:cs="Arial"/>
          <w:lang w:val="sv-SE"/>
        </w:rPr>
        <w:t>ọc là vật liệu đồng nhất, áp lực đất chủ động và bị động tính toán dựa trên lý thuyết Culumb.</w:t>
      </w:r>
    </w:p>
    <w:tbl>
      <w:tblPr>
        <w:tblW w:w="0" w:type="auto"/>
        <w:tblLook w:val="04A0" w:firstRow="1" w:lastRow="0" w:firstColumn="1" w:lastColumn="0" w:noHBand="0" w:noVBand="1"/>
      </w:tblPr>
      <w:tblGrid>
        <w:gridCol w:w="9286"/>
      </w:tblGrid>
      <w:tr w:rsidR="00BF6184" w:rsidRPr="00BF6184">
        <w:tc>
          <w:tcPr>
            <w:tcW w:w="9286" w:type="dxa"/>
          </w:tcPr>
          <w:p w:rsidR="00B20790" w:rsidRPr="00BF6184" w:rsidRDefault="008F7CFB" w:rsidP="006F71B6">
            <w:pPr>
              <w:pStyle w:val="ListParagraph"/>
              <w:widowControl w:val="0"/>
              <w:autoSpaceDE w:val="0"/>
              <w:autoSpaceDN w:val="0"/>
              <w:adjustRightInd w:val="0"/>
              <w:spacing w:after="0" w:line="360" w:lineRule="auto"/>
              <w:ind w:left="0"/>
              <w:jc w:val="center"/>
              <w:rPr>
                <w:rFonts w:cs="Arial"/>
              </w:rPr>
            </w:pPr>
            <w:r>
              <w:rPr>
                <w:rFonts w:cs="Arial"/>
                <w:noProof/>
                <w:lang w:val="en-US"/>
              </w:rPr>
              <w:pict>
                <v:shape id="_x0000_s1819" type="#_x0000_t202" style="position:absolute;left:0;text-align:left;margin-left:323.55pt;margin-top:184.55pt;width:25.25pt;height:29pt;z-index:251657216">
                  <v:textbox style="mso-next-textbox:#_x0000_s1819">
                    <w:txbxContent>
                      <w:p w:rsidR="008F7CFB" w:rsidRPr="00CE1281" w:rsidRDefault="008F7CFB">
                        <w:pPr>
                          <w:rPr>
                            <w:rFonts w:ascii="Arial" w:hAnsi="Arial" w:cs="Arial"/>
                            <w:sz w:val="22"/>
                            <w:szCs w:val="22"/>
                            <w:vertAlign w:val="subscript"/>
                          </w:rPr>
                        </w:pPr>
                        <w:r w:rsidRPr="00CE1281">
                          <w:rPr>
                            <w:rFonts w:ascii="Arial" w:hAnsi="Arial" w:cs="Arial"/>
                            <w:sz w:val="22"/>
                            <w:szCs w:val="22"/>
                          </w:rPr>
                          <w:t>t</w:t>
                        </w:r>
                        <w:r w:rsidRPr="00CE1281">
                          <w:rPr>
                            <w:rFonts w:ascii="Arial" w:hAnsi="Arial" w:cs="Arial"/>
                            <w:sz w:val="22"/>
                            <w:szCs w:val="22"/>
                            <w:vertAlign w:val="subscript"/>
                          </w:rPr>
                          <w:t>0</w:t>
                        </w:r>
                      </w:p>
                    </w:txbxContent>
                  </v:textbox>
                </v:shape>
              </w:pict>
            </w:r>
            <w:r>
              <w:rPr>
                <w:rFonts w:cs="Arial"/>
                <w:noProof/>
                <w:lang w:val="en-US"/>
              </w:rPr>
              <w:pict>
                <v:shape id="_x0000_s1817" type="#_x0000_t202" style="position:absolute;left:0;text-align:left;margin-left:274.95pt;margin-top:168.65pt;width:25.25pt;height:28.05pt;z-index:251656192">
                  <v:textbox style="mso-next-textbox:#_x0000_s1817">
                    <w:txbxContent>
                      <w:p w:rsidR="008F7CFB" w:rsidRPr="004944FB" w:rsidRDefault="008F7CFB">
                        <w:pPr>
                          <w:rPr>
                            <w:rFonts w:ascii="Arial" w:hAnsi="Arial" w:cs="Arial"/>
                            <w:sz w:val="22"/>
                            <w:szCs w:val="22"/>
                            <w:vertAlign w:val="subscript"/>
                          </w:rPr>
                        </w:pPr>
                        <w:r w:rsidRPr="004944FB">
                          <w:rPr>
                            <w:rFonts w:ascii="Arial" w:hAnsi="Arial" w:cs="Arial"/>
                            <w:sz w:val="22"/>
                            <w:szCs w:val="22"/>
                          </w:rPr>
                          <w:t>t</w:t>
                        </w:r>
                        <w:r>
                          <w:rPr>
                            <w:rFonts w:ascii="Arial" w:hAnsi="Arial" w:cs="Arial"/>
                            <w:sz w:val="22"/>
                            <w:szCs w:val="22"/>
                            <w:vertAlign w:val="subscript"/>
                          </w:rPr>
                          <w:t>0</w:t>
                        </w:r>
                      </w:p>
                    </w:txbxContent>
                  </v:textbox>
                </v:shape>
              </w:pict>
            </w:r>
            <w:r>
              <w:rPr>
                <w:rFonts w:cs="Arial"/>
                <w:noProof/>
                <w:lang w:val="en-US"/>
              </w:rPr>
              <w:pict>
                <v:shape id="_x0000_s1815" type="#_x0000_t202" style="position:absolute;left:0;text-align:left;margin-left:240.35pt;margin-top:65.8pt;width:22.45pt;height:17.75pt;z-index:251655168" strokeweight=".25pt">
                  <v:textbox style="mso-next-textbox:#_x0000_s1815">
                    <w:txbxContent>
                      <w:p w:rsidR="008F7CFB" w:rsidRPr="006F66B7" w:rsidRDefault="008F7CFB">
                        <w:pPr>
                          <w:rPr>
                            <w:rFonts w:ascii="Arial" w:hAnsi="Arial" w:cs="Arial"/>
                            <w:sz w:val="22"/>
                            <w:szCs w:val="22"/>
                          </w:rPr>
                        </w:pPr>
                        <w:proofErr w:type="gramStart"/>
                        <w:r w:rsidRPr="006F66B7">
                          <w:rPr>
                            <w:rFonts w:ascii="Arial" w:hAnsi="Arial" w:cs="Arial"/>
                            <w:sz w:val="22"/>
                            <w:szCs w:val="22"/>
                          </w:rPr>
                          <w:t>h</w:t>
                        </w:r>
                        <w:proofErr w:type="gramEnd"/>
                      </w:p>
                    </w:txbxContent>
                  </v:textbox>
                </v:shape>
              </w:pict>
            </w:r>
            <w:r>
              <w:rPr>
                <w:rFonts w:cs="Arial"/>
                <w:noProof/>
                <w:lang w:val="en-US"/>
              </w:rPr>
              <w:pict>
                <v:shape id="_x0000_s1814" type="#_x0000_t202" style="position:absolute;left:0;text-align:left;margin-left:201.1pt;margin-top:65.8pt;width:39.25pt;height:28.05pt;z-index:251654144" stroked="f">
                  <v:textbox style="mso-next-textbox:#_x0000_s1814">
                    <w:txbxContent>
                      <w:p w:rsidR="008F7CFB" w:rsidRPr="001369CB" w:rsidRDefault="008F7CFB" w:rsidP="006F66B7">
                        <w:pPr>
                          <w:jc w:val="center"/>
                          <w:rPr>
                            <w:rFonts w:ascii="Arial" w:hAnsi="Arial" w:cs="Arial"/>
                            <w:sz w:val="22"/>
                            <w:szCs w:val="22"/>
                            <w:vertAlign w:val="subscript"/>
                          </w:rPr>
                        </w:pPr>
                        <w:r w:rsidRPr="006F66B7">
                          <w:rPr>
                            <w:rFonts w:ascii="Arial" w:hAnsi="Arial" w:cs="Arial"/>
                            <w:sz w:val="22"/>
                            <w:szCs w:val="22"/>
                          </w:rPr>
                          <w:t>h</w:t>
                        </w:r>
                        <w:r>
                          <w:rPr>
                            <w:rFonts w:ascii="Arial" w:hAnsi="Arial" w:cs="Arial"/>
                            <w:sz w:val="22"/>
                            <w:szCs w:val="22"/>
                            <w:vertAlign w:val="subscript"/>
                          </w:rPr>
                          <w:t>1</w:t>
                        </w:r>
                      </w:p>
                    </w:txbxContent>
                  </v:textbox>
                </v:shape>
              </w:pict>
            </w:r>
            <w:r w:rsidR="008A728B" w:rsidRPr="00BF6184">
              <w:rPr>
                <w:rFonts w:cs="Arial"/>
                <w:noProof/>
                <w:lang w:val="en-US"/>
              </w:rPr>
              <w:drawing>
                <wp:inline distT="0" distB="0" distL="0" distR="0" wp14:anchorId="3C728F3F" wp14:editId="11EE2CF2">
                  <wp:extent cx="3272589" cy="2417649"/>
                  <wp:effectExtent l="0" t="0" r="0" b="0"/>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srcRect/>
                          <a:stretch>
                            <a:fillRect/>
                          </a:stretch>
                        </pic:blipFill>
                        <pic:spPr bwMode="auto">
                          <a:xfrm>
                            <a:off x="0" y="0"/>
                            <a:ext cx="3286161" cy="2427675"/>
                          </a:xfrm>
                          <a:prstGeom prst="rect">
                            <a:avLst/>
                          </a:prstGeom>
                          <a:noFill/>
                          <a:ln w="9525">
                            <a:noFill/>
                            <a:miter lim="800000"/>
                            <a:headEnd/>
                            <a:tailEnd/>
                          </a:ln>
                        </pic:spPr>
                      </pic:pic>
                    </a:graphicData>
                  </a:graphic>
                </wp:inline>
              </w:drawing>
            </w:r>
          </w:p>
        </w:tc>
      </w:tr>
    </w:tbl>
    <w:p w:rsidR="0028411F" w:rsidRDefault="0028411F" w:rsidP="006F71B6">
      <w:pPr>
        <w:spacing w:line="360" w:lineRule="auto"/>
        <w:jc w:val="center"/>
        <w:rPr>
          <w:rFonts w:ascii="Arial" w:hAnsi="Arial" w:cs="Arial"/>
          <w:b/>
          <w:sz w:val="22"/>
          <w:szCs w:val="22"/>
          <w:lang w:val="sv-SE"/>
        </w:rPr>
      </w:pPr>
    </w:p>
    <w:p w:rsidR="00B20790" w:rsidRPr="00BF6184" w:rsidRDefault="00B20790" w:rsidP="006F71B6">
      <w:pPr>
        <w:spacing w:line="360" w:lineRule="auto"/>
        <w:jc w:val="center"/>
        <w:rPr>
          <w:rFonts w:ascii="Arial" w:hAnsi="Arial" w:cs="Arial"/>
          <w:b/>
          <w:sz w:val="22"/>
          <w:szCs w:val="22"/>
          <w:lang w:val="sv-SE"/>
        </w:rPr>
      </w:pPr>
      <w:r w:rsidRPr="00BF6184">
        <w:rPr>
          <w:rFonts w:ascii="Arial" w:hAnsi="Arial" w:cs="Arial"/>
          <w:b/>
          <w:sz w:val="22"/>
          <w:szCs w:val="22"/>
          <w:lang w:val="sv-SE"/>
        </w:rPr>
        <w:t xml:space="preserve">Hình </w:t>
      </w:r>
      <w:r w:rsidR="00C54367" w:rsidRPr="00BF6184">
        <w:rPr>
          <w:rFonts w:ascii="Arial" w:hAnsi="Arial" w:cs="Arial"/>
          <w:b/>
          <w:sz w:val="22"/>
          <w:szCs w:val="22"/>
          <w:lang w:val="sv-SE"/>
        </w:rPr>
        <w:t>E</w:t>
      </w:r>
      <w:r w:rsidR="00A74389" w:rsidRPr="00BF6184">
        <w:rPr>
          <w:rFonts w:ascii="Arial" w:hAnsi="Arial" w:cs="Arial"/>
          <w:b/>
          <w:sz w:val="22"/>
          <w:szCs w:val="22"/>
          <w:lang w:val="sv-SE"/>
        </w:rPr>
        <w:t>.4</w:t>
      </w:r>
      <w:r w:rsidR="0075321C" w:rsidRPr="00BF6184">
        <w:rPr>
          <w:rFonts w:ascii="Arial" w:hAnsi="Arial" w:cs="Arial"/>
          <w:b/>
          <w:sz w:val="22"/>
          <w:szCs w:val="22"/>
          <w:lang w:val="sv-SE"/>
        </w:rPr>
        <w:t xml:space="preserve"> - </w:t>
      </w:r>
      <w:r w:rsidRPr="00BF6184">
        <w:rPr>
          <w:rFonts w:ascii="Arial" w:hAnsi="Arial" w:cs="Arial"/>
          <w:b/>
          <w:sz w:val="22"/>
          <w:szCs w:val="22"/>
          <w:lang w:val="sv-SE"/>
        </w:rPr>
        <w:t xml:space="preserve">Biểu đồ nội lực tác dụng lên cọc  </w:t>
      </w:r>
    </w:p>
    <w:p w:rsidR="00B20790" w:rsidRPr="00BF6184" w:rsidRDefault="00B20790" w:rsidP="006F71B6">
      <w:pPr>
        <w:spacing w:line="360" w:lineRule="auto"/>
        <w:ind w:firstLine="720"/>
        <w:jc w:val="both"/>
        <w:rPr>
          <w:rFonts w:ascii="Arial" w:hAnsi="Arial" w:cs="Arial"/>
          <w:sz w:val="22"/>
          <w:szCs w:val="22"/>
          <w:lang w:val="sv-SE"/>
        </w:rPr>
      </w:pPr>
      <w:r w:rsidRPr="00BF6184">
        <w:rPr>
          <w:rFonts w:ascii="Arial" w:hAnsi="Arial" w:cs="Arial"/>
          <w:sz w:val="22"/>
          <w:szCs w:val="22"/>
          <w:lang w:val="sv-SE"/>
        </w:rPr>
        <w:lastRenderedPageBreak/>
        <w:t xml:space="preserve">Hình </w:t>
      </w:r>
      <w:r w:rsidR="00BB4858" w:rsidRPr="00BF6184">
        <w:rPr>
          <w:rFonts w:ascii="Arial" w:hAnsi="Arial" w:cs="Arial"/>
          <w:sz w:val="22"/>
          <w:szCs w:val="22"/>
          <w:lang w:val="sv-SE"/>
        </w:rPr>
        <w:t>E</w:t>
      </w:r>
      <w:r w:rsidR="0075321C" w:rsidRPr="00BF6184">
        <w:rPr>
          <w:rFonts w:ascii="Arial" w:hAnsi="Arial" w:cs="Arial"/>
          <w:sz w:val="22"/>
          <w:szCs w:val="22"/>
          <w:lang w:val="sv-SE"/>
        </w:rPr>
        <w:t>.</w:t>
      </w:r>
      <w:r w:rsidR="00BB4858" w:rsidRPr="00BF6184">
        <w:rPr>
          <w:rFonts w:ascii="Arial" w:hAnsi="Arial" w:cs="Arial"/>
          <w:sz w:val="22"/>
          <w:szCs w:val="22"/>
          <w:lang w:val="sv-SE"/>
        </w:rPr>
        <w:t>4</w:t>
      </w:r>
      <w:r w:rsidRPr="00BF6184">
        <w:rPr>
          <w:rFonts w:ascii="Arial" w:hAnsi="Arial" w:cs="Arial"/>
          <w:sz w:val="22"/>
          <w:szCs w:val="22"/>
          <w:lang w:val="sv-SE"/>
        </w:rPr>
        <w:t xml:space="preserve"> biểu thị sơ đồ lực tác dụng thực tế lên cọc, trong đó Q, q là tải trọng do sóng và dòng chảy gây ra tác dụng lên cọc, h là chiều cao của tường giảm sóng tới mặt nền. Trên một phần cọc đóng xuống đất dưới tác dụng tải trọng ngang Q, q, phản lực đất nền gồm 2 phần: </w:t>
      </w:r>
      <w:r w:rsidR="008F61FA" w:rsidRPr="00BF6184">
        <w:rPr>
          <w:rFonts w:ascii="Arial" w:hAnsi="Arial" w:cs="Arial"/>
          <w:sz w:val="22"/>
          <w:szCs w:val="22"/>
          <w:lang w:val="sv-SE"/>
        </w:rPr>
        <w:t>p</w:t>
      </w:r>
      <w:r w:rsidRPr="00BF6184">
        <w:rPr>
          <w:rFonts w:ascii="Arial" w:hAnsi="Arial" w:cs="Arial"/>
          <w:sz w:val="22"/>
          <w:szCs w:val="22"/>
          <w:lang w:val="sv-SE"/>
        </w:rPr>
        <w:t>hần phía trên điểm C có chiều ngược với chiều của Q, q và phần phía dưới của điểm C có chiều cùng chiều với Q, q.</w:t>
      </w:r>
      <w:r w:rsidR="006E1785" w:rsidRPr="00BF6184">
        <w:rPr>
          <w:rFonts w:ascii="Arial" w:hAnsi="Arial" w:cs="Arial"/>
          <w:sz w:val="22"/>
          <w:szCs w:val="22"/>
          <w:lang w:val="sv-SE"/>
        </w:rPr>
        <w:t xml:space="preserve"> Tính tải trọng và tác động Q,q tham khảo TCVN 9901:2014 tiêu chuẩn thiết</w:t>
      </w:r>
      <w:r w:rsidR="00D0283A" w:rsidRPr="00BF6184">
        <w:rPr>
          <w:rFonts w:ascii="Arial" w:hAnsi="Arial" w:cs="Arial"/>
          <w:sz w:val="22"/>
          <w:szCs w:val="22"/>
          <w:lang w:val="sv-SE"/>
        </w:rPr>
        <w:t xml:space="preserve"> kế đê biển,</w:t>
      </w:r>
      <w:r w:rsidR="006E1785" w:rsidRPr="00BF6184">
        <w:rPr>
          <w:rFonts w:ascii="Arial" w:hAnsi="Arial" w:cs="Arial"/>
          <w:sz w:val="22"/>
          <w:szCs w:val="22"/>
          <w:lang w:val="sv-SE"/>
        </w:rPr>
        <w:t xml:space="preserve"> phụ lục F</w:t>
      </w:r>
      <w:r w:rsidR="00EC1A6E" w:rsidRPr="00BF6184">
        <w:rPr>
          <w:rFonts w:ascii="Arial" w:hAnsi="Arial" w:cs="Arial"/>
          <w:sz w:val="22"/>
          <w:szCs w:val="22"/>
          <w:lang w:val="sv-SE"/>
        </w:rPr>
        <w:t xml:space="preserve"> Tính toán áp lực sóng.</w:t>
      </w:r>
    </w:p>
    <w:p w:rsidR="00B20790" w:rsidRPr="00BF6184" w:rsidRDefault="00B20790" w:rsidP="006F71B6">
      <w:pPr>
        <w:spacing w:line="360" w:lineRule="auto"/>
        <w:ind w:firstLine="720"/>
        <w:jc w:val="both"/>
        <w:rPr>
          <w:rFonts w:ascii="Arial" w:hAnsi="Arial" w:cs="Arial"/>
          <w:sz w:val="22"/>
          <w:szCs w:val="22"/>
          <w:lang w:val="sv-SE"/>
        </w:rPr>
      </w:pPr>
      <w:r w:rsidRPr="00BF6184">
        <w:rPr>
          <w:rFonts w:ascii="Arial" w:hAnsi="Arial" w:cs="Arial"/>
          <w:sz w:val="22"/>
          <w:szCs w:val="22"/>
          <w:lang w:val="sv-SE"/>
        </w:rPr>
        <w:t>Phần phản lực ngược chiều với Q và q phân bố tuyến tính đến độ sâu t</w:t>
      </w:r>
      <w:r w:rsidRPr="00BF6184">
        <w:rPr>
          <w:rFonts w:ascii="Arial" w:hAnsi="Arial" w:cs="Arial"/>
          <w:sz w:val="22"/>
          <w:szCs w:val="22"/>
          <w:vertAlign w:val="subscript"/>
          <w:lang w:val="sv-SE"/>
        </w:rPr>
        <w:t>o</w:t>
      </w:r>
      <w:r w:rsidRPr="00BF6184">
        <w:rPr>
          <w:rFonts w:ascii="Arial" w:hAnsi="Arial" w:cs="Arial"/>
          <w:sz w:val="22"/>
          <w:szCs w:val="22"/>
          <w:lang w:val="sv-SE"/>
        </w:rPr>
        <w:t xml:space="preserve"> có cường độ lớn nhất là: </w:t>
      </w:r>
      <w:r w:rsidRPr="00BF6184">
        <w:rPr>
          <w:rFonts w:ascii="Arial" w:hAnsi="Arial" w:cs="Arial"/>
          <w:position w:val="-6"/>
          <w:sz w:val="22"/>
          <w:szCs w:val="22"/>
        </w:rPr>
        <w:object w:dxaOrig="220" w:dyaOrig="279">
          <v:shape id="_x0000_i1027" type="#_x0000_t75" style="width:12.3pt;height:15.15pt" o:ole="">
            <v:imagedata r:id="rId27" o:title=""/>
          </v:shape>
          <o:OLEObject Type="Embed" ProgID="Equation.3" ShapeID="_x0000_i1027" DrawAspect="Content" ObjectID="_1626867212" r:id="rId28"/>
        </w:object>
      </w:r>
      <w:r w:rsidRPr="00BF6184">
        <w:rPr>
          <w:rFonts w:ascii="Arial" w:hAnsi="Arial" w:cs="Arial"/>
          <w:position w:val="-10"/>
          <w:sz w:val="22"/>
          <w:szCs w:val="22"/>
        </w:rPr>
        <w:object w:dxaOrig="240" w:dyaOrig="340">
          <v:shape id="_x0000_i1028" type="#_x0000_t75" style="width:12.3pt;height:18.95pt" o:ole="">
            <v:imagedata r:id="rId29" o:title=""/>
          </v:shape>
          <o:OLEObject Type="Embed" ProgID="Equation.3" ShapeID="_x0000_i1028" DrawAspect="Content" ObjectID="_1626867213" r:id="rId30"/>
        </w:object>
      </w:r>
      <w:r w:rsidRPr="00BF6184">
        <w:rPr>
          <w:rFonts w:ascii="Arial" w:hAnsi="Arial" w:cs="Arial"/>
          <w:sz w:val="22"/>
          <w:szCs w:val="22"/>
          <w:lang w:val="sv-SE"/>
        </w:rPr>
        <w:t>t</w:t>
      </w:r>
      <w:r w:rsidRPr="00BF6184">
        <w:rPr>
          <w:rFonts w:ascii="Arial" w:hAnsi="Arial" w:cs="Arial"/>
          <w:sz w:val="22"/>
          <w:szCs w:val="22"/>
          <w:vertAlign w:val="subscript"/>
          <w:lang w:val="sv-SE"/>
        </w:rPr>
        <w:t>o</w:t>
      </w:r>
      <w:r w:rsidRPr="00BF6184">
        <w:rPr>
          <w:rFonts w:ascii="Arial" w:hAnsi="Arial" w:cs="Arial"/>
          <w:sz w:val="22"/>
          <w:szCs w:val="22"/>
          <w:lang w:val="sv-SE"/>
        </w:rPr>
        <w:t xml:space="preserve"> (2)</w:t>
      </w:r>
    </w:p>
    <w:p w:rsidR="00B20790" w:rsidRPr="00BF6184" w:rsidRDefault="00B20790" w:rsidP="006F71B6">
      <w:pPr>
        <w:spacing w:line="360" w:lineRule="auto"/>
        <w:jc w:val="both"/>
        <w:rPr>
          <w:rFonts w:ascii="Arial" w:hAnsi="Arial" w:cs="Arial"/>
          <w:sz w:val="22"/>
          <w:szCs w:val="22"/>
          <w:lang w:val="sv-SE"/>
        </w:rPr>
      </w:pPr>
      <w:r w:rsidRPr="00BF6184">
        <w:rPr>
          <w:rFonts w:ascii="Arial" w:hAnsi="Arial" w:cs="Arial"/>
          <w:sz w:val="22"/>
          <w:szCs w:val="22"/>
          <w:lang w:val="sv-SE"/>
        </w:rPr>
        <w:t xml:space="preserve">Trong đó </w:t>
      </w:r>
    </w:p>
    <w:p w:rsidR="00B20790" w:rsidRPr="00BF6184" w:rsidRDefault="00B20790" w:rsidP="006F71B6">
      <w:pPr>
        <w:spacing w:line="360" w:lineRule="auto"/>
        <w:ind w:firstLine="720"/>
        <w:rPr>
          <w:rFonts w:ascii="Arial" w:hAnsi="Arial" w:cs="Arial"/>
          <w:sz w:val="22"/>
          <w:szCs w:val="22"/>
          <w:lang w:val="sv-SE"/>
        </w:rPr>
      </w:pPr>
      <w:r w:rsidRPr="00BF6184">
        <w:rPr>
          <w:rFonts w:ascii="Arial" w:hAnsi="Arial" w:cs="Arial"/>
          <w:position w:val="-6"/>
          <w:sz w:val="22"/>
          <w:szCs w:val="22"/>
        </w:rPr>
        <w:object w:dxaOrig="220" w:dyaOrig="279">
          <v:shape id="_x0000_i1029" type="#_x0000_t75" style="width:12.3pt;height:15.15pt" o:ole="">
            <v:imagedata r:id="rId31" o:title=""/>
          </v:shape>
          <o:OLEObject Type="Embed" ProgID="Equation.3" ShapeID="_x0000_i1029" DrawAspect="Content" ObjectID="_1626867214" r:id="rId32"/>
        </w:object>
      </w:r>
      <w:r w:rsidRPr="00BF6184">
        <w:rPr>
          <w:rFonts w:ascii="Arial" w:hAnsi="Arial" w:cs="Arial"/>
          <w:sz w:val="22"/>
          <w:szCs w:val="22"/>
          <w:lang w:val="sv-SE"/>
        </w:rPr>
        <w:t xml:space="preserve">: hệ số áp lực đất </w:t>
      </w:r>
      <w:r w:rsidRPr="00BF6184">
        <w:rPr>
          <w:rFonts w:ascii="Arial" w:hAnsi="Arial" w:cs="Arial"/>
          <w:position w:val="-6"/>
          <w:sz w:val="22"/>
          <w:szCs w:val="22"/>
        </w:rPr>
        <w:object w:dxaOrig="220" w:dyaOrig="279">
          <v:shape id="_x0000_i1030" type="#_x0000_t75" style="width:12.3pt;height:15.15pt" o:ole="">
            <v:imagedata r:id="rId27" o:title=""/>
          </v:shape>
          <o:OLEObject Type="Embed" ProgID="Equation.3" ShapeID="_x0000_i1030" DrawAspect="Content" ObjectID="_1626867215" r:id="rId33"/>
        </w:object>
      </w:r>
      <w:r w:rsidRPr="00BF6184">
        <w:rPr>
          <w:rFonts w:ascii="Arial" w:hAnsi="Arial" w:cs="Arial"/>
          <w:sz w:val="22"/>
          <w:szCs w:val="22"/>
          <w:lang w:val="sv-SE"/>
        </w:rPr>
        <w:t>=</w:t>
      </w:r>
      <w:r w:rsidRPr="00BF6184">
        <w:rPr>
          <w:rFonts w:ascii="Arial" w:hAnsi="Arial" w:cs="Arial"/>
          <w:position w:val="-6"/>
          <w:sz w:val="22"/>
          <w:szCs w:val="22"/>
        </w:rPr>
        <w:object w:dxaOrig="220" w:dyaOrig="279">
          <v:shape id="_x0000_i1031" type="#_x0000_t75" style="width:12.3pt;height:15.15pt" o:ole="">
            <v:imagedata r:id="rId27" o:title=""/>
          </v:shape>
          <o:OLEObject Type="Embed" ProgID="Equation.3" ShapeID="_x0000_i1031" DrawAspect="Content" ObjectID="_1626867216" r:id="rId34"/>
        </w:object>
      </w:r>
      <w:r w:rsidRPr="00BF6184">
        <w:rPr>
          <w:rFonts w:ascii="Arial" w:hAnsi="Arial" w:cs="Arial"/>
          <w:sz w:val="22"/>
          <w:szCs w:val="22"/>
          <w:vertAlign w:val="subscript"/>
          <w:lang w:val="sv-SE"/>
        </w:rPr>
        <w:t>b</w:t>
      </w:r>
      <w:r w:rsidRPr="00BF6184">
        <w:rPr>
          <w:rFonts w:ascii="Arial" w:hAnsi="Arial" w:cs="Arial"/>
          <w:sz w:val="22"/>
          <w:szCs w:val="22"/>
          <w:lang w:val="sv-SE"/>
        </w:rPr>
        <w:t>-</w:t>
      </w:r>
      <w:r w:rsidRPr="00BF6184">
        <w:rPr>
          <w:rFonts w:ascii="Arial" w:hAnsi="Arial" w:cs="Arial"/>
          <w:position w:val="-6"/>
          <w:sz w:val="22"/>
          <w:szCs w:val="22"/>
        </w:rPr>
        <w:object w:dxaOrig="220" w:dyaOrig="279">
          <v:shape id="_x0000_i1032" type="#_x0000_t75" style="width:12.3pt;height:15.15pt" o:ole="">
            <v:imagedata r:id="rId27" o:title=""/>
          </v:shape>
          <o:OLEObject Type="Embed" ProgID="Equation.3" ShapeID="_x0000_i1032" DrawAspect="Content" ObjectID="_1626867217" r:id="rId35"/>
        </w:object>
      </w:r>
      <w:r w:rsidRPr="00BF6184">
        <w:rPr>
          <w:rFonts w:ascii="Arial" w:hAnsi="Arial" w:cs="Arial"/>
          <w:sz w:val="22"/>
          <w:szCs w:val="22"/>
          <w:vertAlign w:val="subscript"/>
          <w:lang w:val="sv-SE"/>
        </w:rPr>
        <w:t>c</w:t>
      </w:r>
      <w:r w:rsidRPr="00BF6184">
        <w:rPr>
          <w:rFonts w:ascii="Arial" w:hAnsi="Arial" w:cs="Arial"/>
          <w:sz w:val="22"/>
          <w:szCs w:val="22"/>
          <w:lang w:val="sv-SE"/>
        </w:rPr>
        <w:t xml:space="preserve"> (3)</w:t>
      </w:r>
    </w:p>
    <w:p w:rsidR="00B20790" w:rsidRPr="00BF6184" w:rsidRDefault="00B20790" w:rsidP="006F71B6">
      <w:pPr>
        <w:spacing w:line="360" w:lineRule="auto"/>
        <w:rPr>
          <w:rFonts w:ascii="Arial" w:hAnsi="Arial" w:cs="Arial"/>
          <w:sz w:val="22"/>
          <w:szCs w:val="22"/>
          <w:lang w:val="sv-SE"/>
        </w:rPr>
      </w:pPr>
      <w:r w:rsidRPr="00BF6184">
        <w:rPr>
          <w:rFonts w:ascii="Arial" w:hAnsi="Arial" w:cs="Arial"/>
          <w:sz w:val="22"/>
          <w:szCs w:val="22"/>
          <w:lang w:val="sv-SE"/>
        </w:rPr>
        <w:tab/>
      </w:r>
      <w:r w:rsidRPr="00BF6184">
        <w:rPr>
          <w:rFonts w:ascii="Arial" w:hAnsi="Arial" w:cs="Arial"/>
          <w:position w:val="-6"/>
          <w:sz w:val="22"/>
          <w:szCs w:val="22"/>
        </w:rPr>
        <w:object w:dxaOrig="220" w:dyaOrig="279">
          <v:shape id="_x0000_i1033" type="#_x0000_t75" style="width:12.3pt;height:15.15pt" o:ole="">
            <v:imagedata r:id="rId27" o:title=""/>
          </v:shape>
          <o:OLEObject Type="Embed" ProgID="Equation.3" ShapeID="_x0000_i1033" DrawAspect="Content" ObjectID="_1626867218" r:id="rId36"/>
        </w:object>
      </w:r>
      <w:r w:rsidRPr="00BF6184">
        <w:rPr>
          <w:rFonts w:ascii="Arial" w:hAnsi="Arial" w:cs="Arial"/>
          <w:sz w:val="22"/>
          <w:szCs w:val="22"/>
          <w:vertAlign w:val="subscript"/>
          <w:lang w:val="sv-SE"/>
        </w:rPr>
        <w:t>b</w:t>
      </w:r>
      <w:r w:rsidRPr="00BF6184">
        <w:rPr>
          <w:rFonts w:ascii="Arial" w:hAnsi="Arial" w:cs="Arial"/>
          <w:sz w:val="22"/>
          <w:szCs w:val="22"/>
          <w:lang w:val="sv-SE"/>
        </w:rPr>
        <w:t xml:space="preserve">: hệ số áp lực đất bị động </w:t>
      </w:r>
      <w:r w:rsidRPr="00BF6184">
        <w:rPr>
          <w:rFonts w:ascii="Arial" w:hAnsi="Arial" w:cs="Arial"/>
          <w:position w:val="-6"/>
          <w:sz w:val="22"/>
          <w:szCs w:val="22"/>
        </w:rPr>
        <w:object w:dxaOrig="220" w:dyaOrig="279">
          <v:shape id="_x0000_i1034" type="#_x0000_t75" style="width:12.3pt;height:15.15pt" o:ole="">
            <v:imagedata r:id="rId27" o:title=""/>
          </v:shape>
          <o:OLEObject Type="Embed" ProgID="Equation.3" ShapeID="_x0000_i1034" DrawAspect="Content" ObjectID="_1626867219" r:id="rId37"/>
        </w:object>
      </w:r>
      <w:r w:rsidRPr="00BF6184">
        <w:rPr>
          <w:rFonts w:ascii="Arial" w:hAnsi="Arial" w:cs="Arial"/>
          <w:sz w:val="22"/>
          <w:szCs w:val="22"/>
          <w:vertAlign w:val="subscript"/>
          <w:lang w:val="sv-SE"/>
        </w:rPr>
        <w:t>b</w:t>
      </w:r>
      <w:r w:rsidRPr="00BF6184">
        <w:rPr>
          <w:rFonts w:ascii="Arial" w:hAnsi="Arial" w:cs="Arial"/>
          <w:sz w:val="22"/>
          <w:szCs w:val="22"/>
          <w:lang w:val="sv-SE"/>
        </w:rPr>
        <w:t xml:space="preserve"> =</w:t>
      </w:r>
      <w:r w:rsidRPr="00BF6184">
        <w:rPr>
          <w:rFonts w:ascii="Arial" w:hAnsi="Arial" w:cs="Arial"/>
          <w:position w:val="-24"/>
          <w:sz w:val="22"/>
          <w:szCs w:val="22"/>
        </w:rPr>
        <w:object w:dxaOrig="1320" w:dyaOrig="620">
          <v:shape id="_x0000_i1035" type="#_x0000_t75" style="width:65.35pt;height:31.25pt" o:ole="">
            <v:imagedata r:id="rId38" o:title=""/>
          </v:shape>
          <o:OLEObject Type="Embed" ProgID="Equation.3" ShapeID="_x0000_i1035" DrawAspect="Content" ObjectID="_1626867220" r:id="rId39"/>
        </w:object>
      </w:r>
      <w:r w:rsidRPr="00BF6184">
        <w:rPr>
          <w:rFonts w:ascii="Arial" w:hAnsi="Arial" w:cs="Arial"/>
          <w:sz w:val="22"/>
          <w:szCs w:val="22"/>
          <w:lang w:val="sv-SE"/>
        </w:rPr>
        <w:t>(4)</w:t>
      </w:r>
    </w:p>
    <w:p w:rsidR="00B20790" w:rsidRPr="00BF6184" w:rsidRDefault="00B20790" w:rsidP="006F71B6">
      <w:pPr>
        <w:spacing w:line="360" w:lineRule="auto"/>
        <w:ind w:firstLine="720"/>
        <w:rPr>
          <w:rFonts w:ascii="Arial" w:hAnsi="Arial" w:cs="Arial"/>
          <w:sz w:val="22"/>
          <w:szCs w:val="22"/>
          <w:lang w:val="sv-SE"/>
        </w:rPr>
      </w:pPr>
      <w:r w:rsidRPr="00BF6184">
        <w:rPr>
          <w:rFonts w:ascii="Arial" w:hAnsi="Arial" w:cs="Arial"/>
          <w:position w:val="-6"/>
          <w:sz w:val="22"/>
          <w:szCs w:val="22"/>
        </w:rPr>
        <w:object w:dxaOrig="220" w:dyaOrig="279">
          <v:shape id="_x0000_i1036" type="#_x0000_t75" style="width:12.3pt;height:15.15pt" o:ole="">
            <v:imagedata r:id="rId27" o:title=""/>
          </v:shape>
          <o:OLEObject Type="Embed" ProgID="Equation.3" ShapeID="_x0000_i1036" DrawAspect="Content" ObjectID="_1626867221" r:id="rId40"/>
        </w:object>
      </w:r>
      <w:r w:rsidRPr="00BF6184">
        <w:rPr>
          <w:rFonts w:ascii="Arial" w:hAnsi="Arial" w:cs="Arial"/>
          <w:sz w:val="22"/>
          <w:szCs w:val="22"/>
          <w:vertAlign w:val="subscript"/>
          <w:lang w:val="sv-SE"/>
        </w:rPr>
        <w:t>c</w:t>
      </w:r>
      <w:r w:rsidRPr="00BF6184">
        <w:rPr>
          <w:rFonts w:ascii="Arial" w:hAnsi="Arial" w:cs="Arial"/>
          <w:sz w:val="22"/>
          <w:szCs w:val="22"/>
          <w:lang w:val="sv-SE"/>
        </w:rPr>
        <w:t xml:space="preserve">: hệ số áp lực đất chủ động </w:t>
      </w:r>
      <w:r w:rsidRPr="00BF6184">
        <w:rPr>
          <w:rFonts w:ascii="Arial" w:hAnsi="Arial" w:cs="Arial"/>
          <w:position w:val="-6"/>
          <w:sz w:val="22"/>
          <w:szCs w:val="22"/>
        </w:rPr>
        <w:object w:dxaOrig="220" w:dyaOrig="279">
          <v:shape id="_x0000_i1037" type="#_x0000_t75" style="width:12.3pt;height:15.15pt" o:ole="">
            <v:imagedata r:id="rId27" o:title=""/>
          </v:shape>
          <o:OLEObject Type="Embed" ProgID="Equation.3" ShapeID="_x0000_i1037" DrawAspect="Content" ObjectID="_1626867222" r:id="rId41"/>
        </w:object>
      </w:r>
      <w:r w:rsidRPr="00BF6184">
        <w:rPr>
          <w:rFonts w:ascii="Arial" w:hAnsi="Arial" w:cs="Arial"/>
          <w:sz w:val="22"/>
          <w:szCs w:val="22"/>
          <w:vertAlign w:val="subscript"/>
          <w:lang w:val="sv-SE"/>
        </w:rPr>
        <w:t>c</w:t>
      </w:r>
      <w:r w:rsidRPr="00BF6184">
        <w:rPr>
          <w:rFonts w:ascii="Arial" w:hAnsi="Arial" w:cs="Arial"/>
          <w:sz w:val="22"/>
          <w:szCs w:val="22"/>
          <w:lang w:val="sv-SE"/>
        </w:rPr>
        <w:t xml:space="preserve"> =</w:t>
      </w:r>
      <w:r w:rsidRPr="00BF6184">
        <w:rPr>
          <w:rFonts w:ascii="Arial" w:hAnsi="Arial" w:cs="Arial"/>
          <w:position w:val="-24"/>
          <w:sz w:val="22"/>
          <w:szCs w:val="22"/>
        </w:rPr>
        <w:object w:dxaOrig="1300" w:dyaOrig="620">
          <v:shape id="_x0000_i1038" type="#_x0000_t75" style="width:65.35pt;height:31.25pt" o:ole="">
            <v:imagedata r:id="rId42" o:title=""/>
          </v:shape>
          <o:OLEObject Type="Embed" ProgID="Equation.3" ShapeID="_x0000_i1038" DrawAspect="Content" ObjectID="_1626867223" r:id="rId43"/>
        </w:object>
      </w:r>
      <w:r w:rsidRPr="00BF6184">
        <w:rPr>
          <w:rFonts w:ascii="Arial" w:hAnsi="Arial" w:cs="Arial"/>
          <w:sz w:val="22"/>
          <w:szCs w:val="22"/>
          <w:lang w:val="sv-SE"/>
        </w:rPr>
        <w:t xml:space="preserve"> (5)</w:t>
      </w:r>
    </w:p>
    <w:p w:rsidR="00B20790" w:rsidRPr="00BF6184" w:rsidRDefault="00B20790" w:rsidP="006F71B6">
      <w:pPr>
        <w:spacing w:line="360" w:lineRule="auto"/>
        <w:rPr>
          <w:rFonts w:ascii="Arial" w:hAnsi="Arial" w:cs="Arial"/>
          <w:sz w:val="22"/>
          <w:szCs w:val="22"/>
          <w:lang w:val="fr-FR"/>
        </w:rPr>
      </w:pPr>
      <w:r w:rsidRPr="00BF6184">
        <w:rPr>
          <w:rFonts w:ascii="Arial" w:hAnsi="Arial" w:cs="Arial"/>
          <w:sz w:val="22"/>
          <w:szCs w:val="22"/>
          <w:lang w:val="sv-SE"/>
        </w:rPr>
        <w:tab/>
      </w:r>
      <w:r w:rsidRPr="00BF6184">
        <w:rPr>
          <w:rFonts w:ascii="Arial" w:hAnsi="Arial" w:cs="Arial"/>
          <w:position w:val="-10"/>
          <w:sz w:val="22"/>
          <w:szCs w:val="22"/>
        </w:rPr>
        <w:object w:dxaOrig="220" w:dyaOrig="260">
          <v:shape id="_x0000_i1039" type="#_x0000_t75" style="width:12.3pt;height:12.3pt" o:ole="">
            <v:imagedata r:id="rId44" o:title=""/>
          </v:shape>
          <o:OLEObject Type="Embed" ProgID="Equation.3" ShapeID="_x0000_i1039" DrawAspect="Content" ObjectID="_1626867224" r:id="rId45"/>
        </w:object>
      </w:r>
      <w:r w:rsidRPr="00BF6184">
        <w:rPr>
          <w:rFonts w:ascii="Arial" w:hAnsi="Arial" w:cs="Arial"/>
          <w:sz w:val="22"/>
          <w:szCs w:val="22"/>
          <w:lang w:val="fr-FR"/>
        </w:rPr>
        <w:t xml:space="preserve">: </w:t>
      </w:r>
      <w:proofErr w:type="gramStart"/>
      <w:r w:rsidRPr="00BF6184">
        <w:rPr>
          <w:rFonts w:ascii="Arial" w:hAnsi="Arial" w:cs="Arial"/>
          <w:sz w:val="22"/>
          <w:szCs w:val="22"/>
          <w:lang w:val="fr-FR"/>
        </w:rPr>
        <w:t>góc</w:t>
      </w:r>
      <w:proofErr w:type="gramEnd"/>
      <w:r w:rsidRPr="00BF6184">
        <w:rPr>
          <w:rFonts w:ascii="Arial" w:hAnsi="Arial" w:cs="Arial"/>
          <w:sz w:val="22"/>
          <w:szCs w:val="22"/>
          <w:lang w:val="fr-FR"/>
        </w:rPr>
        <w:t xml:space="preserve"> ma sát trong của đất nền</w:t>
      </w:r>
    </w:p>
    <w:p w:rsidR="00B20790" w:rsidRPr="00BF6184" w:rsidRDefault="00B20790" w:rsidP="006F71B6">
      <w:pPr>
        <w:spacing w:line="360" w:lineRule="auto"/>
        <w:rPr>
          <w:rFonts w:ascii="Arial" w:hAnsi="Arial" w:cs="Arial"/>
          <w:sz w:val="22"/>
          <w:szCs w:val="22"/>
          <w:lang w:val="fr-FR"/>
        </w:rPr>
      </w:pPr>
      <w:r w:rsidRPr="00BF6184">
        <w:rPr>
          <w:rFonts w:ascii="Arial" w:hAnsi="Arial" w:cs="Arial"/>
          <w:sz w:val="22"/>
          <w:szCs w:val="22"/>
          <w:lang w:val="fr-FR"/>
        </w:rPr>
        <w:tab/>
      </w:r>
      <w:r w:rsidRPr="00BF6184">
        <w:rPr>
          <w:rFonts w:ascii="Arial" w:hAnsi="Arial" w:cs="Arial"/>
          <w:position w:val="-10"/>
          <w:sz w:val="22"/>
          <w:szCs w:val="22"/>
        </w:rPr>
        <w:object w:dxaOrig="240" w:dyaOrig="340">
          <v:shape id="_x0000_i1040" type="#_x0000_t75" style="width:12.3pt;height:18.95pt" o:ole="">
            <v:imagedata r:id="rId29" o:title=""/>
          </v:shape>
          <o:OLEObject Type="Embed" ProgID="Equation.3" ShapeID="_x0000_i1040" DrawAspect="Content" ObjectID="_1626867225" r:id="rId46"/>
        </w:object>
      </w:r>
      <w:r w:rsidRPr="00BF6184">
        <w:rPr>
          <w:rFonts w:ascii="Arial" w:hAnsi="Arial" w:cs="Arial"/>
          <w:sz w:val="22"/>
          <w:szCs w:val="22"/>
          <w:lang w:val="fr-FR"/>
        </w:rPr>
        <w:t xml:space="preserve">: </w:t>
      </w:r>
      <w:proofErr w:type="gramStart"/>
      <w:r w:rsidRPr="00BF6184">
        <w:rPr>
          <w:rFonts w:ascii="Arial" w:hAnsi="Arial" w:cs="Arial"/>
          <w:sz w:val="22"/>
          <w:szCs w:val="22"/>
          <w:lang w:val="fr-FR"/>
        </w:rPr>
        <w:t>trọng</w:t>
      </w:r>
      <w:proofErr w:type="gramEnd"/>
      <w:r w:rsidRPr="00BF6184">
        <w:rPr>
          <w:rFonts w:ascii="Arial" w:hAnsi="Arial" w:cs="Arial"/>
          <w:sz w:val="22"/>
          <w:szCs w:val="22"/>
          <w:lang w:val="fr-FR"/>
        </w:rPr>
        <w:t xml:space="preserve"> lượng riêng của đất nền</w:t>
      </w:r>
    </w:p>
    <w:p w:rsidR="00B20790" w:rsidRPr="00BF6184" w:rsidRDefault="00B20790" w:rsidP="006F71B6">
      <w:pPr>
        <w:spacing w:line="360" w:lineRule="auto"/>
        <w:ind w:firstLine="720"/>
        <w:rPr>
          <w:rFonts w:ascii="Arial" w:hAnsi="Arial" w:cs="Arial"/>
          <w:sz w:val="22"/>
          <w:szCs w:val="22"/>
          <w:lang w:val="fr-FR"/>
        </w:rPr>
      </w:pPr>
      <w:r w:rsidRPr="00BF6184">
        <w:rPr>
          <w:rFonts w:ascii="Arial" w:hAnsi="Arial" w:cs="Arial"/>
          <w:sz w:val="22"/>
          <w:szCs w:val="22"/>
          <w:lang w:val="fr-FR"/>
        </w:rPr>
        <w:t xml:space="preserve"> Hợp lực của thành phần  này là: F =</w:t>
      </w:r>
      <w:r w:rsidRPr="00BF6184">
        <w:rPr>
          <w:rFonts w:ascii="Arial" w:hAnsi="Arial" w:cs="Arial"/>
          <w:position w:val="-6"/>
          <w:sz w:val="22"/>
          <w:szCs w:val="22"/>
        </w:rPr>
        <w:object w:dxaOrig="220" w:dyaOrig="279">
          <v:shape id="_x0000_i1041" type="#_x0000_t75" style="width:12.3pt;height:15.15pt" o:ole="">
            <v:imagedata r:id="rId47" o:title=""/>
          </v:shape>
          <o:OLEObject Type="Embed" ProgID="Equation.3" ShapeID="_x0000_i1041" DrawAspect="Content" ObjectID="_1626867226" r:id="rId48"/>
        </w:object>
      </w:r>
      <w:r w:rsidRPr="00BF6184">
        <w:rPr>
          <w:rFonts w:ascii="Arial" w:hAnsi="Arial" w:cs="Arial"/>
          <w:position w:val="-10"/>
          <w:sz w:val="22"/>
          <w:szCs w:val="22"/>
        </w:rPr>
        <w:object w:dxaOrig="240" w:dyaOrig="340">
          <v:shape id="_x0000_i1042" type="#_x0000_t75" style="width:12.3pt;height:18.95pt" o:ole="">
            <v:imagedata r:id="rId49" o:title=""/>
          </v:shape>
          <o:OLEObject Type="Embed" ProgID="Equation.3" ShapeID="_x0000_i1042" DrawAspect="Content" ObjectID="_1626867227" r:id="rId50"/>
        </w:object>
      </w:r>
      <w:r w:rsidRPr="00BF6184">
        <w:rPr>
          <w:rFonts w:ascii="Arial" w:hAnsi="Arial" w:cs="Arial"/>
          <w:sz w:val="22"/>
          <w:szCs w:val="22"/>
          <w:lang w:val="fr-FR"/>
        </w:rPr>
        <w:t>t</w:t>
      </w:r>
      <w:r w:rsidRPr="00BF6184">
        <w:rPr>
          <w:rFonts w:ascii="Arial" w:hAnsi="Arial" w:cs="Arial"/>
          <w:position w:val="-12"/>
          <w:sz w:val="22"/>
          <w:szCs w:val="22"/>
        </w:rPr>
        <w:object w:dxaOrig="160" w:dyaOrig="380">
          <v:shape id="_x0000_i1043" type="#_x0000_t75" style="width:9.45pt;height:17.05pt" o:ole="">
            <v:imagedata r:id="rId51" o:title=""/>
          </v:shape>
          <o:OLEObject Type="Embed" ProgID="Equation.3" ShapeID="_x0000_i1043" DrawAspect="Content" ObjectID="_1626867228" r:id="rId52"/>
        </w:object>
      </w:r>
      <w:r w:rsidRPr="00BF6184">
        <w:rPr>
          <w:rFonts w:ascii="Arial" w:hAnsi="Arial" w:cs="Arial"/>
          <w:sz w:val="22"/>
          <w:szCs w:val="22"/>
          <w:lang w:val="fr-FR"/>
        </w:rPr>
        <w:t>/2 (6)</w:t>
      </w:r>
    </w:p>
    <w:p w:rsidR="00B20790" w:rsidRPr="00BF6184" w:rsidRDefault="00B20790" w:rsidP="006F71B6">
      <w:pPr>
        <w:spacing w:line="360" w:lineRule="auto"/>
        <w:ind w:firstLine="720"/>
        <w:jc w:val="both"/>
        <w:rPr>
          <w:rFonts w:ascii="Arial" w:hAnsi="Arial" w:cs="Arial"/>
          <w:sz w:val="22"/>
          <w:szCs w:val="22"/>
          <w:lang w:val="fr-FR"/>
        </w:rPr>
      </w:pPr>
      <w:r w:rsidRPr="00BF6184">
        <w:rPr>
          <w:rFonts w:ascii="Arial" w:hAnsi="Arial" w:cs="Arial"/>
          <w:sz w:val="22"/>
          <w:szCs w:val="22"/>
          <w:lang w:val="fr-FR"/>
        </w:rPr>
        <w:t xml:space="preserve">Phản lực cùng chiều với Q và q coi như phân bố đều trên đoạn cuối của cọc, có cường độ bằng </w:t>
      </w:r>
      <w:r w:rsidRPr="00BF6184">
        <w:rPr>
          <w:rFonts w:ascii="Arial" w:hAnsi="Arial" w:cs="Arial"/>
          <w:position w:val="-6"/>
          <w:sz w:val="22"/>
          <w:szCs w:val="22"/>
        </w:rPr>
        <w:object w:dxaOrig="220" w:dyaOrig="279">
          <v:shape id="_x0000_i1044" type="#_x0000_t75" style="width:12.3pt;height:15.15pt" o:ole="">
            <v:imagedata r:id="rId27" o:title=""/>
          </v:shape>
          <o:OLEObject Type="Embed" ProgID="Equation.3" ShapeID="_x0000_i1044" DrawAspect="Content" ObjectID="_1626867229" r:id="rId53"/>
        </w:object>
      </w:r>
      <w:r w:rsidRPr="00BF6184">
        <w:rPr>
          <w:rFonts w:ascii="Arial" w:hAnsi="Arial" w:cs="Arial"/>
          <w:position w:val="-10"/>
          <w:sz w:val="22"/>
          <w:szCs w:val="22"/>
        </w:rPr>
        <w:object w:dxaOrig="240" w:dyaOrig="340">
          <v:shape id="_x0000_i1045" type="#_x0000_t75" style="width:12.3pt;height:18.95pt" o:ole="">
            <v:imagedata r:id="rId29" o:title=""/>
          </v:shape>
          <o:OLEObject Type="Embed" ProgID="Equation.3" ShapeID="_x0000_i1045" DrawAspect="Content" ObjectID="_1626867230" r:id="rId54"/>
        </w:object>
      </w:r>
      <w:r w:rsidRPr="00BF6184">
        <w:rPr>
          <w:rFonts w:ascii="Arial" w:hAnsi="Arial" w:cs="Arial"/>
          <w:sz w:val="22"/>
          <w:szCs w:val="22"/>
          <w:lang w:val="fr-FR"/>
        </w:rPr>
        <w:t>t</w:t>
      </w:r>
      <w:r w:rsidRPr="00BF6184">
        <w:rPr>
          <w:rFonts w:ascii="Arial" w:hAnsi="Arial" w:cs="Arial"/>
          <w:sz w:val="22"/>
          <w:szCs w:val="22"/>
          <w:vertAlign w:val="subscript"/>
          <w:lang w:val="fr-FR"/>
        </w:rPr>
        <w:t>o</w:t>
      </w:r>
      <w:r w:rsidRPr="00BF6184">
        <w:rPr>
          <w:rFonts w:ascii="Arial" w:hAnsi="Arial" w:cs="Arial"/>
          <w:sz w:val="22"/>
          <w:szCs w:val="22"/>
          <w:lang w:val="fr-FR"/>
        </w:rPr>
        <w:t>, có hợp lực bằng E’=</w:t>
      </w:r>
      <w:r w:rsidRPr="00BF6184">
        <w:rPr>
          <w:rFonts w:ascii="Arial" w:hAnsi="Arial" w:cs="Arial"/>
          <w:position w:val="-6"/>
          <w:sz w:val="22"/>
          <w:szCs w:val="22"/>
        </w:rPr>
        <w:object w:dxaOrig="220" w:dyaOrig="279">
          <v:shape id="_x0000_i1046" type="#_x0000_t75" style="width:12.3pt;height:15.15pt" o:ole="">
            <v:imagedata r:id="rId27" o:title=""/>
          </v:shape>
          <o:OLEObject Type="Embed" ProgID="Equation.3" ShapeID="_x0000_i1046" DrawAspect="Content" ObjectID="_1626867231" r:id="rId55"/>
        </w:object>
      </w:r>
      <w:r w:rsidRPr="00BF6184">
        <w:rPr>
          <w:rFonts w:ascii="Arial" w:hAnsi="Arial" w:cs="Arial"/>
          <w:position w:val="-10"/>
          <w:sz w:val="22"/>
          <w:szCs w:val="22"/>
        </w:rPr>
        <w:object w:dxaOrig="240" w:dyaOrig="340">
          <v:shape id="_x0000_i1047" type="#_x0000_t75" style="width:12.3pt;height:18.95pt" o:ole="">
            <v:imagedata r:id="rId29" o:title=""/>
          </v:shape>
          <o:OLEObject Type="Embed" ProgID="Equation.3" ShapeID="_x0000_i1047" DrawAspect="Content" ObjectID="_1626867232" r:id="rId56"/>
        </w:object>
      </w:r>
      <w:r w:rsidRPr="00BF6184">
        <w:rPr>
          <w:rFonts w:ascii="Arial" w:hAnsi="Arial" w:cs="Arial"/>
          <w:sz w:val="22"/>
          <w:szCs w:val="22"/>
          <w:lang w:val="fr-FR"/>
        </w:rPr>
        <w:t>t</w:t>
      </w:r>
      <w:r w:rsidRPr="00BF6184">
        <w:rPr>
          <w:rFonts w:ascii="Arial" w:hAnsi="Arial" w:cs="Arial"/>
          <w:sz w:val="22"/>
          <w:szCs w:val="22"/>
          <w:vertAlign w:val="subscript"/>
          <w:lang w:val="fr-FR"/>
        </w:rPr>
        <w:t>o</w:t>
      </w:r>
      <w:r w:rsidRPr="00BF6184">
        <w:rPr>
          <w:rFonts w:ascii="Arial" w:hAnsi="Arial" w:cs="Arial"/>
          <w:sz w:val="22"/>
          <w:szCs w:val="22"/>
          <w:lang w:val="fr-FR"/>
        </w:rPr>
        <w:t>b (7), điểm đặt tại O ở độ sâu t</w:t>
      </w:r>
      <w:r w:rsidRPr="00BF6184">
        <w:rPr>
          <w:rFonts w:ascii="Arial" w:hAnsi="Arial" w:cs="Arial"/>
          <w:sz w:val="22"/>
          <w:szCs w:val="22"/>
          <w:vertAlign w:val="subscript"/>
          <w:lang w:val="fr-FR"/>
        </w:rPr>
        <w:t>o</w:t>
      </w:r>
      <w:r w:rsidRPr="00BF6184">
        <w:rPr>
          <w:rFonts w:ascii="Arial" w:hAnsi="Arial" w:cs="Arial"/>
          <w:sz w:val="22"/>
          <w:szCs w:val="22"/>
          <w:lang w:val="fr-FR"/>
        </w:rPr>
        <w:t xml:space="preserve">, </w:t>
      </w:r>
      <w:r w:rsidR="008F61FA" w:rsidRPr="00BF6184">
        <w:rPr>
          <w:rFonts w:ascii="Arial" w:hAnsi="Arial" w:cs="Arial"/>
          <w:sz w:val="22"/>
          <w:szCs w:val="22"/>
          <w:lang w:val="fr-FR"/>
        </w:rPr>
        <w:t>c</w:t>
      </w:r>
      <w:r w:rsidRPr="00BF6184">
        <w:rPr>
          <w:rFonts w:ascii="Arial" w:hAnsi="Arial" w:cs="Arial"/>
          <w:sz w:val="22"/>
          <w:szCs w:val="22"/>
          <w:lang w:val="fr-FR"/>
        </w:rPr>
        <w:t xml:space="preserve">ác phương trình cân bằng tĩnh học của hệ trên hình  là </w:t>
      </w:r>
    </w:p>
    <w:p w:rsidR="00B20790" w:rsidRPr="00BF6184" w:rsidRDefault="00B20790" w:rsidP="006F71B6">
      <w:pPr>
        <w:spacing w:line="360" w:lineRule="auto"/>
        <w:ind w:firstLine="720"/>
        <w:jc w:val="both"/>
        <w:rPr>
          <w:rFonts w:ascii="Arial" w:hAnsi="Arial" w:cs="Arial"/>
          <w:sz w:val="22"/>
          <w:szCs w:val="22"/>
          <w:lang w:val="fr-FR"/>
        </w:rPr>
      </w:pPr>
      <w:r w:rsidRPr="00BF6184">
        <w:rPr>
          <w:rFonts w:ascii="Arial" w:hAnsi="Arial" w:cs="Arial"/>
          <w:sz w:val="22"/>
          <w:szCs w:val="22"/>
          <w:lang w:val="fr-FR"/>
        </w:rPr>
        <w:t>Phương trình hình chiều lên phương ngang là: F =Q+qh+E’ (8)</w:t>
      </w:r>
    </w:p>
    <w:p w:rsidR="00B20790" w:rsidRPr="00BF6184" w:rsidRDefault="00B20790" w:rsidP="006F71B6">
      <w:pPr>
        <w:spacing w:line="360" w:lineRule="auto"/>
        <w:ind w:firstLine="720"/>
        <w:jc w:val="both"/>
        <w:rPr>
          <w:rFonts w:ascii="Arial" w:hAnsi="Arial" w:cs="Arial"/>
          <w:sz w:val="22"/>
          <w:szCs w:val="22"/>
          <w:lang w:val="fr-FR"/>
        </w:rPr>
      </w:pPr>
      <w:r w:rsidRPr="00BF6184">
        <w:rPr>
          <w:rFonts w:ascii="Arial" w:hAnsi="Arial" w:cs="Arial"/>
          <w:sz w:val="22"/>
          <w:szCs w:val="22"/>
          <w:lang w:val="fr-FR"/>
        </w:rPr>
        <w:t>Từ đó E’ =F-(Q+qh)</w:t>
      </w:r>
      <w:r w:rsidRPr="00BF6184">
        <w:rPr>
          <w:rFonts w:ascii="Arial" w:hAnsi="Arial" w:cs="Arial"/>
          <w:sz w:val="22"/>
          <w:szCs w:val="22"/>
          <w:lang w:val="fr-FR"/>
        </w:rPr>
        <w:tab/>
        <w:t xml:space="preserve"> (9)</w:t>
      </w:r>
      <w:r w:rsidRPr="00BF6184">
        <w:rPr>
          <w:rFonts w:ascii="Arial" w:hAnsi="Arial" w:cs="Arial"/>
          <w:sz w:val="22"/>
          <w:szCs w:val="22"/>
          <w:lang w:val="fr-FR"/>
        </w:rPr>
        <w:tab/>
      </w:r>
      <w:r w:rsidRPr="00BF6184">
        <w:rPr>
          <w:rFonts w:ascii="Arial" w:hAnsi="Arial" w:cs="Arial"/>
          <w:sz w:val="22"/>
          <w:szCs w:val="22"/>
          <w:lang w:val="fr-FR"/>
        </w:rPr>
        <w:tab/>
      </w:r>
      <w:r w:rsidRPr="00BF6184">
        <w:rPr>
          <w:rFonts w:ascii="Arial" w:hAnsi="Arial" w:cs="Arial"/>
          <w:sz w:val="22"/>
          <w:szCs w:val="22"/>
          <w:lang w:val="fr-FR"/>
        </w:rPr>
        <w:tab/>
      </w:r>
      <w:r w:rsidRPr="00BF6184">
        <w:rPr>
          <w:rFonts w:ascii="Arial" w:hAnsi="Arial" w:cs="Arial"/>
          <w:sz w:val="22"/>
          <w:szCs w:val="22"/>
          <w:lang w:val="fr-FR"/>
        </w:rPr>
        <w:tab/>
      </w:r>
    </w:p>
    <w:p w:rsidR="00B20790" w:rsidRPr="00BF6184" w:rsidRDefault="00B20790" w:rsidP="006F71B6">
      <w:pPr>
        <w:spacing w:line="360" w:lineRule="auto"/>
        <w:ind w:firstLine="720"/>
        <w:jc w:val="both"/>
        <w:rPr>
          <w:rFonts w:ascii="Arial" w:hAnsi="Arial" w:cs="Arial"/>
          <w:sz w:val="22"/>
          <w:szCs w:val="22"/>
          <w:lang w:val="fr-FR"/>
        </w:rPr>
      </w:pPr>
      <w:r w:rsidRPr="00BF6184">
        <w:rPr>
          <w:rFonts w:ascii="Arial" w:hAnsi="Arial" w:cs="Arial"/>
          <w:sz w:val="22"/>
          <w:szCs w:val="22"/>
          <w:lang w:val="fr-FR"/>
        </w:rPr>
        <w:t>Phương trình momen với điểm O</w:t>
      </w:r>
    </w:p>
    <w:p w:rsidR="00B20790" w:rsidRPr="00BF6184" w:rsidRDefault="00B20790" w:rsidP="006F71B6">
      <w:pPr>
        <w:spacing w:line="360" w:lineRule="auto"/>
        <w:ind w:firstLine="720"/>
        <w:jc w:val="both"/>
        <w:rPr>
          <w:rFonts w:ascii="Arial" w:hAnsi="Arial" w:cs="Arial"/>
          <w:sz w:val="22"/>
          <w:szCs w:val="22"/>
        </w:rPr>
      </w:pPr>
      <w:r w:rsidRPr="00BF6184">
        <w:rPr>
          <w:rFonts w:ascii="Arial" w:hAnsi="Arial" w:cs="Arial"/>
          <w:sz w:val="22"/>
          <w:szCs w:val="22"/>
        </w:rPr>
        <w:t>F*</w:t>
      </w:r>
      <w:r w:rsidRPr="00BF6184">
        <w:rPr>
          <w:rFonts w:ascii="Arial" w:hAnsi="Arial" w:cs="Arial"/>
          <w:position w:val="-24"/>
          <w:sz w:val="22"/>
          <w:szCs w:val="22"/>
        </w:rPr>
        <w:object w:dxaOrig="279" w:dyaOrig="620">
          <v:shape id="_x0000_i1048" type="#_x0000_t75" style="width:15.15pt;height:31.25pt" o:ole="">
            <v:imagedata r:id="rId57" o:title=""/>
          </v:shape>
          <o:OLEObject Type="Embed" ProgID="Equation.3" ShapeID="_x0000_i1048" DrawAspect="Content" ObjectID="_1626867233" r:id="rId58"/>
        </w:object>
      </w:r>
      <w:r w:rsidRPr="00BF6184">
        <w:rPr>
          <w:rFonts w:ascii="Arial" w:hAnsi="Arial" w:cs="Arial"/>
          <w:sz w:val="22"/>
          <w:szCs w:val="22"/>
        </w:rPr>
        <w:t xml:space="preserve">- </w:t>
      </w:r>
      <w:proofErr w:type="gramStart"/>
      <w:r w:rsidRPr="00BF6184">
        <w:rPr>
          <w:rFonts w:ascii="Arial" w:hAnsi="Arial" w:cs="Arial"/>
          <w:sz w:val="22"/>
          <w:szCs w:val="22"/>
        </w:rPr>
        <w:t>Q(</w:t>
      </w:r>
      <w:proofErr w:type="gramEnd"/>
      <w:r w:rsidRPr="00BF6184">
        <w:rPr>
          <w:rFonts w:ascii="Arial" w:hAnsi="Arial" w:cs="Arial"/>
          <w:sz w:val="22"/>
          <w:szCs w:val="22"/>
        </w:rPr>
        <w:t>h</w:t>
      </w:r>
      <w:r w:rsidRPr="00BF6184">
        <w:rPr>
          <w:rFonts w:ascii="Arial" w:hAnsi="Arial" w:cs="Arial"/>
          <w:sz w:val="22"/>
          <w:szCs w:val="22"/>
          <w:vertAlign w:val="subscript"/>
        </w:rPr>
        <w:t>1</w:t>
      </w:r>
      <w:r w:rsidRPr="00BF6184">
        <w:rPr>
          <w:rFonts w:ascii="Arial" w:hAnsi="Arial" w:cs="Arial"/>
          <w:sz w:val="22"/>
          <w:szCs w:val="22"/>
        </w:rPr>
        <w:t>+t</w:t>
      </w:r>
      <w:r w:rsidRPr="00BF6184">
        <w:rPr>
          <w:rFonts w:ascii="Arial" w:hAnsi="Arial" w:cs="Arial"/>
          <w:sz w:val="22"/>
          <w:szCs w:val="22"/>
          <w:vertAlign w:val="subscript"/>
        </w:rPr>
        <w:t>o</w:t>
      </w:r>
      <w:r w:rsidRPr="00BF6184">
        <w:rPr>
          <w:rFonts w:ascii="Arial" w:hAnsi="Arial" w:cs="Arial"/>
          <w:sz w:val="22"/>
          <w:szCs w:val="22"/>
        </w:rPr>
        <w:t>)-qh(h/2+t</w:t>
      </w:r>
      <w:r w:rsidRPr="00BF6184">
        <w:rPr>
          <w:rFonts w:ascii="Arial" w:hAnsi="Arial" w:cs="Arial"/>
          <w:sz w:val="22"/>
          <w:szCs w:val="22"/>
          <w:vertAlign w:val="subscript"/>
        </w:rPr>
        <w:t>o</w:t>
      </w:r>
      <w:r w:rsidRPr="00BF6184">
        <w:rPr>
          <w:rFonts w:ascii="Arial" w:hAnsi="Arial" w:cs="Arial"/>
          <w:sz w:val="22"/>
          <w:szCs w:val="22"/>
        </w:rPr>
        <w:t>)=0 (10)</w:t>
      </w:r>
    </w:p>
    <w:p w:rsidR="00B20790" w:rsidRPr="00BF6184" w:rsidRDefault="00B20790" w:rsidP="006F71B6">
      <w:pPr>
        <w:spacing w:line="360" w:lineRule="auto"/>
        <w:ind w:firstLine="720"/>
        <w:jc w:val="both"/>
        <w:rPr>
          <w:rFonts w:ascii="Arial" w:hAnsi="Arial" w:cs="Arial"/>
          <w:sz w:val="22"/>
          <w:szCs w:val="22"/>
        </w:rPr>
      </w:pPr>
      <w:proofErr w:type="gramStart"/>
      <w:r w:rsidRPr="00BF6184">
        <w:rPr>
          <w:rFonts w:ascii="Arial" w:hAnsi="Arial" w:cs="Arial"/>
          <w:sz w:val="22"/>
          <w:szCs w:val="22"/>
        </w:rPr>
        <w:t>thay</w:t>
      </w:r>
      <w:proofErr w:type="gramEnd"/>
      <w:r w:rsidRPr="00BF6184">
        <w:rPr>
          <w:rFonts w:ascii="Arial" w:hAnsi="Arial" w:cs="Arial"/>
          <w:sz w:val="22"/>
          <w:szCs w:val="22"/>
        </w:rPr>
        <w:t xml:space="preserve"> F =</w:t>
      </w:r>
      <w:r w:rsidRPr="00BF6184">
        <w:rPr>
          <w:rFonts w:ascii="Arial" w:hAnsi="Arial" w:cs="Arial"/>
          <w:position w:val="-6"/>
          <w:sz w:val="22"/>
          <w:szCs w:val="22"/>
        </w:rPr>
        <w:object w:dxaOrig="220" w:dyaOrig="279">
          <v:shape id="_x0000_i1049" type="#_x0000_t75" style="width:12.3pt;height:15.15pt" o:ole="">
            <v:imagedata r:id="rId47" o:title=""/>
          </v:shape>
          <o:OLEObject Type="Embed" ProgID="Equation.3" ShapeID="_x0000_i1049" DrawAspect="Content" ObjectID="_1626867234" r:id="rId59"/>
        </w:object>
      </w:r>
      <w:r w:rsidRPr="00BF6184">
        <w:rPr>
          <w:rFonts w:ascii="Arial" w:hAnsi="Arial" w:cs="Arial"/>
          <w:position w:val="-10"/>
          <w:sz w:val="22"/>
          <w:szCs w:val="22"/>
        </w:rPr>
        <w:object w:dxaOrig="240" w:dyaOrig="340">
          <v:shape id="_x0000_i1050" type="#_x0000_t75" style="width:12.3pt;height:18.95pt" o:ole="">
            <v:imagedata r:id="rId49" o:title=""/>
          </v:shape>
          <o:OLEObject Type="Embed" ProgID="Equation.3" ShapeID="_x0000_i1050" DrawAspect="Content" ObjectID="_1626867235" r:id="rId60"/>
        </w:object>
      </w:r>
      <w:r w:rsidRPr="00BF6184">
        <w:rPr>
          <w:rFonts w:ascii="Arial" w:hAnsi="Arial" w:cs="Arial"/>
          <w:sz w:val="22"/>
          <w:szCs w:val="22"/>
        </w:rPr>
        <w:t>t</w:t>
      </w:r>
      <w:r w:rsidRPr="00BF6184">
        <w:rPr>
          <w:rFonts w:ascii="Arial" w:hAnsi="Arial" w:cs="Arial"/>
          <w:position w:val="-12"/>
          <w:sz w:val="22"/>
          <w:szCs w:val="22"/>
        </w:rPr>
        <w:object w:dxaOrig="160" w:dyaOrig="380">
          <v:shape id="_x0000_i1051" type="#_x0000_t75" style="width:9.45pt;height:17.05pt" o:ole="">
            <v:imagedata r:id="rId51" o:title=""/>
          </v:shape>
          <o:OLEObject Type="Embed" ProgID="Equation.3" ShapeID="_x0000_i1051" DrawAspect="Content" ObjectID="_1626867236" r:id="rId61"/>
        </w:object>
      </w:r>
      <w:r w:rsidRPr="00BF6184">
        <w:rPr>
          <w:rFonts w:ascii="Arial" w:hAnsi="Arial" w:cs="Arial"/>
          <w:sz w:val="22"/>
          <w:szCs w:val="22"/>
        </w:rPr>
        <w:t>/2 (6)</w:t>
      </w:r>
    </w:p>
    <w:p w:rsidR="00B20790" w:rsidRPr="00BF6184" w:rsidRDefault="00B20790" w:rsidP="006F71B6">
      <w:pPr>
        <w:spacing w:line="360" w:lineRule="auto"/>
        <w:ind w:firstLine="720"/>
        <w:jc w:val="both"/>
        <w:rPr>
          <w:rFonts w:ascii="Arial" w:hAnsi="Arial" w:cs="Arial"/>
          <w:sz w:val="22"/>
          <w:szCs w:val="22"/>
        </w:rPr>
      </w:pPr>
      <w:r w:rsidRPr="00BF6184">
        <w:rPr>
          <w:rFonts w:ascii="Arial" w:hAnsi="Arial" w:cs="Arial"/>
          <w:sz w:val="22"/>
          <w:szCs w:val="22"/>
        </w:rPr>
        <w:t>Biến đổi từ đó ta được</w:t>
      </w:r>
    </w:p>
    <w:p w:rsidR="00B20790" w:rsidRPr="00BF6184" w:rsidRDefault="00B20790" w:rsidP="006F71B6">
      <w:pPr>
        <w:spacing w:line="360" w:lineRule="auto"/>
        <w:ind w:firstLine="720"/>
        <w:jc w:val="both"/>
        <w:rPr>
          <w:rFonts w:ascii="Arial" w:hAnsi="Arial" w:cs="Arial"/>
          <w:sz w:val="22"/>
          <w:szCs w:val="22"/>
        </w:rPr>
      </w:pPr>
      <w:r w:rsidRPr="00BF6184">
        <w:rPr>
          <w:rFonts w:ascii="Arial" w:hAnsi="Arial" w:cs="Arial"/>
          <w:sz w:val="22"/>
          <w:szCs w:val="22"/>
        </w:rPr>
        <w:t>t</w:t>
      </w:r>
      <w:r w:rsidRPr="00BF6184">
        <w:rPr>
          <w:rFonts w:ascii="Arial" w:hAnsi="Arial" w:cs="Arial"/>
          <w:position w:val="-12"/>
          <w:sz w:val="22"/>
          <w:szCs w:val="22"/>
        </w:rPr>
        <w:object w:dxaOrig="160" w:dyaOrig="380">
          <v:shape id="_x0000_i1052" type="#_x0000_t75" style="width:9.45pt;height:17.05pt" o:ole="">
            <v:imagedata r:id="rId62" o:title=""/>
          </v:shape>
          <o:OLEObject Type="Embed" ProgID="Equation.3" ShapeID="_x0000_i1052" DrawAspect="Content" ObjectID="_1626867237" r:id="rId63"/>
        </w:object>
      </w:r>
      <w:r w:rsidRPr="00BF6184">
        <w:rPr>
          <w:rFonts w:ascii="Arial" w:hAnsi="Arial" w:cs="Arial"/>
          <w:position w:val="-6"/>
          <w:sz w:val="22"/>
          <w:szCs w:val="22"/>
        </w:rPr>
        <w:object w:dxaOrig="220" w:dyaOrig="279">
          <v:shape id="_x0000_i1053" type="#_x0000_t75" style="width:12.3pt;height:15.15pt" o:ole="">
            <v:imagedata r:id="rId47" o:title=""/>
          </v:shape>
          <o:OLEObject Type="Embed" ProgID="Equation.3" ShapeID="_x0000_i1053" DrawAspect="Content" ObjectID="_1626867238" r:id="rId64"/>
        </w:object>
      </w:r>
      <w:r w:rsidRPr="00BF6184">
        <w:rPr>
          <w:rFonts w:ascii="Arial" w:hAnsi="Arial" w:cs="Arial"/>
          <w:position w:val="-24"/>
          <w:sz w:val="22"/>
          <w:szCs w:val="22"/>
        </w:rPr>
        <w:object w:dxaOrig="320" w:dyaOrig="620">
          <v:shape id="_x0000_i1054" type="#_x0000_t75" style="width:16.1pt;height:31.25pt" o:ole="">
            <v:imagedata r:id="rId65" o:title=""/>
          </v:shape>
          <o:OLEObject Type="Embed" ProgID="Equation.3" ShapeID="_x0000_i1054" DrawAspect="Content" ObjectID="_1626867239" r:id="rId66"/>
        </w:object>
      </w:r>
      <w:r w:rsidRPr="00BF6184">
        <w:rPr>
          <w:rFonts w:ascii="Arial" w:hAnsi="Arial" w:cs="Arial"/>
          <w:sz w:val="22"/>
          <w:szCs w:val="22"/>
        </w:rPr>
        <w:t>- (Q+qh</w:t>
      </w:r>
      <w:proofErr w:type="gramStart"/>
      <w:r w:rsidRPr="00BF6184">
        <w:rPr>
          <w:rFonts w:ascii="Arial" w:hAnsi="Arial" w:cs="Arial"/>
          <w:sz w:val="22"/>
          <w:szCs w:val="22"/>
        </w:rPr>
        <w:t>)t</w:t>
      </w:r>
      <w:r w:rsidRPr="00BF6184">
        <w:rPr>
          <w:rFonts w:ascii="Arial" w:hAnsi="Arial" w:cs="Arial"/>
          <w:sz w:val="22"/>
          <w:szCs w:val="22"/>
          <w:vertAlign w:val="subscript"/>
        </w:rPr>
        <w:t>o</w:t>
      </w:r>
      <w:proofErr w:type="gramEnd"/>
      <w:r w:rsidRPr="00BF6184">
        <w:rPr>
          <w:rFonts w:ascii="Arial" w:hAnsi="Arial" w:cs="Arial"/>
          <w:sz w:val="22"/>
          <w:szCs w:val="22"/>
        </w:rPr>
        <w:t>-(Qh</w:t>
      </w:r>
      <w:r w:rsidRPr="00BF6184">
        <w:rPr>
          <w:rFonts w:ascii="Arial" w:hAnsi="Arial" w:cs="Arial"/>
          <w:sz w:val="22"/>
          <w:szCs w:val="22"/>
          <w:vertAlign w:val="subscript"/>
        </w:rPr>
        <w:t>1</w:t>
      </w:r>
      <w:r w:rsidRPr="00BF6184">
        <w:rPr>
          <w:rFonts w:ascii="Arial" w:hAnsi="Arial" w:cs="Arial"/>
          <w:sz w:val="22"/>
          <w:szCs w:val="22"/>
        </w:rPr>
        <w:t>+q</w:t>
      </w:r>
      <w:r w:rsidRPr="00BF6184">
        <w:rPr>
          <w:rFonts w:ascii="Arial" w:hAnsi="Arial" w:cs="Arial"/>
          <w:position w:val="-24"/>
          <w:sz w:val="22"/>
          <w:szCs w:val="22"/>
        </w:rPr>
        <w:object w:dxaOrig="360" w:dyaOrig="660">
          <v:shape id="_x0000_i1055" type="#_x0000_t75" style="width:18.95pt;height:33.15pt" o:ole="">
            <v:imagedata r:id="rId67" o:title=""/>
          </v:shape>
          <o:OLEObject Type="Embed" ProgID="Equation.3" ShapeID="_x0000_i1055" DrawAspect="Content" ObjectID="_1626867240" r:id="rId68"/>
        </w:object>
      </w:r>
      <w:r w:rsidRPr="00BF6184">
        <w:rPr>
          <w:rFonts w:ascii="Arial" w:hAnsi="Arial" w:cs="Arial"/>
          <w:sz w:val="22"/>
          <w:szCs w:val="22"/>
        </w:rPr>
        <w:t>)=0 (11)</w:t>
      </w:r>
    </w:p>
    <w:p w:rsidR="00B20790" w:rsidRPr="00BF6184" w:rsidRDefault="00B20790" w:rsidP="006F71B6">
      <w:pPr>
        <w:spacing w:line="360" w:lineRule="auto"/>
        <w:ind w:firstLine="720"/>
        <w:jc w:val="both"/>
        <w:rPr>
          <w:rFonts w:ascii="Arial" w:hAnsi="Arial" w:cs="Arial"/>
          <w:sz w:val="22"/>
          <w:szCs w:val="22"/>
        </w:rPr>
      </w:pPr>
      <w:r w:rsidRPr="00BF6184">
        <w:rPr>
          <w:rFonts w:ascii="Arial" w:hAnsi="Arial" w:cs="Arial"/>
          <w:sz w:val="22"/>
          <w:szCs w:val="22"/>
        </w:rPr>
        <w:t>Giải phương trình ta xác định được t</w:t>
      </w:r>
      <w:r w:rsidRPr="00BF6184">
        <w:rPr>
          <w:rFonts w:ascii="Arial" w:hAnsi="Arial" w:cs="Arial"/>
          <w:sz w:val="22"/>
          <w:szCs w:val="22"/>
          <w:vertAlign w:val="subscript"/>
        </w:rPr>
        <w:t>o</w:t>
      </w:r>
    </w:p>
    <w:p w:rsidR="00B20790" w:rsidRPr="00BF6184" w:rsidRDefault="00B20790" w:rsidP="006F71B6">
      <w:pPr>
        <w:spacing w:line="360" w:lineRule="auto"/>
        <w:ind w:firstLine="720"/>
        <w:jc w:val="both"/>
        <w:rPr>
          <w:rFonts w:ascii="Arial" w:hAnsi="Arial" w:cs="Arial"/>
          <w:sz w:val="22"/>
          <w:szCs w:val="22"/>
        </w:rPr>
      </w:pPr>
      <w:r w:rsidRPr="00BF6184">
        <w:rPr>
          <w:rFonts w:ascii="Arial" w:hAnsi="Arial" w:cs="Arial"/>
          <w:sz w:val="22"/>
          <w:szCs w:val="22"/>
        </w:rPr>
        <w:t>Thay t</w:t>
      </w:r>
      <w:r w:rsidRPr="00BF6184">
        <w:rPr>
          <w:rFonts w:ascii="Arial" w:hAnsi="Arial" w:cs="Arial"/>
          <w:sz w:val="22"/>
          <w:szCs w:val="22"/>
          <w:vertAlign w:val="subscript"/>
        </w:rPr>
        <w:t>o</w:t>
      </w:r>
      <w:r w:rsidRPr="00BF6184">
        <w:rPr>
          <w:rFonts w:ascii="Arial" w:hAnsi="Arial" w:cs="Arial"/>
          <w:sz w:val="22"/>
          <w:szCs w:val="22"/>
        </w:rPr>
        <w:t xml:space="preserve"> vào phương trình E’ =F-(Q+qh) (9) ta xác định được E’, từ đó xác định được b: b=0,5t</w:t>
      </w:r>
      <w:r w:rsidRPr="00BF6184">
        <w:rPr>
          <w:rFonts w:ascii="Arial" w:hAnsi="Arial" w:cs="Arial"/>
          <w:sz w:val="22"/>
          <w:szCs w:val="22"/>
          <w:vertAlign w:val="subscript"/>
        </w:rPr>
        <w:t>o</w:t>
      </w:r>
      <w:r w:rsidRPr="00BF6184">
        <w:rPr>
          <w:rFonts w:ascii="Arial" w:hAnsi="Arial" w:cs="Arial"/>
          <w:sz w:val="22"/>
          <w:szCs w:val="22"/>
        </w:rPr>
        <w:t>-(Q+q*h)</w:t>
      </w:r>
      <w:proofErr w:type="gramStart"/>
      <w:r w:rsidRPr="00BF6184">
        <w:rPr>
          <w:rFonts w:ascii="Arial" w:hAnsi="Arial" w:cs="Arial"/>
          <w:sz w:val="22"/>
          <w:szCs w:val="22"/>
        </w:rPr>
        <w:t>/(</w:t>
      </w:r>
      <w:proofErr w:type="gramEnd"/>
      <w:r w:rsidRPr="00BF6184">
        <w:rPr>
          <w:rFonts w:ascii="Arial" w:hAnsi="Arial" w:cs="Arial"/>
          <w:position w:val="-6"/>
          <w:sz w:val="22"/>
          <w:szCs w:val="22"/>
        </w:rPr>
        <w:object w:dxaOrig="220" w:dyaOrig="279">
          <v:shape id="_x0000_i1056" type="#_x0000_t75" style="width:12.3pt;height:15.15pt" o:ole="">
            <v:imagedata r:id="rId27" o:title=""/>
          </v:shape>
          <o:OLEObject Type="Embed" ProgID="Equation.3" ShapeID="_x0000_i1056" DrawAspect="Content" ObjectID="_1626867241" r:id="rId69"/>
        </w:object>
      </w:r>
      <w:r w:rsidRPr="00BF6184">
        <w:rPr>
          <w:rFonts w:ascii="Arial" w:hAnsi="Arial" w:cs="Arial"/>
          <w:position w:val="-10"/>
          <w:sz w:val="22"/>
          <w:szCs w:val="22"/>
        </w:rPr>
        <w:object w:dxaOrig="240" w:dyaOrig="340">
          <v:shape id="_x0000_i1057" type="#_x0000_t75" style="width:12.3pt;height:18.95pt" o:ole="">
            <v:imagedata r:id="rId29" o:title=""/>
          </v:shape>
          <o:OLEObject Type="Embed" ProgID="Equation.3" ShapeID="_x0000_i1057" DrawAspect="Content" ObjectID="_1626867242" r:id="rId70"/>
        </w:object>
      </w:r>
      <w:r w:rsidRPr="00BF6184">
        <w:rPr>
          <w:rFonts w:ascii="Arial" w:hAnsi="Arial" w:cs="Arial"/>
          <w:sz w:val="22"/>
          <w:szCs w:val="22"/>
        </w:rPr>
        <w:t>t</w:t>
      </w:r>
      <w:r w:rsidRPr="00BF6184">
        <w:rPr>
          <w:rFonts w:ascii="Arial" w:hAnsi="Arial" w:cs="Arial"/>
          <w:sz w:val="22"/>
          <w:szCs w:val="22"/>
          <w:vertAlign w:val="subscript"/>
        </w:rPr>
        <w:t>o</w:t>
      </w:r>
      <w:r w:rsidRPr="00BF6184">
        <w:rPr>
          <w:rFonts w:ascii="Arial" w:hAnsi="Arial" w:cs="Arial"/>
          <w:sz w:val="22"/>
          <w:szCs w:val="22"/>
        </w:rPr>
        <w:t>) (12)</w:t>
      </w:r>
    </w:p>
    <w:p w:rsidR="00B20790" w:rsidRPr="00BF6184" w:rsidRDefault="00B20790" w:rsidP="006F71B6">
      <w:pPr>
        <w:spacing w:line="360" w:lineRule="auto"/>
        <w:ind w:firstLine="720"/>
        <w:jc w:val="both"/>
        <w:rPr>
          <w:rFonts w:ascii="Arial" w:hAnsi="Arial" w:cs="Arial"/>
          <w:i/>
          <w:sz w:val="22"/>
          <w:szCs w:val="22"/>
        </w:rPr>
      </w:pPr>
      <w:r w:rsidRPr="00BF6184">
        <w:rPr>
          <w:rFonts w:ascii="Arial" w:hAnsi="Arial" w:cs="Arial"/>
          <w:i/>
          <w:sz w:val="22"/>
          <w:szCs w:val="22"/>
        </w:rPr>
        <w:t>Chiều sâu đóng cọc: t=t</w:t>
      </w:r>
      <w:r w:rsidRPr="00BF6184">
        <w:rPr>
          <w:rFonts w:ascii="Arial" w:hAnsi="Arial" w:cs="Arial"/>
          <w:i/>
          <w:sz w:val="22"/>
          <w:szCs w:val="22"/>
          <w:vertAlign w:val="subscript"/>
        </w:rPr>
        <w:t>o</w:t>
      </w:r>
      <w:r w:rsidRPr="00BF6184">
        <w:rPr>
          <w:rFonts w:ascii="Arial" w:hAnsi="Arial" w:cs="Arial"/>
          <w:i/>
          <w:sz w:val="22"/>
          <w:szCs w:val="22"/>
        </w:rPr>
        <w:t xml:space="preserve"> +b/2 (13) với t</w:t>
      </w:r>
      <w:r w:rsidRPr="00BF6184">
        <w:rPr>
          <w:rFonts w:ascii="Arial" w:hAnsi="Arial" w:cs="Arial"/>
          <w:i/>
          <w:sz w:val="22"/>
          <w:szCs w:val="22"/>
          <w:vertAlign w:val="subscript"/>
        </w:rPr>
        <w:t>o</w:t>
      </w:r>
      <w:r w:rsidRPr="00BF6184">
        <w:rPr>
          <w:rFonts w:ascii="Arial" w:hAnsi="Arial" w:cs="Arial"/>
          <w:i/>
          <w:sz w:val="22"/>
          <w:szCs w:val="22"/>
        </w:rPr>
        <w:t xml:space="preserve"> và b đã xác định ở trên</w:t>
      </w:r>
    </w:p>
    <w:p w:rsidR="00944D86" w:rsidRPr="00BF6184" w:rsidRDefault="00944D86" w:rsidP="006F71B6">
      <w:pPr>
        <w:spacing w:line="360" w:lineRule="auto"/>
        <w:jc w:val="center"/>
        <w:rPr>
          <w:rFonts w:ascii="Arial" w:hAnsi="Arial" w:cs="Arial"/>
          <w:sz w:val="22"/>
          <w:szCs w:val="22"/>
        </w:rPr>
      </w:pPr>
    </w:p>
    <w:sectPr w:rsidR="00944D86" w:rsidRPr="00BF6184" w:rsidSect="00F518B1">
      <w:footerReference w:type="even" r:id="rId71"/>
      <w:footerReference w:type="default" r:id="rId72"/>
      <w:footnotePr>
        <w:numFmt w:val="chicago"/>
        <w:numRestart w:val="eachPage"/>
      </w:footnotePr>
      <w:pgSz w:w="11907" w:h="16840" w:code="9"/>
      <w:pgMar w:top="1134" w:right="851" w:bottom="1134"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DF6" w:rsidRDefault="00940DF6">
      <w:r>
        <w:separator/>
      </w:r>
    </w:p>
  </w:endnote>
  <w:endnote w:type="continuationSeparator" w:id="0">
    <w:p w:rsidR="00940DF6" w:rsidRDefault="0094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CFB" w:rsidRDefault="008F7CFB" w:rsidP="00FD60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8B1" w:rsidRPr="00E45C5E" w:rsidRDefault="00F518B1">
    <w:pPr>
      <w:pStyle w:val="Footer"/>
      <w:jc w:val="center"/>
      <w:rPr>
        <w:rFonts w:ascii="Arial" w:hAnsi="Arial" w:cs="Arial"/>
        <w:sz w:val="22"/>
        <w:szCs w:val="22"/>
      </w:rPr>
    </w:pPr>
    <w:r w:rsidRPr="00E45C5E">
      <w:rPr>
        <w:rFonts w:ascii="Arial" w:hAnsi="Arial" w:cs="Arial"/>
        <w:sz w:val="22"/>
        <w:szCs w:val="22"/>
      </w:rPr>
      <w:fldChar w:fldCharType="begin"/>
    </w:r>
    <w:r w:rsidRPr="00E45C5E">
      <w:rPr>
        <w:rFonts w:ascii="Arial" w:hAnsi="Arial" w:cs="Arial"/>
        <w:sz w:val="22"/>
        <w:szCs w:val="22"/>
      </w:rPr>
      <w:instrText xml:space="preserve"> PAGE   \* MERGEFORMAT </w:instrText>
    </w:r>
    <w:r w:rsidRPr="00E45C5E">
      <w:rPr>
        <w:rFonts w:ascii="Arial" w:hAnsi="Arial" w:cs="Arial"/>
        <w:sz w:val="22"/>
        <w:szCs w:val="22"/>
      </w:rPr>
      <w:fldChar w:fldCharType="separate"/>
    </w:r>
    <w:r w:rsidR="00CE32C2">
      <w:rPr>
        <w:rFonts w:ascii="Arial" w:hAnsi="Arial" w:cs="Arial"/>
        <w:noProof/>
        <w:sz w:val="22"/>
        <w:szCs w:val="22"/>
      </w:rPr>
      <w:t>14</w:t>
    </w:r>
    <w:r w:rsidRPr="00E45C5E">
      <w:rPr>
        <w:rFonts w:ascii="Arial" w:hAnsi="Arial" w:cs="Arial"/>
        <w:noProof/>
        <w:sz w:val="22"/>
        <w:szCs w:val="22"/>
      </w:rPr>
      <w:fldChar w:fldCharType="end"/>
    </w:r>
  </w:p>
  <w:p w:rsidR="00F518B1" w:rsidRDefault="00F518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8B1" w:rsidRPr="00E45C5E" w:rsidRDefault="00F518B1">
    <w:pPr>
      <w:pStyle w:val="Footer"/>
      <w:jc w:val="center"/>
      <w:rPr>
        <w:rFonts w:ascii="Arial" w:hAnsi="Arial" w:cs="Arial"/>
        <w:sz w:val="22"/>
        <w:szCs w:val="22"/>
      </w:rPr>
    </w:pPr>
    <w:r w:rsidRPr="00E45C5E">
      <w:rPr>
        <w:rFonts w:ascii="Arial" w:hAnsi="Arial" w:cs="Arial"/>
        <w:sz w:val="22"/>
        <w:szCs w:val="22"/>
      </w:rPr>
      <w:fldChar w:fldCharType="begin"/>
    </w:r>
    <w:r w:rsidRPr="00E45C5E">
      <w:rPr>
        <w:rFonts w:ascii="Arial" w:hAnsi="Arial" w:cs="Arial"/>
        <w:sz w:val="22"/>
        <w:szCs w:val="22"/>
      </w:rPr>
      <w:instrText xml:space="preserve"> PAGE   \* MERGEFORMAT </w:instrText>
    </w:r>
    <w:r w:rsidRPr="00E45C5E">
      <w:rPr>
        <w:rFonts w:ascii="Arial" w:hAnsi="Arial" w:cs="Arial"/>
        <w:sz w:val="22"/>
        <w:szCs w:val="22"/>
      </w:rPr>
      <w:fldChar w:fldCharType="separate"/>
    </w:r>
    <w:r w:rsidR="00CE32C2">
      <w:rPr>
        <w:rFonts w:ascii="Arial" w:hAnsi="Arial" w:cs="Arial"/>
        <w:noProof/>
        <w:sz w:val="22"/>
        <w:szCs w:val="22"/>
      </w:rPr>
      <w:t>15</w:t>
    </w:r>
    <w:r w:rsidRPr="00E45C5E">
      <w:rPr>
        <w:rFonts w:ascii="Arial" w:hAnsi="Arial" w:cs="Arial"/>
        <w:noProof/>
        <w:sz w:val="22"/>
        <w:szCs w:val="22"/>
      </w:rPr>
      <w:fldChar w:fldCharType="end"/>
    </w:r>
  </w:p>
  <w:p w:rsidR="00F518B1" w:rsidRDefault="00F518B1" w:rsidP="00FD60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DF6" w:rsidRDefault="00940DF6">
      <w:r>
        <w:separator/>
      </w:r>
    </w:p>
  </w:footnote>
  <w:footnote w:type="continuationSeparator" w:id="0">
    <w:p w:rsidR="00940DF6" w:rsidRDefault="00940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CFB" w:rsidRDefault="008F7CFB" w:rsidP="00D220C3">
    <w:pPr>
      <w:pStyle w:val="Header"/>
      <w:rPr>
        <w:rFonts w:ascii="Arial" w:hAnsi="Arial" w:cs="Arial"/>
        <w:b/>
        <w:sz w:val="24"/>
        <w:szCs w:val="24"/>
      </w:rPr>
    </w:pPr>
  </w:p>
  <w:p w:rsidR="008F7CFB" w:rsidRDefault="008F7CFB" w:rsidP="00D220C3">
    <w:pPr>
      <w:pStyle w:val="Header"/>
      <w:rPr>
        <w:rFonts w:ascii="Arial" w:hAnsi="Arial" w:cs="Arial"/>
        <w:b/>
        <w:sz w:val="24"/>
        <w:szCs w:val="24"/>
      </w:rPr>
    </w:pPr>
    <w:r>
      <w:rPr>
        <w:rFonts w:ascii="Arial" w:hAnsi="Arial" w:cs="Arial"/>
        <w:b/>
        <w:sz w:val="24"/>
        <w:szCs w:val="24"/>
      </w:rPr>
      <w:t>TCVN…</w:t>
    </w:r>
    <w:proofErr w:type="gramStart"/>
    <w:r>
      <w:rPr>
        <w:rFonts w:ascii="Arial" w:hAnsi="Arial" w:cs="Arial"/>
        <w:b/>
        <w:sz w:val="24"/>
        <w:szCs w:val="24"/>
      </w:rPr>
      <w:t>...:</w:t>
    </w:r>
    <w:proofErr w:type="gramEnd"/>
    <w:r>
      <w:rPr>
        <w:rFonts w:ascii="Arial" w:hAnsi="Arial" w:cs="Arial"/>
        <w:b/>
        <w:sz w:val="24"/>
        <w:szCs w:val="24"/>
      </w:rPr>
      <w:t>2019</w:t>
    </w:r>
  </w:p>
  <w:p w:rsidR="008F7CFB" w:rsidRDefault="008F7CFB" w:rsidP="00D220C3">
    <w:pPr>
      <w:pStyle w:val="Header"/>
      <w:rPr>
        <w:rFonts w:ascii="Arial" w:hAnsi="Arial" w:cs="Arial"/>
        <w:b/>
        <w:sz w:val="24"/>
        <w:szCs w:val="24"/>
      </w:rPr>
    </w:pPr>
  </w:p>
  <w:p w:rsidR="008F7CFB" w:rsidRPr="00F03392" w:rsidRDefault="008F7CFB" w:rsidP="00D220C3">
    <w:pPr>
      <w:pStyle w:val="Header"/>
      <w:rPr>
        <w:rFonts w:ascii="Arial" w:hAnsi="Arial" w:cs="Arial"/>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CFB" w:rsidRDefault="008F7CFB" w:rsidP="00F03392">
    <w:pPr>
      <w:pStyle w:val="Header"/>
      <w:jc w:val="right"/>
      <w:rPr>
        <w:rFonts w:ascii="Arial" w:hAnsi="Arial" w:cs="Arial"/>
        <w:b/>
        <w:sz w:val="24"/>
        <w:szCs w:val="24"/>
      </w:rPr>
    </w:pPr>
  </w:p>
  <w:p w:rsidR="008F7CFB" w:rsidRDefault="008F7CFB" w:rsidP="00054AB8">
    <w:pPr>
      <w:pStyle w:val="Header"/>
      <w:rPr>
        <w:rFonts w:ascii="Arial" w:hAnsi="Arial" w:cs="Arial"/>
        <w:b/>
        <w:sz w:val="24"/>
        <w:szCs w:val="24"/>
      </w:rPr>
    </w:pPr>
    <w:proofErr w:type="gramStart"/>
    <w:r>
      <w:rPr>
        <w:rFonts w:ascii="Arial" w:hAnsi="Arial" w:cs="Arial"/>
        <w:b/>
        <w:sz w:val="24"/>
        <w:szCs w:val="24"/>
      </w:rPr>
      <w:t>TCVN .....</w:t>
    </w:r>
    <w:proofErr w:type="gramEnd"/>
    <w:r>
      <w:rPr>
        <w:rFonts w:ascii="Arial" w:hAnsi="Arial" w:cs="Arial"/>
        <w:b/>
        <w:sz w:val="24"/>
        <w:szCs w:val="24"/>
      </w:rPr>
      <w:t xml:space="preserve"> : 2019</w:t>
    </w:r>
  </w:p>
  <w:p w:rsidR="008F7CFB" w:rsidRPr="00F03392" w:rsidRDefault="008F7CFB" w:rsidP="00E94878">
    <w:pPr>
      <w:pStyle w:val="Header"/>
      <w:rPr>
        <w:rFonts w:ascii="Arial" w:hAnsi="Arial" w:cs="Arial"/>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CFB" w:rsidRPr="003A41CB" w:rsidRDefault="008F7CFB" w:rsidP="003A41CB">
    <w:pPr>
      <w:jc w:val="right"/>
      <w:rPr>
        <w:rFonts w:ascii=".VnTimeH" w:hAnsi=".VnTimeH"/>
        <w:b/>
        <w:sz w:val="20"/>
      </w:rPr>
    </w:pPr>
    <w:r w:rsidRPr="003A41CB">
      <w:rPr>
        <w:rFonts w:ascii=".VnTimeH" w:hAnsi=".VnTimeH"/>
        <w:b/>
        <w:sz w:val="20"/>
      </w:rPr>
      <w:t xml:space="preserve">14 TCN </w:t>
    </w:r>
    <w:proofErr w:type="gramStart"/>
    <w:r w:rsidRPr="003A41CB">
      <w:rPr>
        <w:rFonts w:ascii=".VnTimeH" w:hAnsi=".VnTimeH"/>
        <w:b/>
        <w:sz w:val="20"/>
      </w:rPr>
      <w:t>182 :</w:t>
    </w:r>
    <w:proofErr w:type="gramEnd"/>
    <w:r w:rsidRPr="003A41CB">
      <w:rPr>
        <w:rFonts w:ascii=".VnTimeH" w:hAnsi=".VnTimeH"/>
        <w:b/>
        <w:sz w:val="20"/>
      </w:rPr>
      <w:t xml:space="preserve">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F1D"/>
    <w:multiLevelType w:val="hybridMultilevel"/>
    <w:tmpl w:val="5596F048"/>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
    <w:nsid w:val="02BE6896"/>
    <w:multiLevelType w:val="hybridMultilevel"/>
    <w:tmpl w:val="5400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E6414"/>
    <w:multiLevelType w:val="hybridMultilevel"/>
    <w:tmpl w:val="746E204C"/>
    <w:lvl w:ilvl="0" w:tplc="0FCC7D5A">
      <w:start w:val="8"/>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21876025"/>
    <w:multiLevelType w:val="hybridMultilevel"/>
    <w:tmpl w:val="70420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B3057"/>
    <w:multiLevelType w:val="hybridMultilevel"/>
    <w:tmpl w:val="4024001C"/>
    <w:lvl w:ilvl="0" w:tplc="1C92663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6B6693"/>
    <w:multiLevelType w:val="hybridMultilevel"/>
    <w:tmpl w:val="E0BE5DB2"/>
    <w:lvl w:ilvl="0" w:tplc="B5C01F9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2"/>
  </w:compat>
  <w:rsids>
    <w:rsidRoot w:val="00A93FF4"/>
    <w:rsid w:val="000012F7"/>
    <w:rsid w:val="00001F27"/>
    <w:rsid w:val="0000493D"/>
    <w:rsid w:val="00005E7B"/>
    <w:rsid w:val="00007D4B"/>
    <w:rsid w:val="00011D51"/>
    <w:rsid w:val="0001493D"/>
    <w:rsid w:val="00020CD7"/>
    <w:rsid w:val="000228AE"/>
    <w:rsid w:val="00023A7F"/>
    <w:rsid w:val="00023C70"/>
    <w:rsid w:val="000250AC"/>
    <w:rsid w:val="000264E0"/>
    <w:rsid w:val="00027E1D"/>
    <w:rsid w:val="00030230"/>
    <w:rsid w:val="00031BB0"/>
    <w:rsid w:val="00034334"/>
    <w:rsid w:val="00035934"/>
    <w:rsid w:val="00035BC0"/>
    <w:rsid w:val="00036457"/>
    <w:rsid w:val="000374DA"/>
    <w:rsid w:val="00041B49"/>
    <w:rsid w:val="00043D26"/>
    <w:rsid w:val="00043F6C"/>
    <w:rsid w:val="0004422C"/>
    <w:rsid w:val="00044E87"/>
    <w:rsid w:val="0005300C"/>
    <w:rsid w:val="00053899"/>
    <w:rsid w:val="00054AB8"/>
    <w:rsid w:val="000566F7"/>
    <w:rsid w:val="00060393"/>
    <w:rsid w:val="0006318C"/>
    <w:rsid w:val="00064396"/>
    <w:rsid w:val="0007099B"/>
    <w:rsid w:val="0007153C"/>
    <w:rsid w:val="00071BB1"/>
    <w:rsid w:val="00074443"/>
    <w:rsid w:val="00080611"/>
    <w:rsid w:val="000814AD"/>
    <w:rsid w:val="00081B5B"/>
    <w:rsid w:val="00083212"/>
    <w:rsid w:val="00083B77"/>
    <w:rsid w:val="00086F36"/>
    <w:rsid w:val="000879E3"/>
    <w:rsid w:val="00090B74"/>
    <w:rsid w:val="000934DD"/>
    <w:rsid w:val="000936EA"/>
    <w:rsid w:val="000950E2"/>
    <w:rsid w:val="00095FCA"/>
    <w:rsid w:val="00096086"/>
    <w:rsid w:val="00096C94"/>
    <w:rsid w:val="000978F7"/>
    <w:rsid w:val="000A0F99"/>
    <w:rsid w:val="000A180B"/>
    <w:rsid w:val="000A1AA4"/>
    <w:rsid w:val="000B0C92"/>
    <w:rsid w:val="000B43AF"/>
    <w:rsid w:val="000C1949"/>
    <w:rsid w:val="000C1F77"/>
    <w:rsid w:val="000C296D"/>
    <w:rsid w:val="000C3DD9"/>
    <w:rsid w:val="000C411E"/>
    <w:rsid w:val="000C424D"/>
    <w:rsid w:val="000C61B9"/>
    <w:rsid w:val="000D0479"/>
    <w:rsid w:val="000D23F3"/>
    <w:rsid w:val="000D285E"/>
    <w:rsid w:val="000D2BB2"/>
    <w:rsid w:val="000D327C"/>
    <w:rsid w:val="000D3816"/>
    <w:rsid w:val="000D4787"/>
    <w:rsid w:val="000D6723"/>
    <w:rsid w:val="000E229A"/>
    <w:rsid w:val="000E2DA6"/>
    <w:rsid w:val="000E3E6F"/>
    <w:rsid w:val="000E69F3"/>
    <w:rsid w:val="000F2130"/>
    <w:rsid w:val="000F22C1"/>
    <w:rsid w:val="000F384C"/>
    <w:rsid w:val="000F4391"/>
    <w:rsid w:val="000F43C0"/>
    <w:rsid w:val="000F4D22"/>
    <w:rsid w:val="000F610E"/>
    <w:rsid w:val="000F6879"/>
    <w:rsid w:val="000F7BA5"/>
    <w:rsid w:val="001014D1"/>
    <w:rsid w:val="001026D5"/>
    <w:rsid w:val="00102774"/>
    <w:rsid w:val="00102C0C"/>
    <w:rsid w:val="00102EC0"/>
    <w:rsid w:val="00104057"/>
    <w:rsid w:val="001072F3"/>
    <w:rsid w:val="00107347"/>
    <w:rsid w:val="00107350"/>
    <w:rsid w:val="0010745E"/>
    <w:rsid w:val="001116B8"/>
    <w:rsid w:val="00111965"/>
    <w:rsid w:val="00111B21"/>
    <w:rsid w:val="00111CB4"/>
    <w:rsid w:val="001124F1"/>
    <w:rsid w:val="00112AD7"/>
    <w:rsid w:val="00113DC6"/>
    <w:rsid w:val="00116357"/>
    <w:rsid w:val="00117B62"/>
    <w:rsid w:val="00117C1F"/>
    <w:rsid w:val="00124C8C"/>
    <w:rsid w:val="00125503"/>
    <w:rsid w:val="001256DE"/>
    <w:rsid w:val="00130E69"/>
    <w:rsid w:val="0013171C"/>
    <w:rsid w:val="00131C9D"/>
    <w:rsid w:val="00136357"/>
    <w:rsid w:val="001369CB"/>
    <w:rsid w:val="00137080"/>
    <w:rsid w:val="001374A6"/>
    <w:rsid w:val="001375ED"/>
    <w:rsid w:val="00137EF9"/>
    <w:rsid w:val="0014076E"/>
    <w:rsid w:val="00141C43"/>
    <w:rsid w:val="00145D5E"/>
    <w:rsid w:val="00147F48"/>
    <w:rsid w:val="0015265D"/>
    <w:rsid w:val="00152E06"/>
    <w:rsid w:val="00155457"/>
    <w:rsid w:val="00156153"/>
    <w:rsid w:val="001606F1"/>
    <w:rsid w:val="00166D82"/>
    <w:rsid w:val="00172771"/>
    <w:rsid w:val="00174AB5"/>
    <w:rsid w:val="001763E2"/>
    <w:rsid w:val="001766EB"/>
    <w:rsid w:val="00177753"/>
    <w:rsid w:val="00177865"/>
    <w:rsid w:val="001817AF"/>
    <w:rsid w:val="00183E83"/>
    <w:rsid w:val="00184801"/>
    <w:rsid w:val="00185433"/>
    <w:rsid w:val="00185472"/>
    <w:rsid w:val="00185861"/>
    <w:rsid w:val="0018700C"/>
    <w:rsid w:val="001872D3"/>
    <w:rsid w:val="00191125"/>
    <w:rsid w:val="00192DA8"/>
    <w:rsid w:val="00193860"/>
    <w:rsid w:val="00193864"/>
    <w:rsid w:val="00195484"/>
    <w:rsid w:val="00195E0B"/>
    <w:rsid w:val="001961C9"/>
    <w:rsid w:val="00196E70"/>
    <w:rsid w:val="00197C93"/>
    <w:rsid w:val="001A063B"/>
    <w:rsid w:val="001A1381"/>
    <w:rsid w:val="001A1C50"/>
    <w:rsid w:val="001A274C"/>
    <w:rsid w:val="001A313C"/>
    <w:rsid w:val="001A7D87"/>
    <w:rsid w:val="001B1AE5"/>
    <w:rsid w:val="001B4671"/>
    <w:rsid w:val="001B5BE1"/>
    <w:rsid w:val="001B6FAC"/>
    <w:rsid w:val="001B7574"/>
    <w:rsid w:val="001B777B"/>
    <w:rsid w:val="001C0CDD"/>
    <w:rsid w:val="001C1670"/>
    <w:rsid w:val="001C4E8C"/>
    <w:rsid w:val="001C5892"/>
    <w:rsid w:val="001C72C0"/>
    <w:rsid w:val="001C7B94"/>
    <w:rsid w:val="001D02F1"/>
    <w:rsid w:val="001D0C48"/>
    <w:rsid w:val="001D146E"/>
    <w:rsid w:val="001D62A1"/>
    <w:rsid w:val="001E1A20"/>
    <w:rsid w:val="001E56CE"/>
    <w:rsid w:val="001E789D"/>
    <w:rsid w:val="001F0813"/>
    <w:rsid w:val="001F3B9E"/>
    <w:rsid w:val="001F4499"/>
    <w:rsid w:val="001F4D21"/>
    <w:rsid w:val="001F4D99"/>
    <w:rsid w:val="001F7DFB"/>
    <w:rsid w:val="00200A91"/>
    <w:rsid w:val="00203289"/>
    <w:rsid w:val="0020501D"/>
    <w:rsid w:val="00207849"/>
    <w:rsid w:val="00210C4B"/>
    <w:rsid w:val="00212362"/>
    <w:rsid w:val="00214A74"/>
    <w:rsid w:val="00215653"/>
    <w:rsid w:val="00217B86"/>
    <w:rsid w:val="002209B5"/>
    <w:rsid w:val="002209C2"/>
    <w:rsid w:val="00221FAC"/>
    <w:rsid w:val="002228C0"/>
    <w:rsid w:val="002259D5"/>
    <w:rsid w:val="002261E5"/>
    <w:rsid w:val="00226318"/>
    <w:rsid w:val="00227B12"/>
    <w:rsid w:val="00230094"/>
    <w:rsid w:val="00231396"/>
    <w:rsid w:val="00232C0B"/>
    <w:rsid w:val="0023342C"/>
    <w:rsid w:val="00233993"/>
    <w:rsid w:val="00233DC8"/>
    <w:rsid w:val="002369D3"/>
    <w:rsid w:val="00240278"/>
    <w:rsid w:val="00240CA1"/>
    <w:rsid w:val="00240CEC"/>
    <w:rsid w:val="002412A6"/>
    <w:rsid w:val="00243BF9"/>
    <w:rsid w:val="00244CA9"/>
    <w:rsid w:val="002456BC"/>
    <w:rsid w:val="00245794"/>
    <w:rsid w:val="00245EBF"/>
    <w:rsid w:val="00246FDD"/>
    <w:rsid w:val="002501F2"/>
    <w:rsid w:val="00254DF4"/>
    <w:rsid w:val="002577FB"/>
    <w:rsid w:val="00257ADF"/>
    <w:rsid w:val="00257C77"/>
    <w:rsid w:val="002608F2"/>
    <w:rsid w:val="002617F4"/>
    <w:rsid w:val="002618DF"/>
    <w:rsid w:val="00261EFF"/>
    <w:rsid w:val="00262999"/>
    <w:rsid w:val="00262FCE"/>
    <w:rsid w:val="002730E2"/>
    <w:rsid w:val="00273156"/>
    <w:rsid w:val="002743D7"/>
    <w:rsid w:val="00276B44"/>
    <w:rsid w:val="00276F58"/>
    <w:rsid w:val="002770B9"/>
    <w:rsid w:val="002771DC"/>
    <w:rsid w:val="00282656"/>
    <w:rsid w:val="0028411F"/>
    <w:rsid w:val="00284BBD"/>
    <w:rsid w:val="0028561D"/>
    <w:rsid w:val="002867C9"/>
    <w:rsid w:val="002874C9"/>
    <w:rsid w:val="0029143B"/>
    <w:rsid w:val="002920CC"/>
    <w:rsid w:val="00293126"/>
    <w:rsid w:val="0029429C"/>
    <w:rsid w:val="00294652"/>
    <w:rsid w:val="00294DAA"/>
    <w:rsid w:val="0029650D"/>
    <w:rsid w:val="00296985"/>
    <w:rsid w:val="00296F7F"/>
    <w:rsid w:val="002975A6"/>
    <w:rsid w:val="002A109E"/>
    <w:rsid w:val="002B00CD"/>
    <w:rsid w:val="002B0C27"/>
    <w:rsid w:val="002B1924"/>
    <w:rsid w:val="002B20E1"/>
    <w:rsid w:val="002B2475"/>
    <w:rsid w:val="002B3BA7"/>
    <w:rsid w:val="002B3C23"/>
    <w:rsid w:val="002B56E0"/>
    <w:rsid w:val="002C1535"/>
    <w:rsid w:val="002C19E5"/>
    <w:rsid w:val="002C4209"/>
    <w:rsid w:val="002C4754"/>
    <w:rsid w:val="002C60B3"/>
    <w:rsid w:val="002C647F"/>
    <w:rsid w:val="002C6ED5"/>
    <w:rsid w:val="002C71E5"/>
    <w:rsid w:val="002D047C"/>
    <w:rsid w:val="002D2A01"/>
    <w:rsid w:val="002D41EE"/>
    <w:rsid w:val="002D4986"/>
    <w:rsid w:val="002D4D05"/>
    <w:rsid w:val="002E005E"/>
    <w:rsid w:val="002E111D"/>
    <w:rsid w:val="002E3918"/>
    <w:rsid w:val="002E4538"/>
    <w:rsid w:val="002E5089"/>
    <w:rsid w:val="002E5432"/>
    <w:rsid w:val="002E6381"/>
    <w:rsid w:val="002F0DC6"/>
    <w:rsid w:val="002F1ABF"/>
    <w:rsid w:val="002F1CA8"/>
    <w:rsid w:val="002F2AD1"/>
    <w:rsid w:val="002F2F5B"/>
    <w:rsid w:val="002F34EB"/>
    <w:rsid w:val="0030189E"/>
    <w:rsid w:val="003049E4"/>
    <w:rsid w:val="00305A6B"/>
    <w:rsid w:val="003064FA"/>
    <w:rsid w:val="00306A0B"/>
    <w:rsid w:val="003071EC"/>
    <w:rsid w:val="00311444"/>
    <w:rsid w:val="00311769"/>
    <w:rsid w:val="00312B11"/>
    <w:rsid w:val="00313147"/>
    <w:rsid w:val="00314ECA"/>
    <w:rsid w:val="0032016D"/>
    <w:rsid w:val="00320CEA"/>
    <w:rsid w:val="003215DD"/>
    <w:rsid w:val="003308D7"/>
    <w:rsid w:val="00330AFF"/>
    <w:rsid w:val="0033282E"/>
    <w:rsid w:val="003329DD"/>
    <w:rsid w:val="003348F4"/>
    <w:rsid w:val="00335991"/>
    <w:rsid w:val="00337E32"/>
    <w:rsid w:val="003406D9"/>
    <w:rsid w:val="00340990"/>
    <w:rsid w:val="00341543"/>
    <w:rsid w:val="00345424"/>
    <w:rsid w:val="003467CC"/>
    <w:rsid w:val="003476CE"/>
    <w:rsid w:val="00351162"/>
    <w:rsid w:val="0035252A"/>
    <w:rsid w:val="003526D3"/>
    <w:rsid w:val="00355BAC"/>
    <w:rsid w:val="00362FCC"/>
    <w:rsid w:val="00364945"/>
    <w:rsid w:val="00365B1F"/>
    <w:rsid w:val="00366E71"/>
    <w:rsid w:val="00371221"/>
    <w:rsid w:val="00372D95"/>
    <w:rsid w:val="00372F12"/>
    <w:rsid w:val="00374B19"/>
    <w:rsid w:val="00375DA6"/>
    <w:rsid w:val="0037717B"/>
    <w:rsid w:val="00377301"/>
    <w:rsid w:val="0038066E"/>
    <w:rsid w:val="0038244A"/>
    <w:rsid w:val="00382C5B"/>
    <w:rsid w:val="00382DDD"/>
    <w:rsid w:val="00384316"/>
    <w:rsid w:val="003870C7"/>
    <w:rsid w:val="00387637"/>
    <w:rsid w:val="00392887"/>
    <w:rsid w:val="003940A3"/>
    <w:rsid w:val="00397648"/>
    <w:rsid w:val="003978EF"/>
    <w:rsid w:val="003A039D"/>
    <w:rsid w:val="003A3B39"/>
    <w:rsid w:val="003A4021"/>
    <w:rsid w:val="003A41CB"/>
    <w:rsid w:val="003A4E6D"/>
    <w:rsid w:val="003A52F1"/>
    <w:rsid w:val="003A7DAA"/>
    <w:rsid w:val="003B0103"/>
    <w:rsid w:val="003B02E6"/>
    <w:rsid w:val="003B16EF"/>
    <w:rsid w:val="003B2273"/>
    <w:rsid w:val="003B376C"/>
    <w:rsid w:val="003B5326"/>
    <w:rsid w:val="003B5FFD"/>
    <w:rsid w:val="003B6812"/>
    <w:rsid w:val="003B6B6F"/>
    <w:rsid w:val="003B7362"/>
    <w:rsid w:val="003B7FA5"/>
    <w:rsid w:val="003C1703"/>
    <w:rsid w:val="003C2092"/>
    <w:rsid w:val="003C2ED2"/>
    <w:rsid w:val="003C3CF6"/>
    <w:rsid w:val="003C59A9"/>
    <w:rsid w:val="003C5FDD"/>
    <w:rsid w:val="003C7D37"/>
    <w:rsid w:val="003D0650"/>
    <w:rsid w:val="003D1C5A"/>
    <w:rsid w:val="003D3794"/>
    <w:rsid w:val="003D45F6"/>
    <w:rsid w:val="003D563F"/>
    <w:rsid w:val="003D6498"/>
    <w:rsid w:val="003D6741"/>
    <w:rsid w:val="003D6F5E"/>
    <w:rsid w:val="003D7280"/>
    <w:rsid w:val="003D78F1"/>
    <w:rsid w:val="003E11BB"/>
    <w:rsid w:val="003E2930"/>
    <w:rsid w:val="003E2C16"/>
    <w:rsid w:val="003E2D6B"/>
    <w:rsid w:val="003E35C3"/>
    <w:rsid w:val="003E5839"/>
    <w:rsid w:val="003F0DE2"/>
    <w:rsid w:val="003F34AC"/>
    <w:rsid w:val="003F688F"/>
    <w:rsid w:val="003F6D04"/>
    <w:rsid w:val="003F78B1"/>
    <w:rsid w:val="00400FBD"/>
    <w:rsid w:val="004014DC"/>
    <w:rsid w:val="004038ED"/>
    <w:rsid w:val="00404B9F"/>
    <w:rsid w:val="00404FE4"/>
    <w:rsid w:val="00405BC8"/>
    <w:rsid w:val="004075A7"/>
    <w:rsid w:val="004106E4"/>
    <w:rsid w:val="004123F0"/>
    <w:rsid w:val="00414553"/>
    <w:rsid w:val="00414926"/>
    <w:rsid w:val="00417747"/>
    <w:rsid w:val="00421C61"/>
    <w:rsid w:val="00422083"/>
    <w:rsid w:val="00422329"/>
    <w:rsid w:val="00422703"/>
    <w:rsid w:val="00423457"/>
    <w:rsid w:val="00425F85"/>
    <w:rsid w:val="00426322"/>
    <w:rsid w:val="00432B92"/>
    <w:rsid w:val="00434948"/>
    <w:rsid w:val="00434A8F"/>
    <w:rsid w:val="0044045C"/>
    <w:rsid w:val="004409D8"/>
    <w:rsid w:val="00441D8D"/>
    <w:rsid w:val="0044234F"/>
    <w:rsid w:val="00442373"/>
    <w:rsid w:val="00444326"/>
    <w:rsid w:val="0044479C"/>
    <w:rsid w:val="004447DD"/>
    <w:rsid w:val="00445907"/>
    <w:rsid w:val="00446BCB"/>
    <w:rsid w:val="00447288"/>
    <w:rsid w:val="0045003D"/>
    <w:rsid w:val="004501BA"/>
    <w:rsid w:val="0045508E"/>
    <w:rsid w:val="00455F8F"/>
    <w:rsid w:val="00456668"/>
    <w:rsid w:val="00456EE6"/>
    <w:rsid w:val="00456FA3"/>
    <w:rsid w:val="004572DE"/>
    <w:rsid w:val="00457857"/>
    <w:rsid w:val="0046167C"/>
    <w:rsid w:val="00463C53"/>
    <w:rsid w:val="00464857"/>
    <w:rsid w:val="004673B1"/>
    <w:rsid w:val="00470901"/>
    <w:rsid w:val="004715C3"/>
    <w:rsid w:val="0047269E"/>
    <w:rsid w:val="00474554"/>
    <w:rsid w:val="00475338"/>
    <w:rsid w:val="004762E8"/>
    <w:rsid w:val="00476492"/>
    <w:rsid w:val="0047707A"/>
    <w:rsid w:val="00482D7B"/>
    <w:rsid w:val="004864A4"/>
    <w:rsid w:val="0048776C"/>
    <w:rsid w:val="00490E70"/>
    <w:rsid w:val="00491D94"/>
    <w:rsid w:val="004944FB"/>
    <w:rsid w:val="00496A69"/>
    <w:rsid w:val="00496A75"/>
    <w:rsid w:val="00496CA9"/>
    <w:rsid w:val="004974E2"/>
    <w:rsid w:val="004A325A"/>
    <w:rsid w:val="004A3984"/>
    <w:rsid w:val="004A3E6C"/>
    <w:rsid w:val="004A5B72"/>
    <w:rsid w:val="004A5D35"/>
    <w:rsid w:val="004A722F"/>
    <w:rsid w:val="004A7784"/>
    <w:rsid w:val="004B064A"/>
    <w:rsid w:val="004B0708"/>
    <w:rsid w:val="004B08DA"/>
    <w:rsid w:val="004B0B68"/>
    <w:rsid w:val="004B0FBD"/>
    <w:rsid w:val="004B1763"/>
    <w:rsid w:val="004B66B6"/>
    <w:rsid w:val="004B686E"/>
    <w:rsid w:val="004B6966"/>
    <w:rsid w:val="004B6BAD"/>
    <w:rsid w:val="004C1746"/>
    <w:rsid w:val="004C249D"/>
    <w:rsid w:val="004C2584"/>
    <w:rsid w:val="004C4E3D"/>
    <w:rsid w:val="004C697F"/>
    <w:rsid w:val="004D0584"/>
    <w:rsid w:val="004D0BF0"/>
    <w:rsid w:val="004D113A"/>
    <w:rsid w:val="004D17F9"/>
    <w:rsid w:val="004D444A"/>
    <w:rsid w:val="004D44DE"/>
    <w:rsid w:val="004D4AC3"/>
    <w:rsid w:val="004D4DEA"/>
    <w:rsid w:val="004E33AE"/>
    <w:rsid w:val="004E717E"/>
    <w:rsid w:val="004F0EAA"/>
    <w:rsid w:val="004F5BFD"/>
    <w:rsid w:val="004F5FD0"/>
    <w:rsid w:val="004F7E5E"/>
    <w:rsid w:val="00501D20"/>
    <w:rsid w:val="005053B3"/>
    <w:rsid w:val="00505F2F"/>
    <w:rsid w:val="00507184"/>
    <w:rsid w:val="005102AE"/>
    <w:rsid w:val="0051057E"/>
    <w:rsid w:val="00510608"/>
    <w:rsid w:val="00510C73"/>
    <w:rsid w:val="00510D2D"/>
    <w:rsid w:val="00510E9C"/>
    <w:rsid w:val="00515408"/>
    <w:rsid w:val="00515DAA"/>
    <w:rsid w:val="0051635B"/>
    <w:rsid w:val="005174F9"/>
    <w:rsid w:val="00520E59"/>
    <w:rsid w:val="0052135C"/>
    <w:rsid w:val="00523AA9"/>
    <w:rsid w:val="00524906"/>
    <w:rsid w:val="00524B67"/>
    <w:rsid w:val="00524BF3"/>
    <w:rsid w:val="005252D0"/>
    <w:rsid w:val="005274C2"/>
    <w:rsid w:val="00527692"/>
    <w:rsid w:val="00531F13"/>
    <w:rsid w:val="00532EDB"/>
    <w:rsid w:val="0053365A"/>
    <w:rsid w:val="00533733"/>
    <w:rsid w:val="00534BBA"/>
    <w:rsid w:val="00540788"/>
    <w:rsid w:val="00542D4A"/>
    <w:rsid w:val="00543615"/>
    <w:rsid w:val="005442B7"/>
    <w:rsid w:val="005459D7"/>
    <w:rsid w:val="005472C1"/>
    <w:rsid w:val="0055059C"/>
    <w:rsid w:val="00551026"/>
    <w:rsid w:val="0055155B"/>
    <w:rsid w:val="005560FA"/>
    <w:rsid w:val="00557234"/>
    <w:rsid w:val="0056030B"/>
    <w:rsid w:val="0056044A"/>
    <w:rsid w:val="005605CC"/>
    <w:rsid w:val="00561FF4"/>
    <w:rsid w:val="005621AA"/>
    <w:rsid w:val="0056247E"/>
    <w:rsid w:val="00563A9C"/>
    <w:rsid w:val="00564E14"/>
    <w:rsid w:val="00564EE4"/>
    <w:rsid w:val="005660F2"/>
    <w:rsid w:val="00566493"/>
    <w:rsid w:val="005670EF"/>
    <w:rsid w:val="00567A30"/>
    <w:rsid w:val="00571465"/>
    <w:rsid w:val="00574A0E"/>
    <w:rsid w:val="005750AE"/>
    <w:rsid w:val="0057586A"/>
    <w:rsid w:val="0057663E"/>
    <w:rsid w:val="005811A1"/>
    <w:rsid w:val="00581314"/>
    <w:rsid w:val="00583010"/>
    <w:rsid w:val="00587AAE"/>
    <w:rsid w:val="005901F6"/>
    <w:rsid w:val="00592A03"/>
    <w:rsid w:val="00592B38"/>
    <w:rsid w:val="00593EA4"/>
    <w:rsid w:val="00594C7B"/>
    <w:rsid w:val="00594EC6"/>
    <w:rsid w:val="00595238"/>
    <w:rsid w:val="00596421"/>
    <w:rsid w:val="005968CA"/>
    <w:rsid w:val="005A0F45"/>
    <w:rsid w:val="005A1CBD"/>
    <w:rsid w:val="005A22FE"/>
    <w:rsid w:val="005A3469"/>
    <w:rsid w:val="005A3908"/>
    <w:rsid w:val="005A3EEB"/>
    <w:rsid w:val="005A41B5"/>
    <w:rsid w:val="005A734F"/>
    <w:rsid w:val="005B03BC"/>
    <w:rsid w:val="005B0C72"/>
    <w:rsid w:val="005B1764"/>
    <w:rsid w:val="005B24AD"/>
    <w:rsid w:val="005B27A5"/>
    <w:rsid w:val="005B2DAB"/>
    <w:rsid w:val="005B2FA6"/>
    <w:rsid w:val="005B3BFB"/>
    <w:rsid w:val="005B5C3A"/>
    <w:rsid w:val="005B70F7"/>
    <w:rsid w:val="005C02ED"/>
    <w:rsid w:val="005C283E"/>
    <w:rsid w:val="005C2CCD"/>
    <w:rsid w:val="005C2D2E"/>
    <w:rsid w:val="005C3C72"/>
    <w:rsid w:val="005C5DA0"/>
    <w:rsid w:val="005C66A9"/>
    <w:rsid w:val="005C6CF7"/>
    <w:rsid w:val="005D139F"/>
    <w:rsid w:val="005D1A83"/>
    <w:rsid w:val="005D2FAD"/>
    <w:rsid w:val="005D3C66"/>
    <w:rsid w:val="005D54DB"/>
    <w:rsid w:val="005D5CFF"/>
    <w:rsid w:val="005D67B0"/>
    <w:rsid w:val="005D7BAF"/>
    <w:rsid w:val="005E101A"/>
    <w:rsid w:val="005E2778"/>
    <w:rsid w:val="005E2D4C"/>
    <w:rsid w:val="005E453A"/>
    <w:rsid w:val="005E4AFA"/>
    <w:rsid w:val="005E55D2"/>
    <w:rsid w:val="005E5B7B"/>
    <w:rsid w:val="005E5C96"/>
    <w:rsid w:val="005E607A"/>
    <w:rsid w:val="005E6186"/>
    <w:rsid w:val="005E7518"/>
    <w:rsid w:val="005E7E74"/>
    <w:rsid w:val="005F233F"/>
    <w:rsid w:val="005F2795"/>
    <w:rsid w:val="005F365E"/>
    <w:rsid w:val="005F4EF9"/>
    <w:rsid w:val="005F585B"/>
    <w:rsid w:val="005F6274"/>
    <w:rsid w:val="005F643D"/>
    <w:rsid w:val="005F691D"/>
    <w:rsid w:val="005F7FF9"/>
    <w:rsid w:val="006005A2"/>
    <w:rsid w:val="0060162E"/>
    <w:rsid w:val="006018FD"/>
    <w:rsid w:val="00603315"/>
    <w:rsid w:val="00603510"/>
    <w:rsid w:val="00603BD3"/>
    <w:rsid w:val="0060699A"/>
    <w:rsid w:val="00606C20"/>
    <w:rsid w:val="006105CB"/>
    <w:rsid w:val="00612296"/>
    <w:rsid w:val="0061312A"/>
    <w:rsid w:val="00614161"/>
    <w:rsid w:val="006150AA"/>
    <w:rsid w:val="00616C4C"/>
    <w:rsid w:val="0061710B"/>
    <w:rsid w:val="00617262"/>
    <w:rsid w:val="00617BD9"/>
    <w:rsid w:val="00621039"/>
    <w:rsid w:val="0062238E"/>
    <w:rsid w:val="00622811"/>
    <w:rsid w:val="00625BD7"/>
    <w:rsid w:val="00632357"/>
    <w:rsid w:val="00632B0B"/>
    <w:rsid w:val="00633E48"/>
    <w:rsid w:val="00635B17"/>
    <w:rsid w:val="0064258B"/>
    <w:rsid w:val="00642C21"/>
    <w:rsid w:val="00643638"/>
    <w:rsid w:val="00644A7C"/>
    <w:rsid w:val="006456CD"/>
    <w:rsid w:val="006511E3"/>
    <w:rsid w:val="006524B4"/>
    <w:rsid w:val="00653DF6"/>
    <w:rsid w:val="00654363"/>
    <w:rsid w:val="006551FE"/>
    <w:rsid w:val="00655868"/>
    <w:rsid w:val="006574B7"/>
    <w:rsid w:val="00657AE9"/>
    <w:rsid w:val="00657E6B"/>
    <w:rsid w:val="00660D9C"/>
    <w:rsid w:val="00661BC3"/>
    <w:rsid w:val="00663036"/>
    <w:rsid w:val="00666369"/>
    <w:rsid w:val="0067112F"/>
    <w:rsid w:val="00671B5B"/>
    <w:rsid w:val="00672B10"/>
    <w:rsid w:val="00672D30"/>
    <w:rsid w:val="00672DC5"/>
    <w:rsid w:val="00676B32"/>
    <w:rsid w:val="0067708C"/>
    <w:rsid w:val="00680115"/>
    <w:rsid w:val="00680304"/>
    <w:rsid w:val="00680341"/>
    <w:rsid w:val="00681CFD"/>
    <w:rsid w:val="00681D57"/>
    <w:rsid w:val="00682FB4"/>
    <w:rsid w:val="00683ED4"/>
    <w:rsid w:val="0068547F"/>
    <w:rsid w:val="00687BB8"/>
    <w:rsid w:val="00687FD5"/>
    <w:rsid w:val="00690678"/>
    <w:rsid w:val="00690E01"/>
    <w:rsid w:val="00691CB4"/>
    <w:rsid w:val="00692AD5"/>
    <w:rsid w:val="00695FEA"/>
    <w:rsid w:val="006977D1"/>
    <w:rsid w:val="006A1591"/>
    <w:rsid w:val="006A2035"/>
    <w:rsid w:val="006A287E"/>
    <w:rsid w:val="006A3432"/>
    <w:rsid w:val="006A3773"/>
    <w:rsid w:val="006A443E"/>
    <w:rsid w:val="006A4D9D"/>
    <w:rsid w:val="006A6F5E"/>
    <w:rsid w:val="006B1576"/>
    <w:rsid w:val="006B5702"/>
    <w:rsid w:val="006B5FB6"/>
    <w:rsid w:val="006C0804"/>
    <w:rsid w:val="006C0929"/>
    <w:rsid w:val="006C0C8B"/>
    <w:rsid w:val="006C1B72"/>
    <w:rsid w:val="006C1FE0"/>
    <w:rsid w:val="006C2725"/>
    <w:rsid w:val="006C3409"/>
    <w:rsid w:val="006C3CE4"/>
    <w:rsid w:val="006C42C6"/>
    <w:rsid w:val="006C4CB0"/>
    <w:rsid w:val="006C5076"/>
    <w:rsid w:val="006C5A48"/>
    <w:rsid w:val="006C70BE"/>
    <w:rsid w:val="006C7136"/>
    <w:rsid w:val="006C752F"/>
    <w:rsid w:val="006C754C"/>
    <w:rsid w:val="006D0FD8"/>
    <w:rsid w:val="006D4EEC"/>
    <w:rsid w:val="006D5511"/>
    <w:rsid w:val="006D5643"/>
    <w:rsid w:val="006D7F10"/>
    <w:rsid w:val="006E1785"/>
    <w:rsid w:val="006E1D91"/>
    <w:rsid w:val="006E20B6"/>
    <w:rsid w:val="006E256B"/>
    <w:rsid w:val="006E2E71"/>
    <w:rsid w:val="006E56D6"/>
    <w:rsid w:val="006E5B35"/>
    <w:rsid w:val="006E7D6C"/>
    <w:rsid w:val="006F0268"/>
    <w:rsid w:val="006F0B2B"/>
    <w:rsid w:val="006F0B3E"/>
    <w:rsid w:val="006F40AD"/>
    <w:rsid w:val="006F66B7"/>
    <w:rsid w:val="006F71B6"/>
    <w:rsid w:val="006F7414"/>
    <w:rsid w:val="007002E6"/>
    <w:rsid w:val="00702DA9"/>
    <w:rsid w:val="00702ED8"/>
    <w:rsid w:val="0070520C"/>
    <w:rsid w:val="00705A83"/>
    <w:rsid w:val="00711776"/>
    <w:rsid w:val="00711EC0"/>
    <w:rsid w:val="00712A8E"/>
    <w:rsid w:val="00715B7A"/>
    <w:rsid w:val="007201DD"/>
    <w:rsid w:val="00721269"/>
    <w:rsid w:val="007213CE"/>
    <w:rsid w:val="0072154F"/>
    <w:rsid w:val="00722FCB"/>
    <w:rsid w:val="007243ED"/>
    <w:rsid w:val="00724DF1"/>
    <w:rsid w:val="0072787D"/>
    <w:rsid w:val="00730394"/>
    <w:rsid w:val="0073089D"/>
    <w:rsid w:val="0073359C"/>
    <w:rsid w:val="00734761"/>
    <w:rsid w:val="0074313D"/>
    <w:rsid w:val="007436B8"/>
    <w:rsid w:val="00743B86"/>
    <w:rsid w:val="00743F1E"/>
    <w:rsid w:val="007453E1"/>
    <w:rsid w:val="007464DA"/>
    <w:rsid w:val="00746D18"/>
    <w:rsid w:val="00750BE4"/>
    <w:rsid w:val="007517A4"/>
    <w:rsid w:val="00751CE6"/>
    <w:rsid w:val="007529F3"/>
    <w:rsid w:val="0075321C"/>
    <w:rsid w:val="007540A9"/>
    <w:rsid w:val="007552B4"/>
    <w:rsid w:val="00755BDB"/>
    <w:rsid w:val="007606F7"/>
    <w:rsid w:val="00760FA1"/>
    <w:rsid w:val="00761F0E"/>
    <w:rsid w:val="00762011"/>
    <w:rsid w:val="007620EB"/>
    <w:rsid w:val="00765E75"/>
    <w:rsid w:val="0076681E"/>
    <w:rsid w:val="007668ED"/>
    <w:rsid w:val="00766A01"/>
    <w:rsid w:val="00766D69"/>
    <w:rsid w:val="007712C1"/>
    <w:rsid w:val="007718DA"/>
    <w:rsid w:val="007721F2"/>
    <w:rsid w:val="00775D05"/>
    <w:rsid w:val="00780057"/>
    <w:rsid w:val="00781465"/>
    <w:rsid w:val="0078578E"/>
    <w:rsid w:val="00786333"/>
    <w:rsid w:val="007A1902"/>
    <w:rsid w:val="007A33E6"/>
    <w:rsid w:val="007A3928"/>
    <w:rsid w:val="007A43B8"/>
    <w:rsid w:val="007A4626"/>
    <w:rsid w:val="007A4EED"/>
    <w:rsid w:val="007A5202"/>
    <w:rsid w:val="007B0C13"/>
    <w:rsid w:val="007B20D2"/>
    <w:rsid w:val="007B3A88"/>
    <w:rsid w:val="007B42B6"/>
    <w:rsid w:val="007B7C68"/>
    <w:rsid w:val="007C0D92"/>
    <w:rsid w:val="007C2F44"/>
    <w:rsid w:val="007C4F58"/>
    <w:rsid w:val="007C5404"/>
    <w:rsid w:val="007D2FE1"/>
    <w:rsid w:val="007D3197"/>
    <w:rsid w:val="007D3909"/>
    <w:rsid w:val="007D49B5"/>
    <w:rsid w:val="007D747C"/>
    <w:rsid w:val="007E0955"/>
    <w:rsid w:val="007E4DA0"/>
    <w:rsid w:val="007E6349"/>
    <w:rsid w:val="007E6785"/>
    <w:rsid w:val="007E731D"/>
    <w:rsid w:val="007F02FA"/>
    <w:rsid w:val="007F03F9"/>
    <w:rsid w:val="007F11AD"/>
    <w:rsid w:val="007F4142"/>
    <w:rsid w:val="007F4591"/>
    <w:rsid w:val="007F46BD"/>
    <w:rsid w:val="007F53FA"/>
    <w:rsid w:val="007F5821"/>
    <w:rsid w:val="007F62BA"/>
    <w:rsid w:val="007F6DEE"/>
    <w:rsid w:val="00800D37"/>
    <w:rsid w:val="00804BDA"/>
    <w:rsid w:val="00804CBD"/>
    <w:rsid w:val="008055F0"/>
    <w:rsid w:val="008104C0"/>
    <w:rsid w:val="008108D4"/>
    <w:rsid w:val="00811D85"/>
    <w:rsid w:val="008147A7"/>
    <w:rsid w:val="008148B0"/>
    <w:rsid w:val="00815179"/>
    <w:rsid w:val="00815B86"/>
    <w:rsid w:val="0081688F"/>
    <w:rsid w:val="00817250"/>
    <w:rsid w:val="00817CFF"/>
    <w:rsid w:val="008201C7"/>
    <w:rsid w:val="00820984"/>
    <w:rsid w:val="00825984"/>
    <w:rsid w:val="0082732B"/>
    <w:rsid w:val="0082764D"/>
    <w:rsid w:val="00827FBA"/>
    <w:rsid w:val="008300D0"/>
    <w:rsid w:val="00831293"/>
    <w:rsid w:val="0083156A"/>
    <w:rsid w:val="008318D6"/>
    <w:rsid w:val="00834D23"/>
    <w:rsid w:val="00836175"/>
    <w:rsid w:val="008364FA"/>
    <w:rsid w:val="008365DE"/>
    <w:rsid w:val="00837465"/>
    <w:rsid w:val="00841E45"/>
    <w:rsid w:val="00842496"/>
    <w:rsid w:val="008425D4"/>
    <w:rsid w:val="00845304"/>
    <w:rsid w:val="0084799F"/>
    <w:rsid w:val="00850D22"/>
    <w:rsid w:val="008530B1"/>
    <w:rsid w:val="00853D33"/>
    <w:rsid w:val="008541A1"/>
    <w:rsid w:val="008550C1"/>
    <w:rsid w:val="008570DD"/>
    <w:rsid w:val="00857928"/>
    <w:rsid w:val="00861B3B"/>
    <w:rsid w:val="00862BE9"/>
    <w:rsid w:val="0087184F"/>
    <w:rsid w:val="0087279D"/>
    <w:rsid w:val="008731CB"/>
    <w:rsid w:val="00873E61"/>
    <w:rsid w:val="0087520F"/>
    <w:rsid w:val="008757C3"/>
    <w:rsid w:val="00875F66"/>
    <w:rsid w:val="00880627"/>
    <w:rsid w:val="00886007"/>
    <w:rsid w:val="008903CE"/>
    <w:rsid w:val="0089377D"/>
    <w:rsid w:val="00895795"/>
    <w:rsid w:val="00897C2B"/>
    <w:rsid w:val="008A0BFD"/>
    <w:rsid w:val="008A211A"/>
    <w:rsid w:val="008A4F33"/>
    <w:rsid w:val="008A55E9"/>
    <w:rsid w:val="008A5EC2"/>
    <w:rsid w:val="008A728B"/>
    <w:rsid w:val="008B0C44"/>
    <w:rsid w:val="008B0F45"/>
    <w:rsid w:val="008B0FAE"/>
    <w:rsid w:val="008B29E7"/>
    <w:rsid w:val="008B406A"/>
    <w:rsid w:val="008B544E"/>
    <w:rsid w:val="008C0675"/>
    <w:rsid w:val="008C164D"/>
    <w:rsid w:val="008C3381"/>
    <w:rsid w:val="008C3AB2"/>
    <w:rsid w:val="008C521D"/>
    <w:rsid w:val="008C5DB2"/>
    <w:rsid w:val="008D08FC"/>
    <w:rsid w:val="008D4CCC"/>
    <w:rsid w:val="008D6B8C"/>
    <w:rsid w:val="008D6FD9"/>
    <w:rsid w:val="008E026B"/>
    <w:rsid w:val="008E0735"/>
    <w:rsid w:val="008E12C5"/>
    <w:rsid w:val="008E4988"/>
    <w:rsid w:val="008E5F6E"/>
    <w:rsid w:val="008E71DF"/>
    <w:rsid w:val="008E7641"/>
    <w:rsid w:val="008F09BD"/>
    <w:rsid w:val="008F11EC"/>
    <w:rsid w:val="008F2A2B"/>
    <w:rsid w:val="008F438C"/>
    <w:rsid w:val="008F5459"/>
    <w:rsid w:val="008F61FA"/>
    <w:rsid w:val="008F7CFB"/>
    <w:rsid w:val="00900A97"/>
    <w:rsid w:val="009013D7"/>
    <w:rsid w:val="00905DCB"/>
    <w:rsid w:val="009064FD"/>
    <w:rsid w:val="00907A38"/>
    <w:rsid w:val="00907B4C"/>
    <w:rsid w:val="00912FA4"/>
    <w:rsid w:val="009141B1"/>
    <w:rsid w:val="00915491"/>
    <w:rsid w:val="00915C7E"/>
    <w:rsid w:val="00915EFA"/>
    <w:rsid w:val="00916103"/>
    <w:rsid w:val="00923B43"/>
    <w:rsid w:val="009246E0"/>
    <w:rsid w:val="00924A38"/>
    <w:rsid w:val="00925E7A"/>
    <w:rsid w:val="009270E8"/>
    <w:rsid w:val="00927E01"/>
    <w:rsid w:val="009304A3"/>
    <w:rsid w:val="00931F62"/>
    <w:rsid w:val="00932165"/>
    <w:rsid w:val="00935937"/>
    <w:rsid w:val="00936704"/>
    <w:rsid w:val="00940DF6"/>
    <w:rsid w:val="00942090"/>
    <w:rsid w:val="0094371F"/>
    <w:rsid w:val="009446FB"/>
    <w:rsid w:val="00944D86"/>
    <w:rsid w:val="00945252"/>
    <w:rsid w:val="009456F7"/>
    <w:rsid w:val="00945F4B"/>
    <w:rsid w:val="00946C12"/>
    <w:rsid w:val="009500BE"/>
    <w:rsid w:val="009504E4"/>
    <w:rsid w:val="00952872"/>
    <w:rsid w:val="00954328"/>
    <w:rsid w:val="00955E4F"/>
    <w:rsid w:val="009560ED"/>
    <w:rsid w:val="00960631"/>
    <w:rsid w:val="00961EC7"/>
    <w:rsid w:val="00961EE2"/>
    <w:rsid w:val="00961F5B"/>
    <w:rsid w:val="00964FEC"/>
    <w:rsid w:val="00965EF1"/>
    <w:rsid w:val="0097022F"/>
    <w:rsid w:val="009730A2"/>
    <w:rsid w:val="009736A5"/>
    <w:rsid w:val="00975F09"/>
    <w:rsid w:val="00976DD1"/>
    <w:rsid w:val="009807EA"/>
    <w:rsid w:val="009836FC"/>
    <w:rsid w:val="00983C26"/>
    <w:rsid w:val="00983D95"/>
    <w:rsid w:val="009857A4"/>
    <w:rsid w:val="00991E3C"/>
    <w:rsid w:val="009925E1"/>
    <w:rsid w:val="00992664"/>
    <w:rsid w:val="0099444C"/>
    <w:rsid w:val="00994CCE"/>
    <w:rsid w:val="00996026"/>
    <w:rsid w:val="00996434"/>
    <w:rsid w:val="00996437"/>
    <w:rsid w:val="009A0064"/>
    <w:rsid w:val="009A1253"/>
    <w:rsid w:val="009A1B0D"/>
    <w:rsid w:val="009A226C"/>
    <w:rsid w:val="009A4444"/>
    <w:rsid w:val="009A4459"/>
    <w:rsid w:val="009A5776"/>
    <w:rsid w:val="009A665E"/>
    <w:rsid w:val="009A7C38"/>
    <w:rsid w:val="009A7EE2"/>
    <w:rsid w:val="009B0B0B"/>
    <w:rsid w:val="009B32A0"/>
    <w:rsid w:val="009B3B52"/>
    <w:rsid w:val="009B5196"/>
    <w:rsid w:val="009B55D6"/>
    <w:rsid w:val="009B65E7"/>
    <w:rsid w:val="009B6EC4"/>
    <w:rsid w:val="009C1311"/>
    <w:rsid w:val="009C297F"/>
    <w:rsid w:val="009C2C43"/>
    <w:rsid w:val="009C402C"/>
    <w:rsid w:val="009C54C7"/>
    <w:rsid w:val="009C58C1"/>
    <w:rsid w:val="009C5C48"/>
    <w:rsid w:val="009D002D"/>
    <w:rsid w:val="009D0E36"/>
    <w:rsid w:val="009D1941"/>
    <w:rsid w:val="009D3F43"/>
    <w:rsid w:val="009D3F4F"/>
    <w:rsid w:val="009D4F26"/>
    <w:rsid w:val="009E0E86"/>
    <w:rsid w:val="009E11B2"/>
    <w:rsid w:val="009E3702"/>
    <w:rsid w:val="009E38C7"/>
    <w:rsid w:val="009E410F"/>
    <w:rsid w:val="009E4D01"/>
    <w:rsid w:val="009E637E"/>
    <w:rsid w:val="009E71E2"/>
    <w:rsid w:val="009E729B"/>
    <w:rsid w:val="009F0422"/>
    <w:rsid w:val="009F11B9"/>
    <w:rsid w:val="009F316D"/>
    <w:rsid w:val="009F3749"/>
    <w:rsid w:val="009F635E"/>
    <w:rsid w:val="009F664A"/>
    <w:rsid w:val="00A02B22"/>
    <w:rsid w:val="00A03607"/>
    <w:rsid w:val="00A04551"/>
    <w:rsid w:val="00A052BA"/>
    <w:rsid w:val="00A05BCB"/>
    <w:rsid w:val="00A05C9B"/>
    <w:rsid w:val="00A05D58"/>
    <w:rsid w:val="00A06865"/>
    <w:rsid w:val="00A104F3"/>
    <w:rsid w:val="00A104FE"/>
    <w:rsid w:val="00A1094C"/>
    <w:rsid w:val="00A14D6A"/>
    <w:rsid w:val="00A15A9C"/>
    <w:rsid w:val="00A2368F"/>
    <w:rsid w:val="00A23E9A"/>
    <w:rsid w:val="00A24A24"/>
    <w:rsid w:val="00A25EBC"/>
    <w:rsid w:val="00A26519"/>
    <w:rsid w:val="00A3488E"/>
    <w:rsid w:val="00A37633"/>
    <w:rsid w:val="00A4232F"/>
    <w:rsid w:val="00A43D11"/>
    <w:rsid w:val="00A44CDE"/>
    <w:rsid w:val="00A45889"/>
    <w:rsid w:val="00A51C25"/>
    <w:rsid w:val="00A537E8"/>
    <w:rsid w:val="00A53E5C"/>
    <w:rsid w:val="00A571C9"/>
    <w:rsid w:val="00A60C1E"/>
    <w:rsid w:val="00A60DC8"/>
    <w:rsid w:val="00A6162A"/>
    <w:rsid w:val="00A63044"/>
    <w:rsid w:val="00A63894"/>
    <w:rsid w:val="00A640AE"/>
    <w:rsid w:val="00A660F5"/>
    <w:rsid w:val="00A66C26"/>
    <w:rsid w:val="00A66C6E"/>
    <w:rsid w:val="00A7017C"/>
    <w:rsid w:val="00A72081"/>
    <w:rsid w:val="00A7316D"/>
    <w:rsid w:val="00A74389"/>
    <w:rsid w:val="00A75D52"/>
    <w:rsid w:val="00A82743"/>
    <w:rsid w:val="00A83885"/>
    <w:rsid w:val="00A83DB0"/>
    <w:rsid w:val="00A85C03"/>
    <w:rsid w:val="00A86F51"/>
    <w:rsid w:val="00A87109"/>
    <w:rsid w:val="00A91063"/>
    <w:rsid w:val="00A91848"/>
    <w:rsid w:val="00A91F08"/>
    <w:rsid w:val="00A93FF4"/>
    <w:rsid w:val="00A941B2"/>
    <w:rsid w:val="00A949DB"/>
    <w:rsid w:val="00A95C44"/>
    <w:rsid w:val="00A9771E"/>
    <w:rsid w:val="00AA0288"/>
    <w:rsid w:val="00AA0719"/>
    <w:rsid w:val="00AA1852"/>
    <w:rsid w:val="00AA26D4"/>
    <w:rsid w:val="00AA7461"/>
    <w:rsid w:val="00AB050F"/>
    <w:rsid w:val="00AB1836"/>
    <w:rsid w:val="00AB2999"/>
    <w:rsid w:val="00AB3908"/>
    <w:rsid w:val="00AC0F4C"/>
    <w:rsid w:val="00AC1173"/>
    <w:rsid w:val="00AC1B7C"/>
    <w:rsid w:val="00AC1C77"/>
    <w:rsid w:val="00AC2BAF"/>
    <w:rsid w:val="00AC387B"/>
    <w:rsid w:val="00AC48CE"/>
    <w:rsid w:val="00AD056C"/>
    <w:rsid w:val="00AD10AE"/>
    <w:rsid w:val="00AD117A"/>
    <w:rsid w:val="00AD1C8A"/>
    <w:rsid w:val="00AD384C"/>
    <w:rsid w:val="00AD693B"/>
    <w:rsid w:val="00AE1758"/>
    <w:rsid w:val="00AE4FC2"/>
    <w:rsid w:val="00AE6AFD"/>
    <w:rsid w:val="00AF030E"/>
    <w:rsid w:val="00AF04FF"/>
    <w:rsid w:val="00AF10F5"/>
    <w:rsid w:val="00AF2A5C"/>
    <w:rsid w:val="00AF4238"/>
    <w:rsid w:val="00B00128"/>
    <w:rsid w:val="00B00D62"/>
    <w:rsid w:val="00B03A5C"/>
    <w:rsid w:val="00B07CC1"/>
    <w:rsid w:val="00B104E4"/>
    <w:rsid w:val="00B136E6"/>
    <w:rsid w:val="00B161C8"/>
    <w:rsid w:val="00B20790"/>
    <w:rsid w:val="00B22063"/>
    <w:rsid w:val="00B2257F"/>
    <w:rsid w:val="00B230FF"/>
    <w:rsid w:val="00B23905"/>
    <w:rsid w:val="00B24ED2"/>
    <w:rsid w:val="00B2505B"/>
    <w:rsid w:val="00B2724D"/>
    <w:rsid w:val="00B2761B"/>
    <w:rsid w:val="00B308B4"/>
    <w:rsid w:val="00B317BC"/>
    <w:rsid w:val="00B31FF7"/>
    <w:rsid w:val="00B323F8"/>
    <w:rsid w:val="00B32708"/>
    <w:rsid w:val="00B34B49"/>
    <w:rsid w:val="00B3688D"/>
    <w:rsid w:val="00B36F73"/>
    <w:rsid w:val="00B37F6D"/>
    <w:rsid w:val="00B40509"/>
    <w:rsid w:val="00B40F4B"/>
    <w:rsid w:val="00B43A27"/>
    <w:rsid w:val="00B44DE8"/>
    <w:rsid w:val="00B45A95"/>
    <w:rsid w:val="00B5366C"/>
    <w:rsid w:val="00B53CBA"/>
    <w:rsid w:val="00B54DA2"/>
    <w:rsid w:val="00B55E6A"/>
    <w:rsid w:val="00B56E3C"/>
    <w:rsid w:val="00B57471"/>
    <w:rsid w:val="00B5773E"/>
    <w:rsid w:val="00B60535"/>
    <w:rsid w:val="00B6192E"/>
    <w:rsid w:val="00B62CC6"/>
    <w:rsid w:val="00B63D45"/>
    <w:rsid w:val="00B641F6"/>
    <w:rsid w:val="00B64545"/>
    <w:rsid w:val="00B659CF"/>
    <w:rsid w:val="00B67528"/>
    <w:rsid w:val="00B70187"/>
    <w:rsid w:val="00B747E0"/>
    <w:rsid w:val="00B8096B"/>
    <w:rsid w:val="00B8113E"/>
    <w:rsid w:val="00B8186B"/>
    <w:rsid w:val="00B82048"/>
    <w:rsid w:val="00B8220B"/>
    <w:rsid w:val="00B82553"/>
    <w:rsid w:val="00B84191"/>
    <w:rsid w:val="00B84BBD"/>
    <w:rsid w:val="00B85241"/>
    <w:rsid w:val="00B85370"/>
    <w:rsid w:val="00B91C87"/>
    <w:rsid w:val="00B92F09"/>
    <w:rsid w:val="00B930AE"/>
    <w:rsid w:val="00B9517D"/>
    <w:rsid w:val="00B954B6"/>
    <w:rsid w:val="00B95DAD"/>
    <w:rsid w:val="00B95F76"/>
    <w:rsid w:val="00B96D26"/>
    <w:rsid w:val="00B97E65"/>
    <w:rsid w:val="00BA0247"/>
    <w:rsid w:val="00BA3760"/>
    <w:rsid w:val="00BA3EAF"/>
    <w:rsid w:val="00BA4827"/>
    <w:rsid w:val="00BA48BF"/>
    <w:rsid w:val="00BA519B"/>
    <w:rsid w:val="00BA5EDA"/>
    <w:rsid w:val="00BA6933"/>
    <w:rsid w:val="00BB0102"/>
    <w:rsid w:val="00BB0AAB"/>
    <w:rsid w:val="00BB0C20"/>
    <w:rsid w:val="00BB3022"/>
    <w:rsid w:val="00BB33EF"/>
    <w:rsid w:val="00BB4858"/>
    <w:rsid w:val="00BB5E4C"/>
    <w:rsid w:val="00BB5F55"/>
    <w:rsid w:val="00BB74B2"/>
    <w:rsid w:val="00BC13A9"/>
    <w:rsid w:val="00BC6886"/>
    <w:rsid w:val="00BC6BA4"/>
    <w:rsid w:val="00BC708B"/>
    <w:rsid w:val="00BD177A"/>
    <w:rsid w:val="00BD1CB6"/>
    <w:rsid w:val="00BD2530"/>
    <w:rsid w:val="00BD27EF"/>
    <w:rsid w:val="00BD2A96"/>
    <w:rsid w:val="00BD5121"/>
    <w:rsid w:val="00BD5306"/>
    <w:rsid w:val="00BD6E4C"/>
    <w:rsid w:val="00BD74FD"/>
    <w:rsid w:val="00BD7A8F"/>
    <w:rsid w:val="00BE0FF4"/>
    <w:rsid w:val="00BE2509"/>
    <w:rsid w:val="00BE297C"/>
    <w:rsid w:val="00BE3F0A"/>
    <w:rsid w:val="00BE40C4"/>
    <w:rsid w:val="00BE51FB"/>
    <w:rsid w:val="00BF088C"/>
    <w:rsid w:val="00BF1DF4"/>
    <w:rsid w:val="00BF2AA0"/>
    <w:rsid w:val="00BF484B"/>
    <w:rsid w:val="00BF6184"/>
    <w:rsid w:val="00BF6902"/>
    <w:rsid w:val="00BF7F65"/>
    <w:rsid w:val="00C008D3"/>
    <w:rsid w:val="00C025D3"/>
    <w:rsid w:val="00C0514A"/>
    <w:rsid w:val="00C05A00"/>
    <w:rsid w:val="00C07AB1"/>
    <w:rsid w:val="00C108E0"/>
    <w:rsid w:val="00C119F9"/>
    <w:rsid w:val="00C120BA"/>
    <w:rsid w:val="00C13BA9"/>
    <w:rsid w:val="00C14100"/>
    <w:rsid w:val="00C164BE"/>
    <w:rsid w:val="00C20FC6"/>
    <w:rsid w:val="00C21B3C"/>
    <w:rsid w:val="00C23495"/>
    <w:rsid w:val="00C249C7"/>
    <w:rsid w:val="00C24FC3"/>
    <w:rsid w:val="00C3251B"/>
    <w:rsid w:val="00C33BF1"/>
    <w:rsid w:val="00C33FBD"/>
    <w:rsid w:val="00C37814"/>
    <w:rsid w:val="00C4093F"/>
    <w:rsid w:val="00C42CEB"/>
    <w:rsid w:val="00C4308B"/>
    <w:rsid w:val="00C44A62"/>
    <w:rsid w:val="00C474BC"/>
    <w:rsid w:val="00C5189C"/>
    <w:rsid w:val="00C5254B"/>
    <w:rsid w:val="00C54220"/>
    <w:rsid w:val="00C54367"/>
    <w:rsid w:val="00C54B8D"/>
    <w:rsid w:val="00C54C02"/>
    <w:rsid w:val="00C65605"/>
    <w:rsid w:val="00C7029F"/>
    <w:rsid w:val="00C704F0"/>
    <w:rsid w:val="00C722F0"/>
    <w:rsid w:val="00C726F5"/>
    <w:rsid w:val="00C73556"/>
    <w:rsid w:val="00C7491B"/>
    <w:rsid w:val="00C75001"/>
    <w:rsid w:val="00C7632B"/>
    <w:rsid w:val="00C76363"/>
    <w:rsid w:val="00C81092"/>
    <w:rsid w:val="00C81B7B"/>
    <w:rsid w:val="00C82CAD"/>
    <w:rsid w:val="00C8575B"/>
    <w:rsid w:val="00C86E06"/>
    <w:rsid w:val="00C958E6"/>
    <w:rsid w:val="00C965C9"/>
    <w:rsid w:val="00CA05BD"/>
    <w:rsid w:val="00CA11FF"/>
    <w:rsid w:val="00CA32EF"/>
    <w:rsid w:val="00CA4A16"/>
    <w:rsid w:val="00CA5C28"/>
    <w:rsid w:val="00CA7D67"/>
    <w:rsid w:val="00CB10EB"/>
    <w:rsid w:val="00CB4A60"/>
    <w:rsid w:val="00CB5B87"/>
    <w:rsid w:val="00CB64A4"/>
    <w:rsid w:val="00CB6FB3"/>
    <w:rsid w:val="00CC17DA"/>
    <w:rsid w:val="00CC1EFA"/>
    <w:rsid w:val="00CC29EF"/>
    <w:rsid w:val="00CC2B60"/>
    <w:rsid w:val="00CC3CB5"/>
    <w:rsid w:val="00CC542B"/>
    <w:rsid w:val="00CC699D"/>
    <w:rsid w:val="00CC6E1B"/>
    <w:rsid w:val="00CD0D45"/>
    <w:rsid w:val="00CD4C10"/>
    <w:rsid w:val="00CE1281"/>
    <w:rsid w:val="00CE1BF2"/>
    <w:rsid w:val="00CE21F9"/>
    <w:rsid w:val="00CE2204"/>
    <w:rsid w:val="00CE2CE5"/>
    <w:rsid w:val="00CE32C2"/>
    <w:rsid w:val="00CE4A03"/>
    <w:rsid w:val="00CE7D2E"/>
    <w:rsid w:val="00CE7EEB"/>
    <w:rsid w:val="00CF03C4"/>
    <w:rsid w:val="00CF2B8B"/>
    <w:rsid w:val="00CF3F7A"/>
    <w:rsid w:val="00CF5925"/>
    <w:rsid w:val="00D01AD2"/>
    <w:rsid w:val="00D0283A"/>
    <w:rsid w:val="00D03D0B"/>
    <w:rsid w:val="00D04CBD"/>
    <w:rsid w:val="00D05D04"/>
    <w:rsid w:val="00D07F59"/>
    <w:rsid w:val="00D11526"/>
    <w:rsid w:val="00D12CDE"/>
    <w:rsid w:val="00D12F1A"/>
    <w:rsid w:val="00D153C1"/>
    <w:rsid w:val="00D16806"/>
    <w:rsid w:val="00D20075"/>
    <w:rsid w:val="00D20A49"/>
    <w:rsid w:val="00D220C3"/>
    <w:rsid w:val="00D2268B"/>
    <w:rsid w:val="00D23EC2"/>
    <w:rsid w:val="00D26805"/>
    <w:rsid w:val="00D2689F"/>
    <w:rsid w:val="00D27338"/>
    <w:rsid w:val="00D27601"/>
    <w:rsid w:val="00D3203F"/>
    <w:rsid w:val="00D32984"/>
    <w:rsid w:val="00D32FAD"/>
    <w:rsid w:val="00D34175"/>
    <w:rsid w:val="00D35073"/>
    <w:rsid w:val="00D379F5"/>
    <w:rsid w:val="00D45602"/>
    <w:rsid w:val="00D46ED7"/>
    <w:rsid w:val="00D4781E"/>
    <w:rsid w:val="00D509D0"/>
    <w:rsid w:val="00D5235A"/>
    <w:rsid w:val="00D52C8C"/>
    <w:rsid w:val="00D53E18"/>
    <w:rsid w:val="00D55C6C"/>
    <w:rsid w:val="00D55E7F"/>
    <w:rsid w:val="00D57176"/>
    <w:rsid w:val="00D613B7"/>
    <w:rsid w:val="00D634EF"/>
    <w:rsid w:val="00D639A2"/>
    <w:rsid w:val="00D64BD6"/>
    <w:rsid w:val="00D64C1A"/>
    <w:rsid w:val="00D64D61"/>
    <w:rsid w:val="00D65B1A"/>
    <w:rsid w:val="00D71328"/>
    <w:rsid w:val="00D7134E"/>
    <w:rsid w:val="00D719E8"/>
    <w:rsid w:val="00D7240A"/>
    <w:rsid w:val="00D72A5E"/>
    <w:rsid w:val="00D73C6C"/>
    <w:rsid w:val="00D76347"/>
    <w:rsid w:val="00D77EDD"/>
    <w:rsid w:val="00D8017D"/>
    <w:rsid w:val="00D82635"/>
    <w:rsid w:val="00D83406"/>
    <w:rsid w:val="00D83AA2"/>
    <w:rsid w:val="00D84C6A"/>
    <w:rsid w:val="00D86AC3"/>
    <w:rsid w:val="00D875CB"/>
    <w:rsid w:val="00D87DF4"/>
    <w:rsid w:val="00D90664"/>
    <w:rsid w:val="00D90A2F"/>
    <w:rsid w:val="00D90A78"/>
    <w:rsid w:val="00D929CF"/>
    <w:rsid w:val="00D937C3"/>
    <w:rsid w:val="00D96A37"/>
    <w:rsid w:val="00DA1499"/>
    <w:rsid w:val="00DA2553"/>
    <w:rsid w:val="00DA39E5"/>
    <w:rsid w:val="00DA3B58"/>
    <w:rsid w:val="00DA4AD6"/>
    <w:rsid w:val="00DA5C02"/>
    <w:rsid w:val="00DA68A5"/>
    <w:rsid w:val="00DA73BB"/>
    <w:rsid w:val="00DB0834"/>
    <w:rsid w:val="00DB0A0A"/>
    <w:rsid w:val="00DB0CF2"/>
    <w:rsid w:val="00DB5660"/>
    <w:rsid w:val="00DC0E63"/>
    <w:rsid w:val="00DC12A1"/>
    <w:rsid w:val="00DC551D"/>
    <w:rsid w:val="00DC5B94"/>
    <w:rsid w:val="00DC6605"/>
    <w:rsid w:val="00DC73F1"/>
    <w:rsid w:val="00DD0F0E"/>
    <w:rsid w:val="00DD1288"/>
    <w:rsid w:val="00DD1F37"/>
    <w:rsid w:val="00DD2D3D"/>
    <w:rsid w:val="00DD4180"/>
    <w:rsid w:val="00DD5180"/>
    <w:rsid w:val="00DE09AE"/>
    <w:rsid w:val="00DE300E"/>
    <w:rsid w:val="00DE3403"/>
    <w:rsid w:val="00DE3808"/>
    <w:rsid w:val="00DE5D1D"/>
    <w:rsid w:val="00DF1C35"/>
    <w:rsid w:val="00DF31C7"/>
    <w:rsid w:val="00DF4C8F"/>
    <w:rsid w:val="00DF5255"/>
    <w:rsid w:val="00DF6B2D"/>
    <w:rsid w:val="00E00EB9"/>
    <w:rsid w:val="00E01108"/>
    <w:rsid w:val="00E01461"/>
    <w:rsid w:val="00E01E5B"/>
    <w:rsid w:val="00E02777"/>
    <w:rsid w:val="00E0393B"/>
    <w:rsid w:val="00E060E6"/>
    <w:rsid w:val="00E06EF8"/>
    <w:rsid w:val="00E07EBF"/>
    <w:rsid w:val="00E12028"/>
    <w:rsid w:val="00E12112"/>
    <w:rsid w:val="00E1393C"/>
    <w:rsid w:val="00E13C64"/>
    <w:rsid w:val="00E155A5"/>
    <w:rsid w:val="00E16168"/>
    <w:rsid w:val="00E16488"/>
    <w:rsid w:val="00E16609"/>
    <w:rsid w:val="00E16944"/>
    <w:rsid w:val="00E17ED7"/>
    <w:rsid w:val="00E208B8"/>
    <w:rsid w:val="00E25061"/>
    <w:rsid w:val="00E260CE"/>
    <w:rsid w:val="00E30059"/>
    <w:rsid w:val="00E30DEF"/>
    <w:rsid w:val="00E30EBF"/>
    <w:rsid w:val="00E31A5A"/>
    <w:rsid w:val="00E3249E"/>
    <w:rsid w:val="00E32913"/>
    <w:rsid w:val="00E33593"/>
    <w:rsid w:val="00E33964"/>
    <w:rsid w:val="00E35FFA"/>
    <w:rsid w:val="00E366A7"/>
    <w:rsid w:val="00E41384"/>
    <w:rsid w:val="00E456AA"/>
    <w:rsid w:val="00E45841"/>
    <w:rsid w:val="00E45C5E"/>
    <w:rsid w:val="00E45FC5"/>
    <w:rsid w:val="00E46A62"/>
    <w:rsid w:val="00E46FED"/>
    <w:rsid w:val="00E50349"/>
    <w:rsid w:val="00E53480"/>
    <w:rsid w:val="00E54B06"/>
    <w:rsid w:val="00E56ACB"/>
    <w:rsid w:val="00E56CC7"/>
    <w:rsid w:val="00E6067B"/>
    <w:rsid w:val="00E60C84"/>
    <w:rsid w:val="00E63154"/>
    <w:rsid w:val="00E64158"/>
    <w:rsid w:val="00E66E80"/>
    <w:rsid w:val="00E670EE"/>
    <w:rsid w:val="00E67DFC"/>
    <w:rsid w:val="00E70DC0"/>
    <w:rsid w:val="00E72DA9"/>
    <w:rsid w:val="00E737EC"/>
    <w:rsid w:val="00E762F1"/>
    <w:rsid w:val="00E77478"/>
    <w:rsid w:val="00E77925"/>
    <w:rsid w:val="00E80EC5"/>
    <w:rsid w:val="00E866E2"/>
    <w:rsid w:val="00E91542"/>
    <w:rsid w:val="00E927C8"/>
    <w:rsid w:val="00E94878"/>
    <w:rsid w:val="00E9573A"/>
    <w:rsid w:val="00E973FD"/>
    <w:rsid w:val="00E979B1"/>
    <w:rsid w:val="00EA00FA"/>
    <w:rsid w:val="00EA0CF3"/>
    <w:rsid w:val="00EA182F"/>
    <w:rsid w:val="00EA1F9E"/>
    <w:rsid w:val="00EA2E4D"/>
    <w:rsid w:val="00EA355E"/>
    <w:rsid w:val="00EA6DEF"/>
    <w:rsid w:val="00EA79F0"/>
    <w:rsid w:val="00EB0070"/>
    <w:rsid w:val="00EB277A"/>
    <w:rsid w:val="00EB3044"/>
    <w:rsid w:val="00EB3E94"/>
    <w:rsid w:val="00EB41B1"/>
    <w:rsid w:val="00EB4D8F"/>
    <w:rsid w:val="00EB5F69"/>
    <w:rsid w:val="00EB7E3A"/>
    <w:rsid w:val="00EC06B0"/>
    <w:rsid w:val="00EC1A6E"/>
    <w:rsid w:val="00EC2935"/>
    <w:rsid w:val="00EC3474"/>
    <w:rsid w:val="00EC53FC"/>
    <w:rsid w:val="00EC6720"/>
    <w:rsid w:val="00EC6774"/>
    <w:rsid w:val="00ED04F3"/>
    <w:rsid w:val="00ED2455"/>
    <w:rsid w:val="00ED2E34"/>
    <w:rsid w:val="00ED33DE"/>
    <w:rsid w:val="00ED4F95"/>
    <w:rsid w:val="00ED555A"/>
    <w:rsid w:val="00ED65E9"/>
    <w:rsid w:val="00ED6F27"/>
    <w:rsid w:val="00EE0B50"/>
    <w:rsid w:val="00EE2B05"/>
    <w:rsid w:val="00EE3C7A"/>
    <w:rsid w:val="00EE3EA4"/>
    <w:rsid w:val="00EE3F84"/>
    <w:rsid w:val="00EE4CF0"/>
    <w:rsid w:val="00EE5B23"/>
    <w:rsid w:val="00EE6504"/>
    <w:rsid w:val="00EE6842"/>
    <w:rsid w:val="00EE77AE"/>
    <w:rsid w:val="00EF0FAD"/>
    <w:rsid w:val="00EF11DE"/>
    <w:rsid w:val="00EF1BF2"/>
    <w:rsid w:val="00EF26FD"/>
    <w:rsid w:val="00EF58CF"/>
    <w:rsid w:val="00EF6FD3"/>
    <w:rsid w:val="00EF74E1"/>
    <w:rsid w:val="00F031D2"/>
    <w:rsid w:val="00F03392"/>
    <w:rsid w:val="00F0586F"/>
    <w:rsid w:val="00F058AD"/>
    <w:rsid w:val="00F05AFC"/>
    <w:rsid w:val="00F06220"/>
    <w:rsid w:val="00F072F8"/>
    <w:rsid w:val="00F077A5"/>
    <w:rsid w:val="00F13555"/>
    <w:rsid w:val="00F13C15"/>
    <w:rsid w:val="00F14536"/>
    <w:rsid w:val="00F14F9F"/>
    <w:rsid w:val="00F153A7"/>
    <w:rsid w:val="00F1590E"/>
    <w:rsid w:val="00F16D10"/>
    <w:rsid w:val="00F17CE7"/>
    <w:rsid w:val="00F20151"/>
    <w:rsid w:val="00F224EA"/>
    <w:rsid w:val="00F22B03"/>
    <w:rsid w:val="00F23F05"/>
    <w:rsid w:val="00F25B30"/>
    <w:rsid w:val="00F26737"/>
    <w:rsid w:val="00F27548"/>
    <w:rsid w:val="00F32F50"/>
    <w:rsid w:val="00F3395D"/>
    <w:rsid w:val="00F35152"/>
    <w:rsid w:val="00F35F4A"/>
    <w:rsid w:val="00F3663B"/>
    <w:rsid w:val="00F3705D"/>
    <w:rsid w:val="00F403F6"/>
    <w:rsid w:val="00F405A5"/>
    <w:rsid w:val="00F415BC"/>
    <w:rsid w:val="00F42C58"/>
    <w:rsid w:val="00F45C89"/>
    <w:rsid w:val="00F46E28"/>
    <w:rsid w:val="00F4785A"/>
    <w:rsid w:val="00F51681"/>
    <w:rsid w:val="00F518B1"/>
    <w:rsid w:val="00F53065"/>
    <w:rsid w:val="00F55CDC"/>
    <w:rsid w:val="00F567FC"/>
    <w:rsid w:val="00F56FF9"/>
    <w:rsid w:val="00F6247F"/>
    <w:rsid w:val="00F63453"/>
    <w:rsid w:val="00F640CD"/>
    <w:rsid w:val="00F65266"/>
    <w:rsid w:val="00F72CB6"/>
    <w:rsid w:val="00F74C32"/>
    <w:rsid w:val="00F74E2D"/>
    <w:rsid w:val="00F760F4"/>
    <w:rsid w:val="00F7610A"/>
    <w:rsid w:val="00F76333"/>
    <w:rsid w:val="00F77284"/>
    <w:rsid w:val="00F77E6C"/>
    <w:rsid w:val="00F811F6"/>
    <w:rsid w:val="00F84A16"/>
    <w:rsid w:val="00F931E2"/>
    <w:rsid w:val="00F958B2"/>
    <w:rsid w:val="00F95C2E"/>
    <w:rsid w:val="00F96743"/>
    <w:rsid w:val="00FA2671"/>
    <w:rsid w:val="00FA2C85"/>
    <w:rsid w:val="00FA46E3"/>
    <w:rsid w:val="00FA60CD"/>
    <w:rsid w:val="00FB335E"/>
    <w:rsid w:val="00FB5DD3"/>
    <w:rsid w:val="00FB68B5"/>
    <w:rsid w:val="00FB6D43"/>
    <w:rsid w:val="00FB74B5"/>
    <w:rsid w:val="00FB7A37"/>
    <w:rsid w:val="00FC029A"/>
    <w:rsid w:val="00FC0487"/>
    <w:rsid w:val="00FC05E4"/>
    <w:rsid w:val="00FC1E20"/>
    <w:rsid w:val="00FC480B"/>
    <w:rsid w:val="00FC48E5"/>
    <w:rsid w:val="00FC7752"/>
    <w:rsid w:val="00FD0B96"/>
    <w:rsid w:val="00FD1587"/>
    <w:rsid w:val="00FD2538"/>
    <w:rsid w:val="00FD3888"/>
    <w:rsid w:val="00FD3F23"/>
    <w:rsid w:val="00FD607C"/>
    <w:rsid w:val="00FD6D67"/>
    <w:rsid w:val="00FE0FB2"/>
    <w:rsid w:val="00FE2E80"/>
    <w:rsid w:val="00FE3CB2"/>
    <w:rsid w:val="00FE4CD7"/>
    <w:rsid w:val="00FE58A4"/>
    <w:rsid w:val="00FE6771"/>
    <w:rsid w:val="00FE6D5C"/>
    <w:rsid w:val="00FE6DC1"/>
    <w:rsid w:val="00FE7813"/>
    <w:rsid w:val="00FF4904"/>
    <w:rsid w:val="00FF5E6F"/>
    <w:rsid w:val="00FF629C"/>
    <w:rsid w:val="00FF7393"/>
    <w:rsid w:val="00FF7502"/>
    <w:rsid w:val="00FF7AF4"/>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823"/>
        <o:r id="V:Rule2" type="connector" idref="#_x0000_s1824"/>
      </o:rules>
    </o:shapelayout>
  </w:shapeDefaults>
  <w:decimalSymbol w:val="."/>
  <w:listSeparator w:val=","/>
  <w15:docId w15:val="{E7B7E987-EEDE-4375-AEC4-F1E8F88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1A"/>
    <w:rPr>
      <w:rFonts w:ascii=".VnTime" w:hAnsi=".VnTime"/>
      <w:sz w:val="28"/>
    </w:rPr>
  </w:style>
  <w:style w:type="paragraph" w:styleId="Heading1">
    <w:name w:val="heading 1"/>
    <w:basedOn w:val="Normal"/>
    <w:next w:val="Normal"/>
    <w:link w:val="Heading1Char"/>
    <w:qFormat/>
    <w:rsid w:val="00D12F1A"/>
    <w:pPr>
      <w:keepNext/>
      <w:outlineLvl w:val="0"/>
    </w:pPr>
    <w:rPr>
      <w:b/>
    </w:rPr>
  </w:style>
  <w:style w:type="paragraph" w:styleId="Heading2">
    <w:name w:val="heading 2"/>
    <w:basedOn w:val="Normal"/>
    <w:next w:val="Normal"/>
    <w:qFormat/>
    <w:rsid w:val="00D12F1A"/>
    <w:pPr>
      <w:keepNext/>
      <w:spacing w:line="440" w:lineRule="exact"/>
      <w:ind w:firstLine="720"/>
      <w:jc w:val="both"/>
      <w:outlineLvl w:val="1"/>
    </w:pPr>
    <w:rPr>
      <w:b/>
    </w:rPr>
  </w:style>
  <w:style w:type="paragraph" w:styleId="Heading3">
    <w:name w:val="heading 3"/>
    <w:basedOn w:val="Normal"/>
    <w:next w:val="Normal"/>
    <w:qFormat/>
    <w:rsid w:val="00D12F1A"/>
    <w:pPr>
      <w:keepNext/>
      <w:jc w:val="center"/>
      <w:outlineLvl w:val="2"/>
    </w:pPr>
    <w:rPr>
      <w:b/>
      <w:sz w:val="24"/>
    </w:rPr>
  </w:style>
  <w:style w:type="paragraph" w:styleId="Heading4">
    <w:name w:val="heading 4"/>
    <w:basedOn w:val="Normal"/>
    <w:next w:val="Normal"/>
    <w:qFormat/>
    <w:rsid w:val="00D12F1A"/>
    <w:pPr>
      <w:keepNext/>
      <w:spacing w:line="440" w:lineRule="exact"/>
      <w:ind w:left="720"/>
      <w:jc w:val="both"/>
      <w:outlineLvl w:val="3"/>
    </w:pPr>
    <w:rPr>
      <w:b/>
    </w:rPr>
  </w:style>
  <w:style w:type="paragraph" w:styleId="Heading5">
    <w:name w:val="heading 5"/>
    <w:basedOn w:val="Normal"/>
    <w:next w:val="Normal"/>
    <w:qFormat/>
    <w:rsid w:val="00D12F1A"/>
    <w:pPr>
      <w:keepNext/>
      <w:jc w:val="center"/>
      <w:outlineLvl w:val="4"/>
    </w:pPr>
    <w:rPr>
      <w:b/>
      <w:bCs/>
      <w:sz w:val="26"/>
    </w:rPr>
  </w:style>
  <w:style w:type="paragraph" w:styleId="Heading6">
    <w:name w:val="heading 6"/>
    <w:basedOn w:val="Normal"/>
    <w:next w:val="Normal"/>
    <w:qFormat/>
    <w:rsid w:val="00D12F1A"/>
    <w:pPr>
      <w:keepNext/>
      <w:outlineLvl w:val="5"/>
    </w:pPr>
    <w:rPr>
      <w:b/>
      <w:bCs/>
      <w:sz w:val="24"/>
    </w:rPr>
  </w:style>
  <w:style w:type="paragraph" w:styleId="Heading7">
    <w:name w:val="heading 7"/>
    <w:basedOn w:val="Normal"/>
    <w:next w:val="Normal"/>
    <w:qFormat/>
    <w:rsid w:val="00D12F1A"/>
    <w:pPr>
      <w:keepNext/>
      <w:spacing w:line="288" w:lineRule="auto"/>
      <w:jc w:val="center"/>
      <w:outlineLvl w:val="6"/>
    </w:pPr>
    <w:rPr>
      <w:b/>
    </w:rPr>
  </w:style>
  <w:style w:type="paragraph" w:styleId="Heading8">
    <w:name w:val="heading 8"/>
    <w:basedOn w:val="Normal"/>
    <w:next w:val="Normal"/>
    <w:qFormat/>
    <w:rsid w:val="00D12F1A"/>
    <w:pPr>
      <w:keepNext/>
      <w:jc w:val="both"/>
      <w:outlineLvl w:val="7"/>
    </w:pPr>
    <w:rPr>
      <w:rFonts w:ascii=".VnTimeH" w:hAnsi=".VnTimeH"/>
      <w:b/>
      <w:bCs/>
      <w:sz w:val="26"/>
    </w:rPr>
  </w:style>
  <w:style w:type="paragraph" w:styleId="Heading9">
    <w:name w:val="heading 9"/>
    <w:basedOn w:val="Normal"/>
    <w:next w:val="Normal"/>
    <w:qFormat/>
    <w:rsid w:val="00D12F1A"/>
    <w:pPr>
      <w:keepNext/>
      <w:jc w:val="center"/>
      <w:outlineLvl w:val="8"/>
    </w:pPr>
    <w:rPr>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139F"/>
    <w:rPr>
      <w:rFonts w:ascii=".VnTime" w:hAnsi=".VnTime"/>
      <w:b/>
      <w:sz w:val="28"/>
      <w:lang w:val="en-US" w:eastAsia="en-US" w:bidi="ar-SA"/>
    </w:rPr>
  </w:style>
  <w:style w:type="paragraph" w:styleId="Title">
    <w:name w:val="Title"/>
    <w:basedOn w:val="Normal"/>
    <w:qFormat/>
    <w:rsid w:val="00D12F1A"/>
    <w:pPr>
      <w:jc w:val="center"/>
    </w:pPr>
    <w:rPr>
      <w:rFonts w:ascii=".VnTimeH" w:hAnsi=".VnTimeH"/>
      <w:b/>
    </w:rPr>
  </w:style>
  <w:style w:type="paragraph" w:styleId="Subtitle">
    <w:name w:val="Subtitle"/>
    <w:basedOn w:val="Normal"/>
    <w:qFormat/>
    <w:rsid w:val="00D12F1A"/>
    <w:pPr>
      <w:jc w:val="center"/>
    </w:pPr>
    <w:rPr>
      <w:b/>
    </w:rPr>
  </w:style>
  <w:style w:type="paragraph" w:styleId="BodyTextIndent">
    <w:name w:val="Body Text Indent"/>
    <w:basedOn w:val="Normal"/>
    <w:link w:val="BodyTextIndentChar"/>
    <w:rsid w:val="00D12F1A"/>
    <w:pPr>
      <w:spacing w:line="440" w:lineRule="exact"/>
      <w:ind w:firstLine="720"/>
      <w:jc w:val="both"/>
    </w:pPr>
    <w:rPr>
      <w:b/>
    </w:rPr>
  </w:style>
  <w:style w:type="character" w:customStyle="1" w:styleId="BodyTextIndentChar">
    <w:name w:val="Body Text Indent Char"/>
    <w:link w:val="BodyTextIndent"/>
    <w:rsid w:val="005D139F"/>
    <w:rPr>
      <w:rFonts w:ascii=".VnTime" w:hAnsi=".VnTime"/>
      <w:b/>
      <w:sz w:val="28"/>
      <w:lang w:val="en-US" w:eastAsia="en-US" w:bidi="ar-SA"/>
    </w:rPr>
  </w:style>
  <w:style w:type="paragraph" w:styleId="BodyTextIndent2">
    <w:name w:val="Body Text Indent 2"/>
    <w:basedOn w:val="Normal"/>
    <w:rsid w:val="00D12F1A"/>
    <w:pPr>
      <w:spacing w:line="440" w:lineRule="exact"/>
      <w:ind w:firstLine="720"/>
      <w:jc w:val="both"/>
    </w:pPr>
  </w:style>
  <w:style w:type="paragraph" w:styleId="BodyText">
    <w:name w:val="Body Text"/>
    <w:aliases w:val="PhÇn I"/>
    <w:basedOn w:val="Normal"/>
    <w:rsid w:val="00D12F1A"/>
    <w:pPr>
      <w:jc w:val="center"/>
    </w:pPr>
    <w:rPr>
      <w:b/>
      <w:bCs/>
      <w:sz w:val="24"/>
    </w:rPr>
  </w:style>
  <w:style w:type="paragraph" w:styleId="Header">
    <w:name w:val="header"/>
    <w:basedOn w:val="Normal"/>
    <w:rsid w:val="00D12F1A"/>
    <w:pPr>
      <w:tabs>
        <w:tab w:val="center" w:pos="4320"/>
        <w:tab w:val="right" w:pos="8640"/>
      </w:tabs>
    </w:pPr>
  </w:style>
  <w:style w:type="paragraph" w:styleId="Footer">
    <w:name w:val="footer"/>
    <w:basedOn w:val="Normal"/>
    <w:link w:val="FooterChar"/>
    <w:uiPriority w:val="99"/>
    <w:rsid w:val="00D12F1A"/>
    <w:pPr>
      <w:tabs>
        <w:tab w:val="center" w:pos="4320"/>
        <w:tab w:val="right" w:pos="8640"/>
      </w:tabs>
    </w:pPr>
  </w:style>
  <w:style w:type="paragraph" w:styleId="BodyTextIndent3">
    <w:name w:val="Body Text Indent 3"/>
    <w:basedOn w:val="Normal"/>
    <w:rsid w:val="00D12F1A"/>
    <w:pPr>
      <w:spacing w:line="440" w:lineRule="exact"/>
      <w:ind w:firstLine="709"/>
      <w:jc w:val="both"/>
    </w:pPr>
    <w:rPr>
      <w:sz w:val="26"/>
    </w:rPr>
  </w:style>
  <w:style w:type="character" w:styleId="PageNumber">
    <w:name w:val="page number"/>
    <w:basedOn w:val="DefaultParagraphFont"/>
    <w:rsid w:val="00D12F1A"/>
  </w:style>
  <w:style w:type="paragraph" w:styleId="BodyText2">
    <w:name w:val="Body Text 2"/>
    <w:basedOn w:val="Normal"/>
    <w:rsid w:val="00D12F1A"/>
    <w:pPr>
      <w:jc w:val="center"/>
    </w:pPr>
    <w:rPr>
      <w:sz w:val="24"/>
    </w:rPr>
  </w:style>
  <w:style w:type="paragraph" w:styleId="BodyText3">
    <w:name w:val="Body Text 3"/>
    <w:basedOn w:val="Normal"/>
    <w:rsid w:val="00D12F1A"/>
    <w:pPr>
      <w:jc w:val="center"/>
    </w:pPr>
    <w:rPr>
      <w:sz w:val="20"/>
    </w:rPr>
  </w:style>
  <w:style w:type="paragraph" w:styleId="Caption">
    <w:name w:val="caption"/>
    <w:basedOn w:val="Normal"/>
    <w:next w:val="Normal"/>
    <w:qFormat/>
    <w:rsid w:val="00D12F1A"/>
    <w:pPr>
      <w:spacing w:before="60" w:after="60"/>
      <w:jc w:val="center"/>
    </w:pPr>
    <w:rPr>
      <w:rFonts w:ascii="Times New Roman" w:hAnsi="Times New Roman"/>
      <w:b/>
      <w:szCs w:val="26"/>
    </w:rPr>
  </w:style>
  <w:style w:type="table" w:styleId="TableGrid">
    <w:name w:val="Table Grid"/>
    <w:basedOn w:val="TableNormal"/>
    <w:uiPriority w:val="59"/>
    <w:rsid w:val="00D9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3526D3"/>
    <w:rPr>
      <w:sz w:val="20"/>
    </w:rPr>
  </w:style>
  <w:style w:type="character" w:styleId="FootnoteReference">
    <w:name w:val="footnote reference"/>
    <w:semiHidden/>
    <w:rsid w:val="003526D3"/>
    <w:rPr>
      <w:vertAlign w:val="superscript"/>
    </w:rPr>
  </w:style>
  <w:style w:type="paragraph" w:customStyle="1" w:styleId="CharCharCharCharCharCharChar">
    <w:name w:val="Char Char Char Char Char Char Char"/>
    <w:basedOn w:val="Normal"/>
    <w:semiHidden/>
    <w:rsid w:val="00044E87"/>
    <w:pPr>
      <w:spacing w:after="160" w:line="240" w:lineRule="exact"/>
    </w:pPr>
    <w:rPr>
      <w:rFonts w:ascii="Arial" w:hAnsi="Arial"/>
      <w:sz w:val="22"/>
      <w:szCs w:val="22"/>
    </w:rPr>
  </w:style>
  <w:style w:type="paragraph" w:customStyle="1" w:styleId="abc">
    <w:name w:val="abc"/>
    <w:basedOn w:val="Normal"/>
    <w:rsid w:val="00044E87"/>
    <w:pPr>
      <w:autoSpaceDE w:val="0"/>
      <w:autoSpaceDN w:val="0"/>
    </w:pPr>
    <w:rPr>
      <w:rFonts w:cs=".VnTime"/>
      <w:sz w:val="24"/>
      <w:szCs w:val="24"/>
    </w:rPr>
  </w:style>
  <w:style w:type="paragraph" w:customStyle="1" w:styleId="ndieund">
    <w:name w:val="ndieund"/>
    <w:basedOn w:val="Normal"/>
    <w:rsid w:val="005D139F"/>
    <w:pPr>
      <w:spacing w:after="120"/>
      <w:ind w:firstLine="720"/>
      <w:jc w:val="both"/>
    </w:pPr>
    <w:rPr>
      <w:szCs w:val="24"/>
    </w:rPr>
  </w:style>
  <w:style w:type="paragraph" w:customStyle="1" w:styleId="daude1">
    <w:name w:val="daude1"/>
    <w:basedOn w:val="Heading1"/>
    <w:rsid w:val="005D139F"/>
    <w:pPr>
      <w:autoSpaceDE w:val="0"/>
      <w:autoSpaceDN w:val="0"/>
      <w:spacing w:before="120" w:after="60" w:line="240" w:lineRule="exact"/>
      <w:outlineLvl w:val="9"/>
    </w:pPr>
    <w:rPr>
      <w:rFonts w:ascii=".VnArial" w:hAnsi=".VnArial" w:cs=".VnArial"/>
      <w:bCs/>
      <w:kern w:val="28"/>
      <w:szCs w:val="28"/>
    </w:rPr>
  </w:style>
  <w:style w:type="paragraph" w:customStyle="1" w:styleId="daudrfom">
    <w:name w:val="daudrfom"/>
    <w:basedOn w:val="daude1"/>
    <w:rsid w:val="005D139F"/>
    <w:rPr>
      <w:rFonts w:ascii=".VnTime" w:hAnsi=".VnTime" w:cs=".VnTime"/>
      <w:i/>
      <w:iCs/>
    </w:rPr>
  </w:style>
  <w:style w:type="character" w:styleId="Hyperlink">
    <w:name w:val="Hyperlink"/>
    <w:uiPriority w:val="99"/>
    <w:rsid w:val="005D139F"/>
    <w:rPr>
      <w:color w:val="0000FF"/>
      <w:u w:val="single"/>
    </w:rPr>
  </w:style>
  <w:style w:type="paragraph" w:styleId="ListParagraph">
    <w:name w:val="List Paragraph"/>
    <w:basedOn w:val="Normal"/>
    <w:uiPriority w:val="34"/>
    <w:qFormat/>
    <w:rsid w:val="005D139F"/>
    <w:pPr>
      <w:spacing w:after="200" w:line="276" w:lineRule="auto"/>
      <w:ind w:left="720"/>
      <w:contextualSpacing/>
    </w:pPr>
    <w:rPr>
      <w:rFonts w:ascii="Arial" w:eastAsia="Arial" w:hAnsi="Arial"/>
      <w:sz w:val="22"/>
      <w:szCs w:val="22"/>
      <w:lang w:val="vi-VN"/>
    </w:rPr>
  </w:style>
  <w:style w:type="paragraph" w:styleId="PlainText">
    <w:name w:val="Plain Text"/>
    <w:basedOn w:val="Normal"/>
    <w:rsid w:val="005D139F"/>
    <w:rPr>
      <w:rFonts w:ascii="Courier New" w:hAnsi="Courier New"/>
      <w:sz w:val="24"/>
      <w:szCs w:val="24"/>
    </w:rPr>
  </w:style>
  <w:style w:type="character" w:customStyle="1" w:styleId="CharChar1">
    <w:name w:val="Char Char1"/>
    <w:rsid w:val="005D139F"/>
    <w:rPr>
      <w:rFonts w:ascii="Arial" w:hAnsi="Arial" w:cs="Arial"/>
      <w:b/>
      <w:bCs/>
      <w:kern w:val="32"/>
      <w:sz w:val="32"/>
      <w:szCs w:val="32"/>
      <w:lang w:val="en-US" w:eastAsia="en-US" w:bidi="ar-SA"/>
    </w:rPr>
  </w:style>
  <w:style w:type="paragraph" w:customStyle="1" w:styleId="Char">
    <w:name w:val="Char"/>
    <w:basedOn w:val="Normal"/>
    <w:rsid w:val="00804CBD"/>
    <w:pPr>
      <w:spacing w:after="160" w:line="240" w:lineRule="exact"/>
    </w:pPr>
    <w:rPr>
      <w:rFonts w:ascii="Verdana" w:hAnsi="Verdana"/>
      <w:sz w:val="20"/>
    </w:rPr>
  </w:style>
  <w:style w:type="paragraph" w:customStyle="1" w:styleId="MTDisplayEquation">
    <w:name w:val="MTDisplayEquation"/>
    <w:basedOn w:val="Normal"/>
    <w:next w:val="Normal"/>
    <w:link w:val="MTDisplayEquationChar"/>
    <w:rsid w:val="005472C1"/>
    <w:pPr>
      <w:tabs>
        <w:tab w:val="center" w:pos="5040"/>
        <w:tab w:val="right" w:pos="10100"/>
      </w:tabs>
      <w:spacing w:before="120" w:after="120"/>
    </w:pPr>
    <w:rPr>
      <w:rFonts w:ascii="Arial" w:hAnsi="Arial"/>
      <w:b/>
      <w:bCs/>
      <w:szCs w:val="28"/>
      <w:lang w:val="pt-BR"/>
    </w:rPr>
  </w:style>
  <w:style w:type="character" w:customStyle="1" w:styleId="MTDisplayEquationChar">
    <w:name w:val="MTDisplayEquation Char"/>
    <w:link w:val="MTDisplayEquation"/>
    <w:rsid w:val="005472C1"/>
    <w:rPr>
      <w:rFonts w:ascii="Arial" w:hAnsi="Arial" w:cs="Arial"/>
      <w:b/>
      <w:bCs/>
      <w:sz w:val="28"/>
      <w:szCs w:val="28"/>
      <w:lang w:val="pt-BR"/>
    </w:rPr>
  </w:style>
  <w:style w:type="character" w:styleId="Emphasis">
    <w:name w:val="Emphasis"/>
    <w:qFormat/>
    <w:rsid w:val="00203289"/>
    <w:rPr>
      <w:i/>
      <w:iCs/>
    </w:rPr>
  </w:style>
  <w:style w:type="paragraph" w:customStyle="1" w:styleId="Default">
    <w:name w:val="Default"/>
    <w:rsid w:val="00C958E6"/>
    <w:pPr>
      <w:widowControl w:val="0"/>
      <w:autoSpaceDE w:val="0"/>
      <w:autoSpaceDN w:val="0"/>
      <w:adjustRightInd w:val="0"/>
    </w:pPr>
    <w:rPr>
      <w:color w:val="000000"/>
      <w:sz w:val="24"/>
      <w:szCs w:val="24"/>
    </w:rPr>
  </w:style>
  <w:style w:type="paragraph" w:styleId="TOCHeading">
    <w:name w:val="TOC Heading"/>
    <w:basedOn w:val="Heading1"/>
    <w:next w:val="Normal"/>
    <w:uiPriority w:val="39"/>
    <w:unhideWhenUsed/>
    <w:qFormat/>
    <w:rsid w:val="00AD693B"/>
    <w:pPr>
      <w:keepLines/>
      <w:spacing w:before="480" w:line="276" w:lineRule="auto"/>
      <w:outlineLvl w:val="9"/>
    </w:pPr>
    <w:rPr>
      <w:rFonts w:ascii="Cambria" w:hAnsi="Cambria"/>
      <w:bCs/>
      <w:color w:val="365F91"/>
      <w:szCs w:val="28"/>
    </w:rPr>
  </w:style>
  <w:style w:type="paragraph" w:styleId="TOC1">
    <w:name w:val="toc 1"/>
    <w:basedOn w:val="Normal"/>
    <w:next w:val="Normal"/>
    <w:autoRedefine/>
    <w:uiPriority w:val="39"/>
    <w:rsid w:val="008E5F6E"/>
    <w:pPr>
      <w:tabs>
        <w:tab w:val="right" w:leader="dot" w:pos="9345"/>
      </w:tabs>
      <w:spacing w:line="360" w:lineRule="auto"/>
      <w:jc w:val="both"/>
    </w:pPr>
    <w:rPr>
      <w:rFonts w:ascii="Arial" w:hAnsi="Arial" w:cs="Arial"/>
      <w:noProof/>
      <w:sz w:val="22"/>
      <w:szCs w:val="22"/>
    </w:rPr>
  </w:style>
  <w:style w:type="paragraph" w:styleId="TOC2">
    <w:name w:val="toc 2"/>
    <w:basedOn w:val="Normal"/>
    <w:next w:val="Normal"/>
    <w:autoRedefine/>
    <w:uiPriority w:val="39"/>
    <w:rsid w:val="00AD693B"/>
    <w:pPr>
      <w:ind w:left="280"/>
    </w:pPr>
  </w:style>
  <w:style w:type="paragraph" w:styleId="TOC3">
    <w:name w:val="toc 3"/>
    <w:basedOn w:val="Normal"/>
    <w:next w:val="Normal"/>
    <w:autoRedefine/>
    <w:uiPriority w:val="39"/>
    <w:rsid w:val="00AD693B"/>
    <w:pPr>
      <w:ind w:left="560"/>
    </w:pPr>
  </w:style>
  <w:style w:type="character" w:customStyle="1" w:styleId="FooterChar">
    <w:name w:val="Footer Char"/>
    <w:link w:val="Footer"/>
    <w:uiPriority w:val="99"/>
    <w:rsid w:val="00245EBF"/>
    <w:rPr>
      <w:rFonts w:ascii=".VnTime" w:hAnsi=".VnTime"/>
      <w:sz w:val="28"/>
    </w:rPr>
  </w:style>
  <w:style w:type="character" w:styleId="CommentReference">
    <w:name w:val="annotation reference"/>
    <w:rsid w:val="004C4E3D"/>
    <w:rPr>
      <w:sz w:val="16"/>
      <w:szCs w:val="16"/>
    </w:rPr>
  </w:style>
  <w:style w:type="paragraph" w:styleId="CommentText">
    <w:name w:val="annotation text"/>
    <w:basedOn w:val="Normal"/>
    <w:link w:val="CommentTextChar"/>
    <w:rsid w:val="004C4E3D"/>
    <w:rPr>
      <w:sz w:val="20"/>
    </w:rPr>
  </w:style>
  <w:style w:type="character" w:customStyle="1" w:styleId="CommentTextChar">
    <w:name w:val="Comment Text Char"/>
    <w:link w:val="CommentText"/>
    <w:rsid w:val="004C4E3D"/>
    <w:rPr>
      <w:rFonts w:ascii=".VnTime" w:hAnsi=".VnTime"/>
    </w:rPr>
  </w:style>
  <w:style w:type="paragraph" w:styleId="CommentSubject">
    <w:name w:val="annotation subject"/>
    <w:basedOn w:val="CommentText"/>
    <w:next w:val="CommentText"/>
    <w:link w:val="CommentSubjectChar"/>
    <w:rsid w:val="004C4E3D"/>
    <w:rPr>
      <w:b/>
      <w:bCs/>
    </w:rPr>
  </w:style>
  <w:style w:type="character" w:customStyle="1" w:styleId="CommentSubjectChar">
    <w:name w:val="Comment Subject Char"/>
    <w:link w:val="CommentSubject"/>
    <w:rsid w:val="004C4E3D"/>
    <w:rPr>
      <w:rFonts w:ascii=".VnTime" w:hAnsi=".VnTime"/>
      <w:b/>
      <w:bCs/>
    </w:rPr>
  </w:style>
  <w:style w:type="paragraph" w:styleId="BalloonText">
    <w:name w:val="Balloon Text"/>
    <w:basedOn w:val="Normal"/>
    <w:link w:val="BalloonTextChar"/>
    <w:rsid w:val="004C4E3D"/>
    <w:rPr>
      <w:rFonts w:ascii="Tahoma" w:hAnsi="Tahoma"/>
      <w:sz w:val="16"/>
      <w:szCs w:val="16"/>
    </w:rPr>
  </w:style>
  <w:style w:type="character" w:customStyle="1" w:styleId="BalloonTextChar">
    <w:name w:val="Balloon Text Char"/>
    <w:link w:val="BalloonText"/>
    <w:rsid w:val="004C4E3D"/>
    <w:rPr>
      <w:rFonts w:ascii="Tahoma" w:hAnsi="Tahoma" w:cs="Tahoma"/>
      <w:sz w:val="16"/>
      <w:szCs w:val="16"/>
    </w:rPr>
  </w:style>
  <w:style w:type="paragraph" w:styleId="NormalWeb">
    <w:name w:val="Normal (Web)"/>
    <w:basedOn w:val="Normal"/>
    <w:uiPriority w:val="99"/>
    <w:unhideWhenUsed/>
    <w:rsid w:val="00B67528"/>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80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image" Target="media/image9.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oleObject" Target="embeddings/oleObject28.bin"/><Relationship Id="rId68" Type="http://schemas.openxmlformats.org/officeDocument/2006/relationships/oleObject" Target="embeddings/oleObject31.bin"/><Relationship Id="rId16" Type="http://schemas.openxmlformats.org/officeDocument/2006/relationships/image" Target="media/image5.wmf"/><Relationship Id="rId11" Type="http://schemas.openxmlformats.org/officeDocument/2006/relationships/footer" Target="footer1.xml"/><Relationship Id="rId24" Type="http://schemas.openxmlformats.org/officeDocument/2006/relationships/image" Target="media/image11.jpeg"/><Relationship Id="rId32" Type="http://schemas.openxmlformats.org/officeDocument/2006/relationships/oleObject" Target="embeddings/oleObject5.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5.bin"/><Relationship Id="rId53" Type="http://schemas.openxmlformats.org/officeDocument/2006/relationships/oleObject" Target="embeddings/oleObject20.bin"/><Relationship Id="rId58" Type="http://schemas.openxmlformats.org/officeDocument/2006/relationships/oleObject" Target="embeddings/oleObject24.bin"/><Relationship Id="rId66" Type="http://schemas.openxmlformats.org/officeDocument/2006/relationships/oleObject" Target="embeddings/oleObject30.bin"/><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image" Target="media/image8.wmf"/><Relationship Id="rId14" Type="http://schemas.openxmlformats.org/officeDocument/2006/relationships/image" Target="media/image3.emf"/><Relationship Id="rId22" Type="http://schemas.openxmlformats.org/officeDocument/2006/relationships/oleObject" Target="embeddings/oleObject2.bin"/><Relationship Id="rId27" Type="http://schemas.openxmlformats.org/officeDocument/2006/relationships/image" Target="media/image14.wmf"/><Relationship Id="rId30" Type="http://schemas.openxmlformats.org/officeDocument/2006/relationships/oleObject" Target="embeddings/oleObject4.bin"/><Relationship Id="rId35" Type="http://schemas.openxmlformats.org/officeDocument/2006/relationships/oleObject" Target="embeddings/oleObject8.bin"/><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oleObject" Target="embeddings/oleObject23.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customXml" Target="../customXml/item4.xml"/><Relationship Id="rId8" Type="http://schemas.openxmlformats.org/officeDocument/2006/relationships/image" Target="media/image1.emf"/><Relationship Id="rId51" Type="http://schemas.openxmlformats.org/officeDocument/2006/relationships/image" Target="media/image22.wmf"/><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6.jpeg"/><Relationship Id="rId25" Type="http://schemas.openxmlformats.org/officeDocument/2006/relationships/image" Target="media/image12.png"/><Relationship Id="rId33" Type="http://schemas.openxmlformats.org/officeDocument/2006/relationships/oleObject" Target="embeddings/oleObject6.bin"/><Relationship Id="rId38" Type="http://schemas.openxmlformats.org/officeDocument/2006/relationships/image" Target="media/image17.wmf"/><Relationship Id="rId46" Type="http://schemas.openxmlformats.org/officeDocument/2006/relationships/oleObject" Target="embeddings/oleObject16.bin"/><Relationship Id="rId59" Type="http://schemas.openxmlformats.org/officeDocument/2006/relationships/oleObject" Target="embeddings/oleObject25.bin"/><Relationship Id="rId67" Type="http://schemas.openxmlformats.org/officeDocument/2006/relationships/image" Target="media/image26.wmf"/><Relationship Id="rId20" Type="http://schemas.openxmlformats.org/officeDocument/2006/relationships/oleObject" Target="embeddings/oleObject1.bin"/><Relationship Id="rId41" Type="http://schemas.openxmlformats.org/officeDocument/2006/relationships/oleObject" Target="embeddings/oleObject13.bin"/><Relationship Id="rId54" Type="http://schemas.openxmlformats.org/officeDocument/2006/relationships/oleObject" Target="embeddings/oleObject21.bin"/><Relationship Id="rId62" Type="http://schemas.openxmlformats.org/officeDocument/2006/relationships/image" Target="media/image24.wmf"/><Relationship Id="rId70" Type="http://schemas.openxmlformats.org/officeDocument/2006/relationships/oleObject" Target="embeddings/oleObject33.bin"/><Relationship Id="rId75"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0.png"/><Relationship Id="rId28" Type="http://schemas.openxmlformats.org/officeDocument/2006/relationships/oleObject" Target="embeddings/oleObject3.bin"/><Relationship Id="rId36" Type="http://schemas.openxmlformats.org/officeDocument/2006/relationships/oleObject" Target="embeddings/oleObject9.bin"/><Relationship Id="rId49" Type="http://schemas.openxmlformats.org/officeDocument/2006/relationships/image" Target="media/image21.wmf"/><Relationship Id="rId57" Type="http://schemas.openxmlformats.org/officeDocument/2006/relationships/image" Target="media/image23.wmf"/><Relationship Id="rId10" Type="http://schemas.openxmlformats.org/officeDocument/2006/relationships/header" Target="header2.xml"/><Relationship Id="rId31" Type="http://schemas.openxmlformats.org/officeDocument/2006/relationships/image" Target="media/image16.wmf"/><Relationship Id="rId44" Type="http://schemas.openxmlformats.org/officeDocument/2006/relationships/image" Target="media/image19.wmf"/><Relationship Id="rId52" Type="http://schemas.openxmlformats.org/officeDocument/2006/relationships/oleObject" Target="embeddings/oleObject19.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jpeg"/><Relationship Id="rId39" Type="http://schemas.openxmlformats.org/officeDocument/2006/relationships/oleObject" Target="embeddings/oleObject11.bin"/><Relationship Id="rId34" Type="http://schemas.openxmlformats.org/officeDocument/2006/relationships/oleObject" Target="embeddings/oleObject7.bin"/><Relationship Id="rId50" Type="http://schemas.openxmlformats.org/officeDocument/2006/relationships/oleObject" Target="embeddings/oleObject18.bin"/><Relationship Id="rId55" Type="http://schemas.openxmlformats.org/officeDocument/2006/relationships/oleObject" Target="embeddings/oleObject22.bin"/><Relationship Id="rId76"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C90D889CDB744BBAACACEB0F608D2B" ma:contentTypeVersion="1" ma:contentTypeDescription="Create a new document." ma:contentTypeScope="" ma:versionID="085be43db458f6618b0388b5e344e9ab">
  <xsd:schema xmlns:xsd="http://www.w3.org/2001/XMLSchema" xmlns:xs="http://www.w3.org/2001/XMLSchema" xmlns:p="http://schemas.microsoft.com/office/2006/metadata/properties" xmlns:ns2="bdb925ee-c25e-4cfb-8e1e-a6beffa87b23" targetNamespace="http://schemas.microsoft.com/office/2006/metadata/properties" ma:root="true" ma:fieldsID="a2a583c19c92f3a8cd368895f8123266" ns2:_="">
    <xsd:import namespace="bdb925ee-c25e-4cfb-8e1e-a6beffa87b23"/>
    <xsd:element name="properties">
      <xsd:complexType>
        <xsd:sequence>
          <xsd:element name="documentManagement">
            <xsd:complexType>
              <xsd:all>
                <xsd:element ref="ns2:VBP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925ee-c25e-4cfb-8e1e-a6beffa87b23" elementFormDefault="qualified">
    <xsd:import namespace="http://schemas.microsoft.com/office/2006/documentManagement/types"/>
    <xsd:import namespace="http://schemas.microsoft.com/office/infopath/2007/PartnerControls"/>
    <xsd:element name="VBPLInfo" ma:index="8" nillable="true" ma:displayName="VBPLInfo" ma:list="{d14382b0-dea2-42e8-a9c3-fef10341f3e8}" ma:internalName="VBPLInfo"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BPLInfo xmlns="bdb925ee-c25e-4cfb-8e1e-a6beffa87b23">609</VBPLInfo>
  </documentManagement>
</p:properties>
</file>

<file path=customXml/itemProps1.xml><?xml version="1.0" encoding="utf-8"?>
<ds:datastoreItem xmlns:ds="http://schemas.openxmlformats.org/officeDocument/2006/customXml" ds:itemID="{D3E1766D-3F53-4867-8C75-C38362E92810}">
  <ds:schemaRefs>
    <ds:schemaRef ds:uri="http://schemas.openxmlformats.org/officeDocument/2006/bibliography"/>
  </ds:schemaRefs>
</ds:datastoreItem>
</file>

<file path=customXml/itemProps2.xml><?xml version="1.0" encoding="utf-8"?>
<ds:datastoreItem xmlns:ds="http://schemas.openxmlformats.org/officeDocument/2006/customXml" ds:itemID="{DFE80DA0-FEE6-4849-A13B-D88576BE0384}"/>
</file>

<file path=customXml/itemProps3.xml><?xml version="1.0" encoding="utf-8"?>
<ds:datastoreItem xmlns:ds="http://schemas.openxmlformats.org/officeDocument/2006/customXml" ds:itemID="{628B83F9-161A-403D-A4F8-FD6094B4E567}"/>
</file>

<file path=customXml/itemProps4.xml><?xml version="1.0" encoding="utf-8"?>
<ds:datastoreItem xmlns:ds="http://schemas.openxmlformats.org/officeDocument/2006/customXml" ds:itemID="{3E95C2FF-B75F-4185-8128-F7F74E64D800}"/>
</file>

<file path=docProps/app.xml><?xml version="1.0" encoding="utf-8"?>
<Properties xmlns="http://schemas.openxmlformats.org/officeDocument/2006/extended-properties" xmlns:vt="http://schemas.openxmlformats.org/officeDocument/2006/docPropsVTypes">
  <Template>Normal</Template>
  <TotalTime>1643</TotalTime>
  <Pages>23</Pages>
  <Words>4898</Words>
  <Characters>27920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Tiªu chuÈn ngµnh</vt:lpstr>
    </vt:vector>
  </TitlesOfParts>
  <Company/>
  <LinksUpToDate>false</LinksUpToDate>
  <CharactersWithSpaces>32753</CharactersWithSpaces>
  <SharedDoc>false</SharedDoc>
  <HLinks>
    <vt:vector size="198" baseType="variant">
      <vt:variant>
        <vt:i4>1507382</vt:i4>
      </vt:variant>
      <vt:variant>
        <vt:i4>194</vt:i4>
      </vt:variant>
      <vt:variant>
        <vt:i4>0</vt:i4>
      </vt:variant>
      <vt:variant>
        <vt:i4>5</vt:i4>
      </vt:variant>
      <vt:variant>
        <vt:lpwstr/>
      </vt:variant>
      <vt:variant>
        <vt:lpwstr>_Toc11153256</vt:lpwstr>
      </vt:variant>
      <vt:variant>
        <vt:i4>1310774</vt:i4>
      </vt:variant>
      <vt:variant>
        <vt:i4>188</vt:i4>
      </vt:variant>
      <vt:variant>
        <vt:i4>0</vt:i4>
      </vt:variant>
      <vt:variant>
        <vt:i4>5</vt:i4>
      </vt:variant>
      <vt:variant>
        <vt:lpwstr/>
      </vt:variant>
      <vt:variant>
        <vt:lpwstr>_Toc11153255</vt:lpwstr>
      </vt:variant>
      <vt:variant>
        <vt:i4>1376310</vt:i4>
      </vt:variant>
      <vt:variant>
        <vt:i4>182</vt:i4>
      </vt:variant>
      <vt:variant>
        <vt:i4>0</vt:i4>
      </vt:variant>
      <vt:variant>
        <vt:i4>5</vt:i4>
      </vt:variant>
      <vt:variant>
        <vt:lpwstr/>
      </vt:variant>
      <vt:variant>
        <vt:lpwstr>_Toc11153254</vt:lpwstr>
      </vt:variant>
      <vt:variant>
        <vt:i4>1179702</vt:i4>
      </vt:variant>
      <vt:variant>
        <vt:i4>176</vt:i4>
      </vt:variant>
      <vt:variant>
        <vt:i4>0</vt:i4>
      </vt:variant>
      <vt:variant>
        <vt:i4>5</vt:i4>
      </vt:variant>
      <vt:variant>
        <vt:lpwstr/>
      </vt:variant>
      <vt:variant>
        <vt:lpwstr>_Toc11153253</vt:lpwstr>
      </vt:variant>
      <vt:variant>
        <vt:i4>1245238</vt:i4>
      </vt:variant>
      <vt:variant>
        <vt:i4>170</vt:i4>
      </vt:variant>
      <vt:variant>
        <vt:i4>0</vt:i4>
      </vt:variant>
      <vt:variant>
        <vt:i4>5</vt:i4>
      </vt:variant>
      <vt:variant>
        <vt:lpwstr/>
      </vt:variant>
      <vt:variant>
        <vt:lpwstr>_Toc11153252</vt:lpwstr>
      </vt:variant>
      <vt:variant>
        <vt:i4>1048630</vt:i4>
      </vt:variant>
      <vt:variant>
        <vt:i4>164</vt:i4>
      </vt:variant>
      <vt:variant>
        <vt:i4>0</vt:i4>
      </vt:variant>
      <vt:variant>
        <vt:i4>5</vt:i4>
      </vt:variant>
      <vt:variant>
        <vt:lpwstr/>
      </vt:variant>
      <vt:variant>
        <vt:lpwstr>_Toc11153251</vt:lpwstr>
      </vt:variant>
      <vt:variant>
        <vt:i4>1114166</vt:i4>
      </vt:variant>
      <vt:variant>
        <vt:i4>158</vt:i4>
      </vt:variant>
      <vt:variant>
        <vt:i4>0</vt:i4>
      </vt:variant>
      <vt:variant>
        <vt:i4>5</vt:i4>
      </vt:variant>
      <vt:variant>
        <vt:lpwstr/>
      </vt:variant>
      <vt:variant>
        <vt:lpwstr>_Toc11153250</vt:lpwstr>
      </vt:variant>
      <vt:variant>
        <vt:i4>1572919</vt:i4>
      </vt:variant>
      <vt:variant>
        <vt:i4>152</vt:i4>
      </vt:variant>
      <vt:variant>
        <vt:i4>0</vt:i4>
      </vt:variant>
      <vt:variant>
        <vt:i4>5</vt:i4>
      </vt:variant>
      <vt:variant>
        <vt:lpwstr/>
      </vt:variant>
      <vt:variant>
        <vt:lpwstr>_Toc11153249</vt:lpwstr>
      </vt:variant>
      <vt:variant>
        <vt:i4>1638455</vt:i4>
      </vt:variant>
      <vt:variant>
        <vt:i4>146</vt:i4>
      </vt:variant>
      <vt:variant>
        <vt:i4>0</vt:i4>
      </vt:variant>
      <vt:variant>
        <vt:i4>5</vt:i4>
      </vt:variant>
      <vt:variant>
        <vt:lpwstr/>
      </vt:variant>
      <vt:variant>
        <vt:lpwstr>_Toc11153248</vt:lpwstr>
      </vt:variant>
      <vt:variant>
        <vt:i4>1441847</vt:i4>
      </vt:variant>
      <vt:variant>
        <vt:i4>140</vt:i4>
      </vt:variant>
      <vt:variant>
        <vt:i4>0</vt:i4>
      </vt:variant>
      <vt:variant>
        <vt:i4>5</vt:i4>
      </vt:variant>
      <vt:variant>
        <vt:lpwstr/>
      </vt:variant>
      <vt:variant>
        <vt:lpwstr>_Toc11153247</vt:lpwstr>
      </vt:variant>
      <vt:variant>
        <vt:i4>1507383</vt:i4>
      </vt:variant>
      <vt:variant>
        <vt:i4>134</vt:i4>
      </vt:variant>
      <vt:variant>
        <vt:i4>0</vt:i4>
      </vt:variant>
      <vt:variant>
        <vt:i4>5</vt:i4>
      </vt:variant>
      <vt:variant>
        <vt:lpwstr/>
      </vt:variant>
      <vt:variant>
        <vt:lpwstr>_Toc11153246</vt:lpwstr>
      </vt:variant>
      <vt:variant>
        <vt:i4>1310775</vt:i4>
      </vt:variant>
      <vt:variant>
        <vt:i4>128</vt:i4>
      </vt:variant>
      <vt:variant>
        <vt:i4>0</vt:i4>
      </vt:variant>
      <vt:variant>
        <vt:i4>5</vt:i4>
      </vt:variant>
      <vt:variant>
        <vt:lpwstr/>
      </vt:variant>
      <vt:variant>
        <vt:lpwstr>_Toc11153245</vt:lpwstr>
      </vt:variant>
      <vt:variant>
        <vt:i4>1376311</vt:i4>
      </vt:variant>
      <vt:variant>
        <vt:i4>122</vt:i4>
      </vt:variant>
      <vt:variant>
        <vt:i4>0</vt:i4>
      </vt:variant>
      <vt:variant>
        <vt:i4>5</vt:i4>
      </vt:variant>
      <vt:variant>
        <vt:lpwstr/>
      </vt:variant>
      <vt:variant>
        <vt:lpwstr>_Toc11153244</vt:lpwstr>
      </vt:variant>
      <vt:variant>
        <vt:i4>1179703</vt:i4>
      </vt:variant>
      <vt:variant>
        <vt:i4>116</vt:i4>
      </vt:variant>
      <vt:variant>
        <vt:i4>0</vt:i4>
      </vt:variant>
      <vt:variant>
        <vt:i4>5</vt:i4>
      </vt:variant>
      <vt:variant>
        <vt:lpwstr/>
      </vt:variant>
      <vt:variant>
        <vt:lpwstr>_Toc11153243</vt:lpwstr>
      </vt:variant>
      <vt:variant>
        <vt:i4>1245239</vt:i4>
      </vt:variant>
      <vt:variant>
        <vt:i4>110</vt:i4>
      </vt:variant>
      <vt:variant>
        <vt:i4>0</vt:i4>
      </vt:variant>
      <vt:variant>
        <vt:i4>5</vt:i4>
      </vt:variant>
      <vt:variant>
        <vt:lpwstr/>
      </vt:variant>
      <vt:variant>
        <vt:lpwstr>_Toc11153242</vt:lpwstr>
      </vt:variant>
      <vt:variant>
        <vt:i4>1048631</vt:i4>
      </vt:variant>
      <vt:variant>
        <vt:i4>104</vt:i4>
      </vt:variant>
      <vt:variant>
        <vt:i4>0</vt:i4>
      </vt:variant>
      <vt:variant>
        <vt:i4>5</vt:i4>
      </vt:variant>
      <vt:variant>
        <vt:lpwstr/>
      </vt:variant>
      <vt:variant>
        <vt:lpwstr>_Toc11153241</vt:lpwstr>
      </vt:variant>
      <vt:variant>
        <vt:i4>1114167</vt:i4>
      </vt:variant>
      <vt:variant>
        <vt:i4>98</vt:i4>
      </vt:variant>
      <vt:variant>
        <vt:i4>0</vt:i4>
      </vt:variant>
      <vt:variant>
        <vt:i4>5</vt:i4>
      </vt:variant>
      <vt:variant>
        <vt:lpwstr/>
      </vt:variant>
      <vt:variant>
        <vt:lpwstr>_Toc11153240</vt:lpwstr>
      </vt:variant>
      <vt:variant>
        <vt:i4>1572912</vt:i4>
      </vt:variant>
      <vt:variant>
        <vt:i4>92</vt:i4>
      </vt:variant>
      <vt:variant>
        <vt:i4>0</vt:i4>
      </vt:variant>
      <vt:variant>
        <vt:i4>5</vt:i4>
      </vt:variant>
      <vt:variant>
        <vt:lpwstr/>
      </vt:variant>
      <vt:variant>
        <vt:lpwstr>_Toc11153239</vt:lpwstr>
      </vt:variant>
      <vt:variant>
        <vt:i4>1638448</vt:i4>
      </vt:variant>
      <vt:variant>
        <vt:i4>86</vt:i4>
      </vt:variant>
      <vt:variant>
        <vt:i4>0</vt:i4>
      </vt:variant>
      <vt:variant>
        <vt:i4>5</vt:i4>
      </vt:variant>
      <vt:variant>
        <vt:lpwstr/>
      </vt:variant>
      <vt:variant>
        <vt:lpwstr>_Toc11153238</vt:lpwstr>
      </vt:variant>
      <vt:variant>
        <vt:i4>1441840</vt:i4>
      </vt:variant>
      <vt:variant>
        <vt:i4>80</vt:i4>
      </vt:variant>
      <vt:variant>
        <vt:i4>0</vt:i4>
      </vt:variant>
      <vt:variant>
        <vt:i4>5</vt:i4>
      </vt:variant>
      <vt:variant>
        <vt:lpwstr/>
      </vt:variant>
      <vt:variant>
        <vt:lpwstr>_Toc11153237</vt:lpwstr>
      </vt:variant>
      <vt:variant>
        <vt:i4>1507376</vt:i4>
      </vt:variant>
      <vt:variant>
        <vt:i4>74</vt:i4>
      </vt:variant>
      <vt:variant>
        <vt:i4>0</vt:i4>
      </vt:variant>
      <vt:variant>
        <vt:i4>5</vt:i4>
      </vt:variant>
      <vt:variant>
        <vt:lpwstr/>
      </vt:variant>
      <vt:variant>
        <vt:lpwstr>_Toc11153236</vt:lpwstr>
      </vt:variant>
      <vt:variant>
        <vt:i4>1310768</vt:i4>
      </vt:variant>
      <vt:variant>
        <vt:i4>68</vt:i4>
      </vt:variant>
      <vt:variant>
        <vt:i4>0</vt:i4>
      </vt:variant>
      <vt:variant>
        <vt:i4>5</vt:i4>
      </vt:variant>
      <vt:variant>
        <vt:lpwstr/>
      </vt:variant>
      <vt:variant>
        <vt:lpwstr>_Toc11153235</vt:lpwstr>
      </vt:variant>
      <vt:variant>
        <vt:i4>1376304</vt:i4>
      </vt:variant>
      <vt:variant>
        <vt:i4>62</vt:i4>
      </vt:variant>
      <vt:variant>
        <vt:i4>0</vt:i4>
      </vt:variant>
      <vt:variant>
        <vt:i4>5</vt:i4>
      </vt:variant>
      <vt:variant>
        <vt:lpwstr/>
      </vt:variant>
      <vt:variant>
        <vt:lpwstr>_Toc11153234</vt:lpwstr>
      </vt:variant>
      <vt:variant>
        <vt:i4>1179696</vt:i4>
      </vt:variant>
      <vt:variant>
        <vt:i4>56</vt:i4>
      </vt:variant>
      <vt:variant>
        <vt:i4>0</vt:i4>
      </vt:variant>
      <vt:variant>
        <vt:i4>5</vt:i4>
      </vt:variant>
      <vt:variant>
        <vt:lpwstr/>
      </vt:variant>
      <vt:variant>
        <vt:lpwstr>_Toc11153233</vt:lpwstr>
      </vt:variant>
      <vt:variant>
        <vt:i4>1245232</vt:i4>
      </vt:variant>
      <vt:variant>
        <vt:i4>50</vt:i4>
      </vt:variant>
      <vt:variant>
        <vt:i4>0</vt:i4>
      </vt:variant>
      <vt:variant>
        <vt:i4>5</vt:i4>
      </vt:variant>
      <vt:variant>
        <vt:lpwstr/>
      </vt:variant>
      <vt:variant>
        <vt:lpwstr>_Toc11153232</vt:lpwstr>
      </vt:variant>
      <vt:variant>
        <vt:i4>1048624</vt:i4>
      </vt:variant>
      <vt:variant>
        <vt:i4>44</vt:i4>
      </vt:variant>
      <vt:variant>
        <vt:i4>0</vt:i4>
      </vt:variant>
      <vt:variant>
        <vt:i4>5</vt:i4>
      </vt:variant>
      <vt:variant>
        <vt:lpwstr/>
      </vt:variant>
      <vt:variant>
        <vt:lpwstr>_Toc11153231</vt:lpwstr>
      </vt:variant>
      <vt:variant>
        <vt:i4>1114160</vt:i4>
      </vt:variant>
      <vt:variant>
        <vt:i4>38</vt:i4>
      </vt:variant>
      <vt:variant>
        <vt:i4>0</vt:i4>
      </vt:variant>
      <vt:variant>
        <vt:i4>5</vt:i4>
      </vt:variant>
      <vt:variant>
        <vt:lpwstr/>
      </vt:variant>
      <vt:variant>
        <vt:lpwstr>_Toc11153230</vt:lpwstr>
      </vt:variant>
      <vt:variant>
        <vt:i4>1572913</vt:i4>
      </vt:variant>
      <vt:variant>
        <vt:i4>32</vt:i4>
      </vt:variant>
      <vt:variant>
        <vt:i4>0</vt:i4>
      </vt:variant>
      <vt:variant>
        <vt:i4>5</vt:i4>
      </vt:variant>
      <vt:variant>
        <vt:lpwstr/>
      </vt:variant>
      <vt:variant>
        <vt:lpwstr>_Toc11153229</vt:lpwstr>
      </vt:variant>
      <vt:variant>
        <vt:i4>1638449</vt:i4>
      </vt:variant>
      <vt:variant>
        <vt:i4>26</vt:i4>
      </vt:variant>
      <vt:variant>
        <vt:i4>0</vt:i4>
      </vt:variant>
      <vt:variant>
        <vt:i4>5</vt:i4>
      </vt:variant>
      <vt:variant>
        <vt:lpwstr/>
      </vt:variant>
      <vt:variant>
        <vt:lpwstr>_Toc11153228</vt:lpwstr>
      </vt:variant>
      <vt:variant>
        <vt:i4>1441841</vt:i4>
      </vt:variant>
      <vt:variant>
        <vt:i4>20</vt:i4>
      </vt:variant>
      <vt:variant>
        <vt:i4>0</vt:i4>
      </vt:variant>
      <vt:variant>
        <vt:i4>5</vt:i4>
      </vt:variant>
      <vt:variant>
        <vt:lpwstr/>
      </vt:variant>
      <vt:variant>
        <vt:lpwstr>_Toc11153227</vt:lpwstr>
      </vt:variant>
      <vt:variant>
        <vt:i4>1507377</vt:i4>
      </vt:variant>
      <vt:variant>
        <vt:i4>14</vt:i4>
      </vt:variant>
      <vt:variant>
        <vt:i4>0</vt:i4>
      </vt:variant>
      <vt:variant>
        <vt:i4>5</vt:i4>
      </vt:variant>
      <vt:variant>
        <vt:lpwstr/>
      </vt:variant>
      <vt:variant>
        <vt:lpwstr>_Toc11153226</vt:lpwstr>
      </vt:variant>
      <vt:variant>
        <vt:i4>1310769</vt:i4>
      </vt:variant>
      <vt:variant>
        <vt:i4>8</vt:i4>
      </vt:variant>
      <vt:variant>
        <vt:i4>0</vt:i4>
      </vt:variant>
      <vt:variant>
        <vt:i4>5</vt:i4>
      </vt:variant>
      <vt:variant>
        <vt:lpwstr/>
      </vt:variant>
      <vt:variant>
        <vt:lpwstr>_Toc11153225</vt:lpwstr>
      </vt:variant>
      <vt:variant>
        <vt:i4>1376305</vt:i4>
      </vt:variant>
      <vt:variant>
        <vt:i4>2</vt:i4>
      </vt:variant>
      <vt:variant>
        <vt:i4>0</vt:i4>
      </vt:variant>
      <vt:variant>
        <vt:i4>5</vt:i4>
      </vt:variant>
      <vt:variant>
        <vt:lpwstr/>
      </vt:variant>
      <vt:variant>
        <vt:lpwstr>_Toc11153224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TCVN-10405.docx</dc:title>
  <dc:creator>VNN.R9</dc:creator>
  <cp:lastModifiedBy>Windows User</cp:lastModifiedBy>
  <cp:revision>89</cp:revision>
  <cp:lastPrinted>2019-08-09T07:15:00Z</cp:lastPrinted>
  <dcterms:created xsi:type="dcterms:W3CDTF">2019-06-11T09:25:00Z</dcterms:created>
  <dcterms:modified xsi:type="dcterms:W3CDTF">2019-08-09T07:43:00Z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0x01010002C90D889CDB744BBAACACEB0F608D2B</vt:lpwstr>
  </property>
</Properties>
</file>